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056"/>
        <w:gridCol w:w="4869"/>
      </w:tblGrid>
      <w:tr w:rsidR="00A62FD9" w:rsidRPr="00ED23C3" w:rsidTr="00E67D78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Bosna</w:t>
            </w:r>
            <w:proofErr w:type="spellEnd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Hercegovina</w:t>
            </w:r>
            <w:proofErr w:type="spellEnd"/>
          </w:p>
        </w:tc>
        <w:tc>
          <w:tcPr>
            <w:tcW w:w="1056" w:type="dxa"/>
            <w:vMerge w:val="restart"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67D3F1F" wp14:editId="6DEB6937">
                  <wp:extent cx="533400" cy="533400"/>
                  <wp:effectExtent l="0" t="0" r="0" b="0"/>
                  <wp:docPr id="2" name="Picture 2" descr="usk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k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9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Bosnia and Herzegovina</w:t>
            </w:r>
          </w:p>
        </w:tc>
      </w:tr>
      <w:tr w:rsidR="00A62FD9" w:rsidRPr="00ED23C3" w:rsidTr="00E67D78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Federacija Bosne i Hercegovine</w:t>
            </w:r>
          </w:p>
        </w:tc>
        <w:tc>
          <w:tcPr>
            <w:tcW w:w="1056" w:type="dxa"/>
            <w:vMerge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9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>Federation of Bosnia and Herzegovina</w:t>
            </w:r>
          </w:p>
        </w:tc>
      </w:tr>
      <w:tr w:rsidR="00A62FD9" w:rsidRPr="00ED23C3" w:rsidTr="00E67D78">
        <w:tc>
          <w:tcPr>
            <w:tcW w:w="4248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Unsko-Sanski Kanton</w:t>
            </w:r>
          </w:p>
        </w:tc>
        <w:tc>
          <w:tcPr>
            <w:tcW w:w="1056" w:type="dxa"/>
            <w:vMerge/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9" w:type="dxa"/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de-DE"/>
              </w:rPr>
              <w:t>The Una-Sana Kanton</w:t>
            </w:r>
          </w:p>
        </w:tc>
      </w:tr>
      <w:tr w:rsidR="00A62FD9" w:rsidRPr="00ED23C3" w:rsidTr="00E67D78">
        <w:tc>
          <w:tcPr>
            <w:tcW w:w="4248" w:type="dxa"/>
            <w:tcBorders>
              <w:bottom w:val="single" w:sz="8" w:space="0" w:color="auto"/>
            </w:tcBorders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MINISTARSTVO PRIVREDE </w:t>
            </w:r>
          </w:p>
        </w:tc>
        <w:tc>
          <w:tcPr>
            <w:tcW w:w="1056" w:type="dxa"/>
            <w:vMerge/>
            <w:tcBorders>
              <w:bottom w:val="single" w:sz="8" w:space="0" w:color="auto"/>
            </w:tcBorders>
          </w:tcPr>
          <w:p w:rsidR="00A62FD9" w:rsidRPr="00ED23C3" w:rsidRDefault="00A62FD9" w:rsidP="00A9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69" w:type="dxa"/>
            <w:tcBorders>
              <w:bottom w:val="single" w:sz="8" w:space="0" w:color="auto"/>
            </w:tcBorders>
            <w:vAlign w:val="center"/>
          </w:tcPr>
          <w:p w:rsidR="00A62FD9" w:rsidRPr="00ED23C3" w:rsidRDefault="00A62FD9" w:rsidP="00A9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</w:pPr>
            <w:r w:rsidRPr="00ED23C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en-GB"/>
              </w:rPr>
              <w:t xml:space="preserve">MINISTRY OF ECONOMY </w:t>
            </w:r>
          </w:p>
        </w:tc>
      </w:tr>
    </w:tbl>
    <w:p w:rsidR="00A62FD9" w:rsidRPr="00E4084D" w:rsidRDefault="00A62FD9" w:rsidP="00A62FD9">
      <w:pPr>
        <w:pStyle w:val="NormalWeb"/>
        <w:spacing w:before="0" w:beforeAutospacing="0" w:after="0"/>
        <w:rPr>
          <w:rFonts w:ascii="Tahoma" w:hAnsi="Tahoma" w:cs="Tahoma"/>
          <w:b/>
          <w:sz w:val="16"/>
          <w:szCs w:val="16"/>
        </w:rPr>
      </w:pPr>
    </w:p>
    <w:p w:rsidR="009D09DD" w:rsidRDefault="009D09DD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:rsidR="00AE4C34" w:rsidRDefault="00AE4C34" w:rsidP="00A62FD9">
      <w:pPr>
        <w:pStyle w:val="NormalWeb"/>
        <w:spacing w:before="0" w:beforeAutospacing="0" w:after="0"/>
        <w:jc w:val="center"/>
        <w:rPr>
          <w:rFonts w:ascii="Tahoma" w:hAnsi="Tahoma" w:cs="Tahoma"/>
          <w:b/>
        </w:rPr>
      </w:pPr>
    </w:p>
    <w:p w:rsidR="009D09DD" w:rsidRPr="00F94976" w:rsidRDefault="00A62FD9" w:rsidP="00A62FD9">
      <w:pPr>
        <w:pStyle w:val="NormalWeb"/>
        <w:spacing w:before="0" w:beforeAutospacing="0" w:after="0"/>
        <w:jc w:val="center"/>
        <w:rPr>
          <w:b/>
          <w:sz w:val="23"/>
          <w:szCs w:val="23"/>
        </w:rPr>
      </w:pPr>
      <w:r w:rsidRPr="00F94976">
        <w:rPr>
          <w:b/>
          <w:sz w:val="23"/>
          <w:szCs w:val="23"/>
        </w:rPr>
        <w:t>PRIJAVNI OBRAZAC PO PROGRAMU</w:t>
      </w:r>
      <w:r w:rsidR="00B42622" w:rsidRPr="00F94976">
        <w:rPr>
          <w:b/>
          <w:sz w:val="23"/>
          <w:szCs w:val="23"/>
        </w:rPr>
        <w:t xml:space="preserve"> POTICAJA </w:t>
      </w:r>
      <w:r w:rsidR="00B667FA" w:rsidRPr="00F94976">
        <w:rPr>
          <w:b/>
          <w:sz w:val="23"/>
          <w:szCs w:val="23"/>
        </w:rPr>
        <w:t xml:space="preserve">RAZVOJA </w:t>
      </w:r>
      <w:r w:rsidR="003100BD" w:rsidRPr="00F94976">
        <w:rPr>
          <w:b/>
          <w:sz w:val="23"/>
          <w:szCs w:val="23"/>
        </w:rPr>
        <w:t>TURIZMA</w:t>
      </w:r>
      <w:r w:rsidR="00B667FA" w:rsidRPr="00F94976">
        <w:rPr>
          <w:b/>
          <w:sz w:val="23"/>
          <w:szCs w:val="23"/>
        </w:rPr>
        <w:t xml:space="preserve"> ZA 2022.g.</w:t>
      </w:r>
      <w:r w:rsidRPr="00F94976">
        <w:rPr>
          <w:b/>
          <w:sz w:val="23"/>
          <w:szCs w:val="23"/>
        </w:rPr>
        <w:t xml:space="preserve"> </w:t>
      </w:r>
    </w:p>
    <w:p w:rsidR="00B667FA" w:rsidRPr="00F94976" w:rsidRDefault="00B667FA" w:rsidP="00A62FD9">
      <w:pPr>
        <w:pStyle w:val="NormalWeb"/>
        <w:spacing w:before="0" w:beforeAutospacing="0" w:after="0"/>
        <w:jc w:val="center"/>
        <w:rPr>
          <w:b/>
        </w:rPr>
      </w:pPr>
    </w:p>
    <w:p w:rsidR="003100BD" w:rsidRPr="00F94976" w:rsidRDefault="003100BD" w:rsidP="003100B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</w:pPr>
      <w:r w:rsidRPr="00F94976">
        <w:rPr>
          <w:rFonts w:ascii="Times New Roman" w:eastAsia="Times New Roman" w:hAnsi="Times New Roman" w:cs="Times New Roman"/>
          <w:b/>
          <w:sz w:val="24"/>
          <w:szCs w:val="24"/>
          <w:lang w:val="hr-HR" w:eastAsia="bs-Latn-BA"/>
        </w:rPr>
        <w:t>JAČANJE KONKURENTNOSTI SUBJEKATA MALE PRIVREDE - FIZIČKIH I PRAVNIH LICA U TURISTIČKO-UGOSTITELJSKOJ DJELATNOSTI</w:t>
      </w:r>
    </w:p>
    <w:p w:rsidR="00B15A35" w:rsidRPr="00F94976" w:rsidRDefault="00B15A35" w:rsidP="00B15A35">
      <w:pPr>
        <w:pStyle w:val="NormalWeb"/>
        <w:spacing w:before="0" w:beforeAutospacing="0" w:after="0"/>
        <w:rPr>
          <w:b/>
        </w:rPr>
      </w:pPr>
    </w:p>
    <w:p w:rsidR="008A6DA1" w:rsidRPr="00F94976" w:rsidRDefault="008A6DA1" w:rsidP="00B15A35">
      <w:pPr>
        <w:pStyle w:val="NormalWeb"/>
        <w:spacing w:before="0" w:beforeAutospacing="0" w:after="0"/>
        <w:rPr>
          <w:b/>
        </w:rPr>
      </w:pPr>
    </w:p>
    <w:p w:rsidR="00A62FD9" w:rsidRPr="00F94976" w:rsidRDefault="00A62FD9" w:rsidP="00B15A35">
      <w:pPr>
        <w:pStyle w:val="NormalWeb"/>
        <w:numPr>
          <w:ilvl w:val="0"/>
          <w:numId w:val="11"/>
        </w:numPr>
        <w:spacing w:before="0" w:beforeAutospacing="0" w:after="0"/>
        <w:rPr>
          <w:b/>
        </w:rPr>
      </w:pPr>
      <w:r w:rsidRPr="00F94976">
        <w:rPr>
          <w:b/>
        </w:rPr>
        <w:t>PODACI O PODNOSIOCU PRIJAVE</w:t>
      </w:r>
    </w:p>
    <w:p w:rsidR="003100BD" w:rsidRPr="00F94976" w:rsidRDefault="003100BD" w:rsidP="003100BD">
      <w:pPr>
        <w:pStyle w:val="NormalWeb"/>
        <w:spacing w:before="0" w:beforeAutospacing="0" w:after="0"/>
        <w:ind w:left="1080"/>
        <w:rPr>
          <w:b/>
        </w:rPr>
      </w:pPr>
    </w:p>
    <w:tbl>
      <w:tblPr>
        <w:tblStyle w:val="TableGrid"/>
        <w:tblW w:w="11091" w:type="dxa"/>
        <w:jc w:val="center"/>
        <w:tblLayout w:type="fixed"/>
        <w:tblLook w:val="04A0" w:firstRow="1" w:lastRow="0" w:firstColumn="1" w:lastColumn="0" w:noHBand="0" w:noVBand="1"/>
      </w:tblPr>
      <w:tblGrid>
        <w:gridCol w:w="176"/>
        <w:gridCol w:w="50"/>
        <w:gridCol w:w="3053"/>
        <w:gridCol w:w="270"/>
        <w:gridCol w:w="1549"/>
        <w:gridCol w:w="1318"/>
        <w:gridCol w:w="425"/>
        <w:gridCol w:w="407"/>
        <w:gridCol w:w="696"/>
        <w:gridCol w:w="297"/>
        <w:gridCol w:w="2341"/>
        <w:gridCol w:w="68"/>
        <w:gridCol w:w="441"/>
      </w:tblGrid>
      <w:tr w:rsidR="00A62FD9" w:rsidRPr="00F94976" w:rsidTr="00851F86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3"/>
            <w:vAlign w:val="center"/>
          </w:tcPr>
          <w:p w:rsidR="00A62FD9" w:rsidRPr="00F94976" w:rsidRDefault="00A62FD9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94976">
              <w:rPr>
                <w:b/>
                <w:sz w:val="20"/>
                <w:szCs w:val="20"/>
              </w:rPr>
              <w:t xml:space="preserve">NAZIV </w:t>
            </w:r>
            <w:r w:rsidR="003100BD" w:rsidRPr="00F94976">
              <w:rPr>
                <w:b/>
                <w:sz w:val="20"/>
                <w:szCs w:val="20"/>
              </w:rPr>
              <w:t>PODNOSIOCA PRIJAVE</w:t>
            </w:r>
          </w:p>
        </w:tc>
        <w:tc>
          <w:tcPr>
            <w:tcW w:w="7033" w:type="dxa"/>
            <w:gridSpan w:val="7"/>
          </w:tcPr>
          <w:p w:rsidR="00AE4C34" w:rsidRDefault="00AE4C34" w:rsidP="00A92F2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2B4D29" w:rsidRPr="00F94976" w:rsidRDefault="002B4D29" w:rsidP="00A92F2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9E4FAD" w:rsidRPr="00F94976" w:rsidTr="00851F86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3"/>
            <w:vAlign w:val="center"/>
          </w:tcPr>
          <w:p w:rsidR="005A791A" w:rsidRPr="00F94976" w:rsidRDefault="005A791A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9E4FAD" w:rsidRPr="00F94976" w:rsidRDefault="00037813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94976">
              <w:rPr>
                <w:b/>
                <w:sz w:val="20"/>
                <w:szCs w:val="20"/>
              </w:rPr>
              <w:t>NAZIV POSLOVNE JEDINICE (ako pravno lice aplicira sa poslovnom jedinicom)</w:t>
            </w:r>
          </w:p>
          <w:p w:rsidR="005A791A" w:rsidRPr="00F94976" w:rsidRDefault="005A791A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7033" w:type="dxa"/>
            <w:gridSpan w:val="7"/>
          </w:tcPr>
          <w:p w:rsidR="009E4FAD" w:rsidRPr="00F94976" w:rsidRDefault="009E4FAD" w:rsidP="005A791A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A62FD9" w:rsidRPr="00F94976" w:rsidTr="00851F86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3"/>
            <w:vAlign w:val="center"/>
          </w:tcPr>
          <w:p w:rsidR="00A62FD9" w:rsidRPr="00F94976" w:rsidRDefault="00287E74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94976">
              <w:rPr>
                <w:b/>
                <w:sz w:val="20"/>
                <w:szCs w:val="20"/>
              </w:rPr>
              <w:t xml:space="preserve">ADRESA </w:t>
            </w:r>
          </w:p>
        </w:tc>
        <w:tc>
          <w:tcPr>
            <w:tcW w:w="7033" w:type="dxa"/>
            <w:gridSpan w:val="7"/>
          </w:tcPr>
          <w:p w:rsidR="00A62FD9" w:rsidRPr="00F94976" w:rsidRDefault="00A62FD9" w:rsidP="00A92F2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A62FD9" w:rsidRPr="00F94976" w:rsidTr="00851F86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3"/>
            <w:vAlign w:val="center"/>
          </w:tcPr>
          <w:p w:rsidR="00AE4C34" w:rsidRPr="00F94976" w:rsidRDefault="00AE4C34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A62FD9" w:rsidRPr="00F94976" w:rsidRDefault="00A62FD9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94976">
              <w:rPr>
                <w:b/>
                <w:sz w:val="20"/>
                <w:szCs w:val="20"/>
              </w:rPr>
              <w:t>TELEFON/FAX/e-mail</w:t>
            </w:r>
          </w:p>
        </w:tc>
        <w:tc>
          <w:tcPr>
            <w:tcW w:w="7033" w:type="dxa"/>
            <w:gridSpan w:val="7"/>
          </w:tcPr>
          <w:p w:rsidR="00A62FD9" w:rsidRPr="00F94976" w:rsidRDefault="00A62FD9" w:rsidP="00A92F2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A62FD9" w:rsidRPr="00F94976" w:rsidRDefault="00A62FD9" w:rsidP="00A92F2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A62FD9" w:rsidRPr="00F94976" w:rsidTr="00851F86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3"/>
            <w:vAlign w:val="center"/>
          </w:tcPr>
          <w:p w:rsidR="00AE4C34" w:rsidRPr="00F94976" w:rsidRDefault="00AE4C34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A62FD9" w:rsidRPr="00F94976" w:rsidRDefault="00A62FD9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94976">
              <w:rPr>
                <w:b/>
                <w:sz w:val="20"/>
                <w:szCs w:val="20"/>
              </w:rPr>
              <w:t>GRAD/OPĆINA</w:t>
            </w:r>
          </w:p>
        </w:tc>
        <w:tc>
          <w:tcPr>
            <w:tcW w:w="7033" w:type="dxa"/>
            <w:gridSpan w:val="7"/>
          </w:tcPr>
          <w:p w:rsidR="00A62FD9" w:rsidRPr="00F94976" w:rsidRDefault="00A62FD9" w:rsidP="00A92F2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A62FD9" w:rsidRPr="00F94976" w:rsidRDefault="00A62FD9" w:rsidP="00A92F2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A62FD9" w:rsidRPr="00F94976" w:rsidTr="00851F86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3"/>
            <w:vAlign w:val="center"/>
          </w:tcPr>
          <w:p w:rsidR="00A62FD9" w:rsidRPr="00F94976" w:rsidRDefault="00256953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94976">
              <w:rPr>
                <w:b/>
                <w:sz w:val="20"/>
                <w:szCs w:val="20"/>
              </w:rPr>
              <w:t>ODGOVORN</w:t>
            </w:r>
            <w:r w:rsidR="008522CD" w:rsidRPr="00F94976">
              <w:rPr>
                <w:b/>
                <w:sz w:val="20"/>
                <w:szCs w:val="20"/>
              </w:rPr>
              <w:t>O LICE</w:t>
            </w:r>
          </w:p>
          <w:p w:rsidR="00256953" w:rsidRPr="00F94976" w:rsidRDefault="00256953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7033" w:type="dxa"/>
            <w:gridSpan w:val="7"/>
          </w:tcPr>
          <w:p w:rsidR="00A62FD9" w:rsidRPr="00F94976" w:rsidRDefault="0058070B" w:rsidP="0058070B">
            <w:pPr>
              <w:pStyle w:val="NormalWeb"/>
              <w:tabs>
                <w:tab w:val="center" w:pos="3408"/>
              </w:tabs>
              <w:spacing w:before="0" w:beforeAutospacing="0" w:after="0"/>
              <w:rPr>
                <w:sz w:val="20"/>
                <w:szCs w:val="20"/>
              </w:rPr>
            </w:pPr>
            <w:r w:rsidRPr="00F94976">
              <w:rPr>
                <w:sz w:val="28"/>
                <w:szCs w:val="28"/>
              </w:rPr>
              <w:t xml:space="preserve">□  </w:t>
            </w:r>
            <w:r w:rsidRPr="00F94976">
              <w:rPr>
                <w:sz w:val="20"/>
                <w:szCs w:val="20"/>
              </w:rPr>
              <w:t xml:space="preserve">ŽENSKO </w:t>
            </w:r>
            <w:r w:rsidRPr="00F94976">
              <w:rPr>
                <w:sz w:val="20"/>
                <w:szCs w:val="20"/>
              </w:rPr>
              <w:tab/>
            </w:r>
            <w:r w:rsidRPr="00F94976">
              <w:rPr>
                <w:sz w:val="28"/>
                <w:szCs w:val="28"/>
              </w:rPr>
              <w:t xml:space="preserve">□  </w:t>
            </w:r>
            <w:r w:rsidRPr="00F94976">
              <w:rPr>
                <w:sz w:val="20"/>
                <w:szCs w:val="20"/>
              </w:rPr>
              <w:t>MUŠKO</w:t>
            </w:r>
          </w:p>
        </w:tc>
      </w:tr>
      <w:tr w:rsidR="00A62FD9" w:rsidRPr="00F94976" w:rsidTr="00851F86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3"/>
            <w:vAlign w:val="center"/>
          </w:tcPr>
          <w:p w:rsidR="00A62FD9" w:rsidRPr="00F94976" w:rsidRDefault="00A62FD9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94976">
              <w:rPr>
                <w:b/>
                <w:sz w:val="20"/>
                <w:szCs w:val="20"/>
              </w:rPr>
              <w:t>NAZIV BANKE /FILIJALE</w:t>
            </w:r>
          </w:p>
          <w:p w:rsidR="00A62FD9" w:rsidRPr="00F94976" w:rsidRDefault="00A62FD9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94976">
              <w:rPr>
                <w:b/>
                <w:sz w:val="20"/>
                <w:szCs w:val="20"/>
              </w:rPr>
              <w:t>(u kojoj je otvoren transakcijski račun</w:t>
            </w:r>
            <w:r w:rsidR="008C27A6" w:rsidRPr="00F94976">
              <w:rPr>
                <w:b/>
                <w:sz w:val="20"/>
                <w:szCs w:val="20"/>
              </w:rPr>
              <w:t xml:space="preserve"> i ne </w:t>
            </w:r>
            <w:r w:rsidR="00CA5FE9" w:rsidRPr="00F94976">
              <w:rPr>
                <w:b/>
                <w:sz w:val="20"/>
                <w:szCs w:val="20"/>
              </w:rPr>
              <w:t xml:space="preserve">može se mjenjati u proceduri </w:t>
            </w:r>
            <w:r w:rsidR="008C27A6" w:rsidRPr="00F94976">
              <w:rPr>
                <w:b/>
                <w:sz w:val="20"/>
                <w:szCs w:val="20"/>
              </w:rPr>
              <w:t>jele sredstava</w:t>
            </w:r>
            <w:r w:rsidRPr="00F949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033" w:type="dxa"/>
            <w:gridSpan w:val="7"/>
          </w:tcPr>
          <w:p w:rsidR="00A62FD9" w:rsidRPr="00F94976" w:rsidRDefault="00A62FD9" w:rsidP="00A92F2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A62FD9" w:rsidRPr="00F94976" w:rsidTr="00851F86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3"/>
            <w:vAlign w:val="center"/>
          </w:tcPr>
          <w:p w:rsidR="00A62FD9" w:rsidRPr="00F94976" w:rsidRDefault="00A62FD9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94976">
              <w:rPr>
                <w:b/>
                <w:sz w:val="20"/>
                <w:szCs w:val="20"/>
              </w:rPr>
              <w:t>BROJ TRANSAKCIJSKOG RAČUNA</w:t>
            </w:r>
          </w:p>
        </w:tc>
        <w:tc>
          <w:tcPr>
            <w:tcW w:w="7033" w:type="dxa"/>
            <w:gridSpan w:val="7"/>
          </w:tcPr>
          <w:p w:rsidR="00A62FD9" w:rsidRPr="00F94976" w:rsidRDefault="00A62FD9" w:rsidP="00A92F2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AE4C34" w:rsidRPr="00F94976" w:rsidRDefault="00AE4C34" w:rsidP="00A92F2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A62FD9" w:rsidRPr="00F94976" w:rsidRDefault="00A62FD9" w:rsidP="00A92F2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A62FD9" w:rsidRPr="00F94976" w:rsidTr="00851F86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3"/>
            <w:vAlign w:val="center"/>
          </w:tcPr>
          <w:p w:rsidR="00AE4C34" w:rsidRPr="00F94976" w:rsidRDefault="00A62FD9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94976">
              <w:rPr>
                <w:b/>
                <w:sz w:val="20"/>
                <w:szCs w:val="20"/>
              </w:rPr>
              <w:t xml:space="preserve">IDENTIFIKACIONI BROJ </w:t>
            </w:r>
          </w:p>
          <w:p w:rsidR="00A62FD9" w:rsidRPr="00F94976" w:rsidRDefault="00A62FD9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94976">
              <w:rPr>
                <w:b/>
                <w:sz w:val="20"/>
                <w:szCs w:val="20"/>
              </w:rPr>
              <w:t>(ID broj)</w:t>
            </w:r>
          </w:p>
        </w:tc>
        <w:tc>
          <w:tcPr>
            <w:tcW w:w="7033" w:type="dxa"/>
            <w:gridSpan w:val="7"/>
          </w:tcPr>
          <w:p w:rsidR="00A62FD9" w:rsidRPr="00F94976" w:rsidRDefault="00A62FD9" w:rsidP="00A92F2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AE4C34" w:rsidRPr="00F94976" w:rsidRDefault="00AE4C34" w:rsidP="00A92F2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  <w:p w:rsidR="00A62FD9" w:rsidRPr="00F94976" w:rsidRDefault="00A62FD9" w:rsidP="00A92F22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3100BD" w:rsidRPr="00F94976" w:rsidTr="00851F86">
        <w:trPr>
          <w:gridBefore w:val="1"/>
          <w:gridAfter w:val="2"/>
          <w:wBefore w:w="176" w:type="dxa"/>
          <w:wAfter w:w="509" w:type="dxa"/>
          <w:jc w:val="center"/>
        </w:trPr>
        <w:tc>
          <w:tcPr>
            <w:tcW w:w="3373" w:type="dxa"/>
            <w:gridSpan w:val="3"/>
            <w:vAlign w:val="center"/>
          </w:tcPr>
          <w:p w:rsidR="003100BD" w:rsidRPr="00F94976" w:rsidRDefault="003100BD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94976">
              <w:rPr>
                <w:b/>
                <w:sz w:val="20"/>
                <w:szCs w:val="20"/>
              </w:rPr>
              <w:t>OBLIK ORGANIZOVANJA</w:t>
            </w:r>
          </w:p>
        </w:tc>
        <w:tc>
          <w:tcPr>
            <w:tcW w:w="7033" w:type="dxa"/>
            <w:gridSpan w:val="7"/>
          </w:tcPr>
          <w:p w:rsidR="003100BD" w:rsidRPr="00F94976" w:rsidRDefault="003100BD" w:rsidP="003100BD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F94976">
              <w:rPr>
                <w:sz w:val="28"/>
                <w:szCs w:val="28"/>
              </w:rPr>
              <w:t xml:space="preserve">□  </w:t>
            </w:r>
            <w:r w:rsidRPr="00F94976">
              <w:rPr>
                <w:sz w:val="20"/>
                <w:szCs w:val="20"/>
              </w:rPr>
              <w:t xml:space="preserve">FIZIČKO LICE </w:t>
            </w:r>
          </w:p>
          <w:p w:rsidR="003100BD" w:rsidRPr="00F94976" w:rsidRDefault="003100BD" w:rsidP="003100BD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  <w:r w:rsidRPr="00F94976">
              <w:rPr>
                <w:sz w:val="28"/>
                <w:szCs w:val="28"/>
              </w:rPr>
              <w:t xml:space="preserve">□  </w:t>
            </w:r>
            <w:r w:rsidRPr="00F94976">
              <w:rPr>
                <w:sz w:val="20"/>
                <w:szCs w:val="20"/>
              </w:rPr>
              <w:t>PRAVNO LICE / poslovna jedinica</w:t>
            </w:r>
          </w:p>
          <w:p w:rsidR="003100BD" w:rsidRPr="00F94976" w:rsidRDefault="003100BD" w:rsidP="003100BD">
            <w:pPr>
              <w:pStyle w:val="NormalWeb"/>
              <w:spacing w:before="0" w:beforeAutospacing="0" w:after="0"/>
              <w:rPr>
                <w:sz w:val="20"/>
                <w:szCs w:val="20"/>
              </w:rPr>
            </w:pPr>
          </w:p>
        </w:tc>
      </w:tr>
      <w:tr w:rsidR="00A62FD9" w:rsidRPr="00F94976" w:rsidTr="00190A18">
        <w:trPr>
          <w:gridBefore w:val="1"/>
          <w:gridAfter w:val="2"/>
          <w:wBefore w:w="176" w:type="dxa"/>
          <w:wAfter w:w="509" w:type="dxa"/>
          <w:trHeight w:val="525"/>
          <w:jc w:val="center"/>
        </w:trPr>
        <w:tc>
          <w:tcPr>
            <w:tcW w:w="3373" w:type="dxa"/>
            <w:gridSpan w:val="3"/>
          </w:tcPr>
          <w:p w:rsidR="00B667FA" w:rsidRPr="00F94976" w:rsidRDefault="00B667FA" w:rsidP="00190A18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A62FD9" w:rsidRPr="00F94976" w:rsidRDefault="00A62FD9" w:rsidP="00190A18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94976">
              <w:rPr>
                <w:b/>
                <w:sz w:val="20"/>
                <w:szCs w:val="20"/>
              </w:rPr>
              <w:t xml:space="preserve">VRSTA DJELATNOSTI </w:t>
            </w:r>
          </w:p>
        </w:tc>
        <w:tc>
          <w:tcPr>
            <w:tcW w:w="3699" w:type="dxa"/>
            <w:gridSpan w:val="4"/>
          </w:tcPr>
          <w:p w:rsidR="00A62FD9" w:rsidRPr="00F94976" w:rsidRDefault="00A62FD9" w:rsidP="003100BD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94976">
              <w:rPr>
                <w:sz w:val="20"/>
                <w:szCs w:val="20"/>
              </w:rPr>
              <w:t>ŠIFRA DJELATNOSTI</w:t>
            </w:r>
            <w:r w:rsidR="008C27A6" w:rsidRPr="00F94976">
              <w:rPr>
                <w:sz w:val="20"/>
                <w:szCs w:val="20"/>
              </w:rPr>
              <w:t xml:space="preserve"> PO KD BiH 2010</w:t>
            </w:r>
            <w:r w:rsidRPr="00F94976">
              <w:rPr>
                <w:sz w:val="20"/>
                <w:szCs w:val="20"/>
              </w:rPr>
              <w:t>:</w:t>
            </w:r>
          </w:p>
        </w:tc>
        <w:tc>
          <w:tcPr>
            <w:tcW w:w="3334" w:type="dxa"/>
            <w:gridSpan w:val="3"/>
          </w:tcPr>
          <w:p w:rsidR="00A62FD9" w:rsidRPr="00F94976" w:rsidRDefault="00287E74" w:rsidP="003100BD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94976">
              <w:rPr>
                <w:sz w:val="20"/>
                <w:szCs w:val="20"/>
              </w:rPr>
              <w:t>NAZIV DJELATNOSTI</w:t>
            </w:r>
            <w:r w:rsidR="00AE3A92" w:rsidRPr="00F94976">
              <w:rPr>
                <w:sz w:val="20"/>
                <w:szCs w:val="20"/>
              </w:rPr>
              <w:t>:</w:t>
            </w:r>
          </w:p>
          <w:p w:rsidR="00E40C3A" w:rsidRPr="00F94976" w:rsidRDefault="00E40C3A" w:rsidP="003100BD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287E74" w:rsidRPr="00F94976" w:rsidRDefault="00287E74" w:rsidP="003100BD">
            <w:pPr>
              <w:pStyle w:val="NormalWeb"/>
              <w:spacing w:before="0" w:beforeAutospacing="0" w:after="0"/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AD485B" w:rsidRPr="00F94976" w:rsidTr="00851F86">
        <w:trPr>
          <w:gridBefore w:val="1"/>
          <w:gridAfter w:val="2"/>
          <w:wBefore w:w="176" w:type="dxa"/>
          <w:wAfter w:w="509" w:type="dxa"/>
          <w:trHeight w:val="525"/>
          <w:jc w:val="center"/>
        </w:trPr>
        <w:tc>
          <w:tcPr>
            <w:tcW w:w="3373" w:type="dxa"/>
            <w:gridSpan w:val="3"/>
            <w:vAlign w:val="center"/>
          </w:tcPr>
          <w:p w:rsidR="00AD485B" w:rsidRPr="00F94976" w:rsidRDefault="00AD485B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</w:p>
          <w:p w:rsidR="00AD485B" w:rsidRPr="00F94976" w:rsidRDefault="00267FCA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94976">
              <w:rPr>
                <w:b/>
                <w:sz w:val="20"/>
                <w:szCs w:val="20"/>
              </w:rPr>
              <w:t>KLASIFIKACIJA DJELATNOSTI PO KD BiH 2010:</w:t>
            </w:r>
          </w:p>
          <w:p w:rsidR="00AD485B" w:rsidRPr="00F94976" w:rsidRDefault="00AD485B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  <w:r w:rsidRPr="00F94976">
              <w:rPr>
                <w:b/>
                <w:sz w:val="20"/>
                <w:szCs w:val="20"/>
              </w:rPr>
              <w:t>(ako pravno lice aplicira sa poslovnom jedinicom)</w:t>
            </w:r>
          </w:p>
          <w:p w:rsidR="00AD485B" w:rsidRPr="00F94976" w:rsidRDefault="00AD485B" w:rsidP="00851F86">
            <w:pPr>
              <w:pStyle w:val="NormalWeb"/>
              <w:spacing w:before="0" w:beforeAutospacing="0" w:after="0"/>
              <w:rPr>
                <w:b/>
                <w:sz w:val="20"/>
                <w:szCs w:val="20"/>
              </w:rPr>
            </w:pPr>
          </w:p>
        </w:tc>
        <w:tc>
          <w:tcPr>
            <w:tcW w:w="3699" w:type="dxa"/>
            <w:gridSpan w:val="4"/>
          </w:tcPr>
          <w:p w:rsidR="00AD485B" w:rsidRPr="00F94976" w:rsidRDefault="00AD485B" w:rsidP="003100BD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94976">
              <w:rPr>
                <w:sz w:val="20"/>
                <w:szCs w:val="20"/>
              </w:rPr>
              <w:t>ŠIFRA DJELATNOSTI:</w:t>
            </w:r>
          </w:p>
        </w:tc>
        <w:tc>
          <w:tcPr>
            <w:tcW w:w="3334" w:type="dxa"/>
            <w:gridSpan w:val="3"/>
          </w:tcPr>
          <w:p w:rsidR="00AD485B" w:rsidRPr="00F94976" w:rsidRDefault="00AD485B" w:rsidP="003100BD">
            <w:pPr>
              <w:pStyle w:val="NormalWeb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F94976">
              <w:rPr>
                <w:sz w:val="20"/>
                <w:szCs w:val="20"/>
              </w:rPr>
              <w:t>NAZIV DJELATNOSTI:</w:t>
            </w:r>
          </w:p>
        </w:tc>
      </w:tr>
      <w:tr w:rsidR="00FA59A7" w:rsidRPr="00F94976" w:rsidTr="00E65461">
        <w:tblPrEx>
          <w:jc w:val="left"/>
        </w:tblPrEx>
        <w:tc>
          <w:tcPr>
            <w:tcW w:w="1109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A59A7" w:rsidRDefault="00FA59A7" w:rsidP="005167AB">
            <w:pPr>
              <w:rPr>
                <w:rFonts w:ascii="Times New Roman" w:hAnsi="Times New Roman" w:cs="Times New Roman"/>
                <w:i/>
              </w:rPr>
            </w:pPr>
          </w:p>
          <w:p w:rsidR="00F94976" w:rsidRDefault="00F94976" w:rsidP="005167AB">
            <w:pPr>
              <w:rPr>
                <w:rFonts w:ascii="Times New Roman" w:hAnsi="Times New Roman" w:cs="Times New Roman"/>
                <w:i/>
              </w:rPr>
            </w:pPr>
          </w:p>
          <w:p w:rsidR="00F94976" w:rsidRDefault="00F94976" w:rsidP="005167AB">
            <w:pPr>
              <w:rPr>
                <w:rFonts w:ascii="Times New Roman" w:hAnsi="Times New Roman" w:cs="Times New Roman"/>
                <w:i/>
              </w:rPr>
            </w:pPr>
          </w:p>
          <w:p w:rsidR="00F94976" w:rsidRDefault="00F94976" w:rsidP="005167AB">
            <w:pPr>
              <w:rPr>
                <w:rFonts w:ascii="Times New Roman" w:hAnsi="Times New Roman" w:cs="Times New Roman"/>
                <w:i/>
              </w:rPr>
            </w:pPr>
          </w:p>
          <w:p w:rsidR="00F94976" w:rsidRDefault="00F94976" w:rsidP="005167AB">
            <w:pPr>
              <w:rPr>
                <w:rFonts w:ascii="Times New Roman" w:hAnsi="Times New Roman" w:cs="Times New Roman"/>
                <w:i/>
              </w:rPr>
            </w:pPr>
          </w:p>
          <w:p w:rsidR="00F94976" w:rsidRDefault="00F94976" w:rsidP="005167AB">
            <w:pPr>
              <w:rPr>
                <w:rFonts w:ascii="Times New Roman" w:hAnsi="Times New Roman" w:cs="Times New Roman"/>
                <w:i/>
              </w:rPr>
            </w:pPr>
          </w:p>
          <w:p w:rsidR="00F94976" w:rsidRDefault="00F94976" w:rsidP="005167AB">
            <w:pPr>
              <w:rPr>
                <w:rFonts w:ascii="Times New Roman" w:hAnsi="Times New Roman" w:cs="Times New Roman"/>
                <w:i/>
              </w:rPr>
            </w:pPr>
          </w:p>
          <w:p w:rsidR="00F94976" w:rsidRDefault="00F94976" w:rsidP="005167AB">
            <w:pPr>
              <w:rPr>
                <w:rFonts w:ascii="Times New Roman" w:hAnsi="Times New Roman" w:cs="Times New Roman"/>
                <w:i/>
              </w:rPr>
            </w:pPr>
          </w:p>
          <w:p w:rsidR="00F94976" w:rsidRDefault="00F94976" w:rsidP="005167AB">
            <w:pPr>
              <w:rPr>
                <w:rFonts w:ascii="Times New Roman" w:hAnsi="Times New Roman" w:cs="Times New Roman"/>
                <w:i/>
              </w:rPr>
            </w:pPr>
          </w:p>
          <w:p w:rsidR="00F94976" w:rsidRDefault="00F94976" w:rsidP="005167AB">
            <w:pPr>
              <w:rPr>
                <w:rFonts w:ascii="Times New Roman" w:hAnsi="Times New Roman" w:cs="Times New Roman"/>
                <w:i/>
              </w:rPr>
            </w:pPr>
          </w:p>
          <w:p w:rsidR="00F94976" w:rsidRDefault="00F94976" w:rsidP="005167AB">
            <w:pPr>
              <w:rPr>
                <w:rFonts w:ascii="Times New Roman" w:hAnsi="Times New Roman" w:cs="Times New Roman"/>
                <w:i/>
              </w:rPr>
            </w:pPr>
          </w:p>
          <w:p w:rsidR="00F94976" w:rsidRDefault="00F94976" w:rsidP="005167AB">
            <w:pPr>
              <w:rPr>
                <w:rFonts w:ascii="Times New Roman" w:hAnsi="Times New Roman" w:cs="Times New Roman"/>
                <w:i/>
              </w:rPr>
            </w:pPr>
          </w:p>
          <w:p w:rsidR="00F94976" w:rsidRDefault="00F94976" w:rsidP="005167AB">
            <w:pPr>
              <w:rPr>
                <w:rFonts w:ascii="Times New Roman" w:hAnsi="Times New Roman" w:cs="Times New Roman"/>
                <w:i/>
              </w:rPr>
            </w:pPr>
          </w:p>
          <w:p w:rsidR="00F94976" w:rsidRPr="00F94976" w:rsidRDefault="00F94976" w:rsidP="00F94976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F94976">
              <w:rPr>
                <w:rFonts w:ascii="Times New Roman" w:eastAsia="Calibri" w:hAnsi="Times New Roman" w:cs="Times New Roman"/>
                <w:b/>
                <w:lang w:val="hr-HR"/>
              </w:rPr>
              <w:t>OBRAZAC PROJEKTA</w:t>
            </w:r>
          </w:p>
          <w:p w:rsidR="00F94976" w:rsidRPr="00F94976" w:rsidRDefault="00F94976" w:rsidP="00F9497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F94976">
              <w:rPr>
                <w:rFonts w:ascii="Times New Roman" w:eastAsia="Calibri" w:hAnsi="Times New Roman" w:cs="Times New Roman"/>
                <w:b/>
                <w:lang w:val="hr-HR"/>
              </w:rPr>
              <w:t>SAŽETAK PROJEKTA (Navesti osnovne elemente)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201"/>
            </w:tblGrid>
            <w:tr w:rsidR="00F94976" w:rsidRPr="00F94976" w:rsidTr="00F94976">
              <w:tc>
                <w:tcPr>
                  <w:tcW w:w="10201" w:type="dxa"/>
                </w:tcPr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</w:rPr>
                  </w:pPr>
                  <w:r w:rsidRPr="00F94976">
                    <w:rPr>
                      <w:rFonts w:ascii="Times New Roman" w:eastAsia="Calibri" w:hAnsi="Times New Roman" w:cs="Times New Roman"/>
                    </w:rPr>
                    <w:t>Kratak opis djelatnosti koja se obavlja:</w:t>
                  </w: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  <w:lang w:val="bs-Latn-BA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  <w:lang w:val="bs-Latn-BA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  <w:lang w:val="bs-Latn-BA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  <w:lang w:val="bs-Latn-BA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  <w:lang w:val="bs-Latn-BA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  <w:lang w:val="bs-Latn-BA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  <w:lang w:val="bs-Latn-BA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  <w:lang w:val="bs-Latn-BA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  <w:lang w:val="bs-Latn-BA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  <w:lang w:val="bs-Latn-BA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  <w:lang w:val="bs-Latn-BA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  <w:lang w:val="bs-Latn-BA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  <w:lang w:val="bs-Latn-BA"/>
                    </w:rPr>
                  </w:pPr>
                </w:p>
              </w:tc>
            </w:tr>
            <w:tr w:rsidR="00F94976" w:rsidRPr="00F94976" w:rsidTr="00F94976">
              <w:tc>
                <w:tcPr>
                  <w:tcW w:w="10201" w:type="dxa"/>
                </w:tcPr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</w:rPr>
                  </w:pPr>
                  <w:r w:rsidRPr="00F94976">
                    <w:rPr>
                      <w:rFonts w:ascii="Times New Roman" w:eastAsia="Calibri" w:hAnsi="Times New Roman" w:cs="Times New Roman"/>
                    </w:rPr>
                    <w:t xml:space="preserve">Cilj projekta: </w:t>
                  </w: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  <w:lang w:val="bs-Latn-BA"/>
                    </w:rPr>
                  </w:pPr>
                </w:p>
              </w:tc>
            </w:tr>
            <w:tr w:rsidR="00F94976" w:rsidRPr="00F94976" w:rsidTr="00F94976">
              <w:tc>
                <w:tcPr>
                  <w:tcW w:w="10201" w:type="dxa"/>
                </w:tcPr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</w:rPr>
                  </w:pPr>
                  <w:r w:rsidRPr="00F94976">
                    <w:rPr>
                      <w:rFonts w:ascii="Times New Roman" w:eastAsia="Calibri" w:hAnsi="Times New Roman" w:cs="Times New Roman"/>
                    </w:rPr>
                    <w:t>Namjena utroška sredstava:</w:t>
                  </w: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F94976" w:rsidRPr="00F94976" w:rsidRDefault="00F94976" w:rsidP="00F94976">
                  <w:pPr>
                    <w:rPr>
                      <w:rFonts w:ascii="Times New Roman" w:eastAsia="Calibri" w:hAnsi="Times New Roman" w:cs="Times New Roman"/>
                      <w:lang w:val="bs-Latn-BA"/>
                    </w:rPr>
                  </w:pPr>
                </w:p>
              </w:tc>
            </w:tr>
          </w:tbl>
          <w:p w:rsidR="00F94976" w:rsidRDefault="00F94976" w:rsidP="005167AB">
            <w:pPr>
              <w:rPr>
                <w:rFonts w:ascii="Times New Roman" w:hAnsi="Times New Roman" w:cs="Times New Roman"/>
                <w:i/>
              </w:rPr>
            </w:pPr>
          </w:p>
          <w:p w:rsidR="00F94976" w:rsidRPr="00F94976" w:rsidRDefault="00F94976" w:rsidP="005167A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7684F" w:rsidRPr="00F94976" w:rsidTr="00F94976">
        <w:trPr>
          <w:gridBefore w:val="2"/>
          <w:gridAfter w:val="1"/>
          <w:wBefore w:w="226" w:type="dxa"/>
          <w:wAfter w:w="441" w:type="dxa"/>
          <w:trHeight w:val="454"/>
          <w:jc w:val="center"/>
        </w:trPr>
        <w:tc>
          <w:tcPr>
            <w:tcW w:w="1042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5DE" w:rsidRPr="00F94976" w:rsidRDefault="00F665DE" w:rsidP="00A7684F">
            <w:pPr>
              <w:rPr>
                <w:rFonts w:ascii="Times New Roman" w:hAnsi="Times New Roman" w:cs="Times New Roman"/>
              </w:rPr>
            </w:pPr>
          </w:p>
          <w:p w:rsidR="00A7684F" w:rsidRPr="00F94976" w:rsidRDefault="003100BD" w:rsidP="00A7684F">
            <w:pPr>
              <w:rPr>
                <w:rFonts w:ascii="Times New Roman" w:hAnsi="Times New Roman" w:cs="Times New Roman"/>
              </w:rPr>
            </w:pPr>
            <w:r w:rsidRPr="00F94976">
              <w:rPr>
                <w:rFonts w:ascii="Times New Roman" w:hAnsi="Times New Roman" w:cs="Times New Roman"/>
              </w:rPr>
              <w:t>I</w:t>
            </w:r>
            <w:r w:rsidR="00A7684F" w:rsidRPr="00F94976">
              <w:rPr>
                <w:rFonts w:ascii="Times New Roman" w:hAnsi="Times New Roman" w:cs="Times New Roman"/>
              </w:rPr>
              <w:t xml:space="preserve">znos sredstava </w:t>
            </w:r>
            <w:r w:rsidR="005F10FA" w:rsidRPr="00F94976">
              <w:rPr>
                <w:rFonts w:ascii="Times New Roman" w:hAnsi="Times New Roman" w:cs="Times New Roman"/>
              </w:rPr>
              <w:t>po jednom k</w:t>
            </w:r>
            <w:r w:rsidR="00DB40A0" w:rsidRPr="00F94976">
              <w:rPr>
                <w:rFonts w:ascii="Times New Roman" w:hAnsi="Times New Roman" w:cs="Times New Roman"/>
              </w:rPr>
              <w:t>o</w:t>
            </w:r>
            <w:r w:rsidR="005F10FA" w:rsidRPr="00F94976">
              <w:rPr>
                <w:rFonts w:ascii="Times New Roman" w:hAnsi="Times New Roman" w:cs="Times New Roman"/>
              </w:rPr>
              <w:t xml:space="preserve">risniku </w:t>
            </w:r>
            <w:r w:rsidR="00A7684F" w:rsidRPr="00F94976">
              <w:rPr>
                <w:rFonts w:ascii="Times New Roman" w:hAnsi="Times New Roman" w:cs="Times New Roman"/>
              </w:rPr>
              <w:t xml:space="preserve">koji se može </w:t>
            </w:r>
            <w:r w:rsidR="005F10FA" w:rsidRPr="00F94976">
              <w:rPr>
                <w:rFonts w:ascii="Times New Roman" w:hAnsi="Times New Roman" w:cs="Times New Roman"/>
              </w:rPr>
              <w:t xml:space="preserve">tražiti </w:t>
            </w:r>
            <w:r w:rsidR="00DC29F3" w:rsidRPr="00F94976">
              <w:rPr>
                <w:rFonts w:ascii="Times New Roman" w:hAnsi="Times New Roman" w:cs="Times New Roman"/>
              </w:rPr>
              <w:t>od strane Ministarstva je</w:t>
            </w:r>
            <w:r w:rsidR="00AE3A92" w:rsidRPr="00F94976">
              <w:rPr>
                <w:rFonts w:ascii="Times New Roman" w:hAnsi="Times New Roman" w:cs="Times New Roman"/>
              </w:rPr>
              <w:t>:</w:t>
            </w:r>
          </w:p>
          <w:p w:rsidR="003100BD" w:rsidRPr="00F94976" w:rsidRDefault="003100BD" w:rsidP="003100B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4976">
              <w:rPr>
                <w:rFonts w:ascii="Times New Roman" w:hAnsi="Times New Roman" w:cs="Times New Roman"/>
                <w:bCs/>
                <w:szCs w:val="24"/>
              </w:rPr>
              <w:t>Minimalan iznos sredstava za fizička lica po jednom korisniku iznosi 1.000,00 KM</w:t>
            </w:r>
            <w:r w:rsidRPr="00F94976">
              <w:rPr>
                <w:rFonts w:ascii="Times New Roman" w:hAnsi="Times New Roman" w:cs="Times New Roman"/>
                <w:szCs w:val="24"/>
              </w:rPr>
              <w:t xml:space="preserve">, a </w:t>
            </w:r>
            <w:r w:rsidRPr="00F94976">
              <w:rPr>
                <w:rFonts w:ascii="Times New Roman" w:hAnsi="Times New Roman" w:cs="Times New Roman"/>
                <w:bCs/>
                <w:szCs w:val="24"/>
              </w:rPr>
              <w:t>maksimalni iznos sredstava za fizička lica po jednom korisniku iznosi 10.000,00 KM</w:t>
            </w:r>
            <w:r w:rsidRPr="00F94976">
              <w:rPr>
                <w:rFonts w:ascii="Times New Roman" w:hAnsi="Times New Roman" w:cs="Times New Roman"/>
                <w:szCs w:val="24"/>
              </w:rPr>
              <w:t>.</w:t>
            </w:r>
          </w:p>
          <w:p w:rsidR="003100BD" w:rsidRPr="00F94976" w:rsidRDefault="003100BD" w:rsidP="003100B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F94976">
              <w:rPr>
                <w:rFonts w:ascii="Times New Roman" w:hAnsi="Times New Roman" w:cs="Times New Roman"/>
                <w:bCs/>
                <w:szCs w:val="24"/>
              </w:rPr>
              <w:t xml:space="preserve">Minimalan iznos sredstava za pravno lice (ili poslovnu jedinicu </w:t>
            </w:r>
            <w:r w:rsidRPr="00F94976">
              <w:rPr>
                <w:rFonts w:ascii="Times New Roman" w:hAnsi="Times New Roman" w:cs="Times New Roman"/>
                <w:szCs w:val="24"/>
              </w:rPr>
              <w:t>ukoliko subjekt aplicira sa poslovnom jedinicom)</w:t>
            </w:r>
            <w:r w:rsidRPr="00F94976">
              <w:rPr>
                <w:rFonts w:ascii="Times New Roman" w:hAnsi="Times New Roman" w:cs="Times New Roman"/>
                <w:bCs/>
                <w:szCs w:val="24"/>
              </w:rPr>
              <w:t xml:space="preserve"> po jednom korisniku iznosi 3.000,00 KM, a maksimalni iznos sredstava za pravno lice (ili poslovnu jedinicu </w:t>
            </w:r>
            <w:r w:rsidRPr="00F94976">
              <w:rPr>
                <w:rFonts w:ascii="Times New Roman" w:hAnsi="Times New Roman" w:cs="Times New Roman"/>
                <w:szCs w:val="24"/>
              </w:rPr>
              <w:t>ukoliko subjekt aplicira sa poslovnom jedinicom)</w:t>
            </w:r>
            <w:r w:rsidRPr="00F94976">
              <w:rPr>
                <w:rFonts w:ascii="Times New Roman" w:hAnsi="Times New Roman" w:cs="Times New Roman"/>
                <w:bCs/>
                <w:szCs w:val="24"/>
              </w:rPr>
              <w:t xml:space="preserve"> po jednom korisniku iznosi 30.000,00 KM.</w:t>
            </w:r>
          </w:p>
          <w:p w:rsidR="003100BD" w:rsidRPr="00F94976" w:rsidRDefault="00EA2E8B" w:rsidP="003100BD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Ukoliko podnosilac</w:t>
            </w:r>
            <w:r w:rsidR="002B4D29">
              <w:rPr>
                <w:rFonts w:ascii="Times New Roman" w:hAnsi="Times New Roman" w:cs="Times New Roman"/>
                <w:bCs/>
                <w:szCs w:val="24"/>
              </w:rPr>
              <w:t xml:space="preserve"> prijave podnosi prijavu</w:t>
            </w:r>
            <w:r w:rsidR="003100BD" w:rsidRPr="00F94976">
              <w:rPr>
                <w:rFonts w:ascii="Times New Roman" w:hAnsi="Times New Roman" w:cs="Times New Roman"/>
                <w:bCs/>
                <w:szCs w:val="24"/>
              </w:rPr>
              <w:t xml:space="preserve"> samo i isključivo za učešće na domaćim i međunarodnim sajmovima kao izlagač može se odobriti maksimalno do 3.000,00 KM za fizička lica po jednom korisniku i </w:t>
            </w:r>
            <w:r w:rsidRPr="00F94976">
              <w:rPr>
                <w:rFonts w:ascii="Times New Roman" w:hAnsi="Times New Roman" w:cs="Times New Roman"/>
                <w:bCs/>
                <w:szCs w:val="24"/>
              </w:rPr>
              <w:t xml:space="preserve">maksimalno </w:t>
            </w:r>
            <w:r w:rsidR="003100BD" w:rsidRPr="00F94976">
              <w:rPr>
                <w:rFonts w:ascii="Times New Roman" w:hAnsi="Times New Roman" w:cs="Times New Roman"/>
                <w:bCs/>
                <w:szCs w:val="24"/>
              </w:rPr>
              <w:t xml:space="preserve">do 5.000,00 KM za pravno lice (ili poslovnu jedinicu </w:t>
            </w:r>
            <w:r w:rsidR="003100BD" w:rsidRPr="00F94976">
              <w:rPr>
                <w:rFonts w:ascii="Times New Roman" w:hAnsi="Times New Roman" w:cs="Times New Roman"/>
                <w:szCs w:val="24"/>
              </w:rPr>
              <w:t>ukoliko subjekt aplicira sa poslovnom jedinicom)</w:t>
            </w:r>
            <w:r w:rsidR="003100BD" w:rsidRPr="00F94976">
              <w:rPr>
                <w:rFonts w:ascii="Times New Roman" w:hAnsi="Times New Roman" w:cs="Times New Roman"/>
                <w:bCs/>
                <w:szCs w:val="24"/>
              </w:rPr>
              <w:t xml:space="preserve"> po jednom korisniku. </w:t>
            </w:r>
          </w:p>
          <w:p w:rsidR="00F665DE" w:rsidRPr="00F94976" w:rsidRDefault="00F665DE" w:rsidP="003100B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A7684F" w:rsidRPr="00F94976" w:rsidTr="00F94976">
        <w:trPr>
          <w:gridBefore w:val="2"/>
          <w:gridAfter w:val="1"/>
          <w:wBefore w:w="226" w:type="dxa"/>
          <w:wAfter w:w="441" w:type="dxa"/>
          <w:trHeight w:val="340"/>
          <w:jc w:val="center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F94976" w:rsidRPr="00F94976" w:rsidRDefault="00F94976" w:rsidP="00F94976">
            <w:pPr>
              <w:rPr>
                <w:rFonts w:ascii="Times New Roman" w:hAnsi="Times New Roman" w:cs="Times New Roman"/>
                <w:b/>
              </w:rPr>
            </w:pPr>
          </w:p>
          <w:p w:rsidR="00F94976" w:rsidRPr="00F94976" w:rsidRDefault="00F94976" w:rsidP="00F94976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</w:p>
          <w:p w:rsidR="00F94976" w:rsidRPr="00F94976" w:rsidRDefault="00F94976" w:rsidP="00F94976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</w:p>
          <w:p w:rsidR="00F94976" w:rsidRPr="00F94976" w:rsidRDefault="00F94976" w:rsidP="00F94976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</w:p>
          <w:p w:rsidR="00F94976" w:rsidRPr="00F94976" w:rsidRDefault="00F94976" w:rsidP="00F94976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</w:p>
          <w:p w:rsidR="00F94976" w:rsidRPr="00F94976" w:rsidRDefault="00F94976" w:rsidP="00F94976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</w:p>
          <w:p w:rsidR="00F94976" w:rsidRPr="00F94976" w:rsidRDefault="00F94976" w:rsidP="00F94976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</w:p>
          <w:p w:rsidR="00F94976" w:rsidRPr="00F94976" w:rsidRDefault="00F94976" w:rsidP="00F94976">
            <w:pPr>
              <w:pStyle w:val="ListParagraph"/>
              <w:ind w:left="1080"/>
              <w:rPr>
                <w:rFonts w:ascii="Times New Roman" w:hAnsi="Times New Roman" w:cs="Times New Roman"/>
                <w:b/>
              </w:rPr>
            </w:pPr>
          </w:p>
          <w:p w:rsidR="00F94976" w:rsidRPr="00F94976" w:rsidRDefault="00E67D78" w:rsidP="00F9497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</w:rPr>
            </w:pPr>
            <w:r w:rsidRPr="00F94976">
              <w:rPr>
                <w:rFonts w:ascii="Times New Roman" w:hAnsi="Times New Roman" w:cs="Times New Roman"/>
                <w:b/>
              </w:rPr>
              <w:t xml:space="preserve">NAMJENA 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84F" w:rsidRPr="00F94976" w:rsidRDefault="00A7684F" w:rsidP="005167A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A7684F" w:rsidRPr="00F94976" w:rsidRDefault="00A7684F" w:rsidP="005167A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84F" w:rsidRPr="00F94976" w:rsidRDefault="00A7684F" w:rsidP="005167A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684F" w:rsidRPr="00F94976" w:rsidRDefault="00A7684F" w:rsidP="005167A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457DB9" w:rsidRPr="00F94976" w:rsidTr="00F94976">
        <w:trPr>
          <w:gridBefore w:val="2"/>
          <w:gridAfter w:val="1"/>
          <w:wBefore w:w="226" w:type="dxa"/>
          <w:wAfter w:w="441" w:type="dxa"/>
          <w:trHeight w:val="20"/>
          <w:jc w:val="center"/>
        </w:trPr>
        <w:tc>
          <w:tcPr>
            <w:tcW w:w="66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40A0" w:rsidRPr="00F94976" w:rsidRDefault="00DB40A0" w:rsidP="00913B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DB9" w:rsidRPr="00F94976" w:rsidRDefault="00457DB9" w:rsidP="005167A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DB9" w:rsidRPr="00F94976" w:rsidRDefault="00457DB9" w:rsidP="005167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46"/>
        <w:gridCol w:w="7733"/>
        <w:gridCol w:w="1842"/>
      </w:tblGrid>
      <w:tr w:rsidR="00E67D78" w:rsidRPr="00F94976" w:rsidTr="00F94976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NAMJENA SREDSTAVA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Iznos sredstava (KM)</w:t>
            </w:r>
          </w:p>
        </w:tc>
      </w:tr>
      <w:tr w:rsidR="00E67D78" w:rsidRPr="00F94976" w:rsidTr="00F94976">
        <w:trPr>
          <w:trHeight w:val="88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nabavka opreme kojom se omogućava pristup osobama sa invaliditetom u vanjske i unutrašnje prostore (liftovi, pristupne rampe i slično) i posebna sanitarna oprema za osobe sa invaliditetom (sanitarni čvorovi)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67D78" w:rsidRPr="00F94976" w:rsidTr="00F94976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2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19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nabavka softwerski</w:t>
            </w:r>
            <w:r w:rsidR="00190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 xml:space="preserve">h rješenja i hardwerske opreme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67D78" w:rsidRPr="00F94976" w:rsidTr="00F94976">
        <w:trPr>
          <w:trHeight w:val="3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3</w:t>
            </w:r>
          </w:p>
        </w:tc>
        <w:tc>
          <w:tcPr>
            <w:tcW w:w="7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unutrašnje uređenje poslovnog prostora (materijal i usluge za građevinske i instalacijske radove)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67D78" w:rsidRPr="00F94976" w:rsidTr="00F94976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7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</w:tr>
      <w:tr w:rsidR="00E67D78" w:rsidRPr="00F94976" w:rsidTr="00F94976">
        <w:trPr>
          <w:trHeight w:val="8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4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ulaganje u izgradnju, adaptaciju, sanaciju, dogradnju  i rekonstrukciju sportskih i rekreativnih terena (unutrašnjih i vanjskih), wellness i spa objekata, bazena, jakuzija, dječijih igrališta, izletišta (sa klupama, stolovima, kantama za odlaganje otpada itd.)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67D78" w:rsidRPr="00F94976" w:rsidTr="00F94976">
        <w:trPr>
          <w:trHeight w:val="846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5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ulaganje u izgradnju, adaptaciju, sanaciju, dogradnju  i rekonstrukciju objekata za držanje životinja u sportske i turističke svrhe (na primjer: štale za konje i ostalo,pristaništa za splavarenje/rafting)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67D78" w:rsidRPr="00F94976" w:rsidTr="00F94976">
        <w:trPr>
          <w:trHeight w:val="419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6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unutrašnje opremanje objekta opremom neophodnom za obavljanje djelatnosti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67D78" w:rsidRPr="00F94976" w:rsidTr="00F94976">
        <w:trPr>
          <w:trHeight w:val="1261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7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nabavka sportske i rekreativne opreme za dodatne sadržaje (oprema za biciklizam, jahanje, pecanje, planinarenje, oprema za tenis, mali fudbal, košarku, rekreativne i trim staze, oprema za kampovanje, oprema za turističke usluge na divljim vodama i turističke usluge u raftingu kao što su kanui, kajaci, čamci, splavovi itd.)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67D78" w:rsidRPr="00F94976" w:rsidTr="00F94976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8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 xml:space="preserve">nabavka sigurnosne i zaštitne opreme (kacige, sigurnosni prsluci itd.) i opreme za pružanje prve pomoći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67D78" w:rsidRPr="00F94976" w:rsidTr="00F94976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9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nabavka wellness i spa opreme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67D78" w:rsidRPr="00F94976" w:rsidTr="00F94976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10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mapiranje i označavanje staza, šetnica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67D78" w:rsidRPr="00F94976" w:rsidTr="00F94976">
        <w:trPr>
          <w:trHeight w:val="842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11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>tehnološka modernizacija i inovacija poslovnih procesa – uvođenje sistema međunarodnih standarda kvalitete kroz odgovarajuće konsultantske usluge i edukacije za certificiranje sistema i stjecanje prava ili obnavljanja upotrebe: ISO standardi, HALAL I HACCAP i drugih međunarodnih standarda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1B6C28" w:rsidRPr="00F94976" w:rsidTr="00F94976">
        <w:trPr>
          <w:trHeight w:val="557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28" w:rsidRPr="00F94976" w:rsidRDefault="001B6C28" w:rsidP="00476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77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28" w:rsidRPr="00F94976" w:rsidRDefault="001B6C28" w:rsidP="00851F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učešće na domaćim i međunarodnim sajmovima kao izlagači:</w:t>
            </w: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C28" w:rsidRPr="00F94976" w:rsidRDefault="001B6C28" w:rsidP="00476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67D78" w:rsidRPr="00F94976" w:rsidTr="00F94976">
        <w:trPr>
          <w:trHeight w:val="825"/>
        </w:trPr>
        <w:tc>
          <w:tcPr>
            <w:tcW w:w="8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F9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UKUPNO sredstava za realizaciju projekta: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D78" w:rsidRPr="00F94976" w:rsidRDefault="00E67D78" w:rsidP="00F94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F949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67D78" w:rsidRPr="00F94976" w:rsidTr="00F94976">
        <w:trPr>
          <w:trHeight w:val="217"/>
        </w:trPr>
        <w:tc>
          <w:tcPr>
            <w:tcW w:w="8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D78" w:rsidRPr="00F94976" w:rsidRDefault="00E67D78" w:rsidP="00476ED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</w:tr>
    </w:tbl>
    <w:p w:rsidR="00DC5FAF" w:rsidRDefault="00DC5FAF" w:rsidP="00BB37CA">
      <w:pPr>
        <w:spacing w:after="0" w:line="276" w:lineRule="auto"/>
        <w:jc w:val="both"/>
        <w:rPr>
          <w:rFonts w:ascii="Tahoma" w:hAnsi="Tahoma" w:cs="Tahoma"/>
          <w:b/>
        </w:rPr>
      </w:pPr>
    </w:p>
    <w:p w:rsidR="00F94976" w:rsidRDefault="00F94976" w:rsidP="00E67D78">
      <w:pPr>
        <w:spacing w:after="0" w:line="276" w:lineRule="auto"/>
        <w:jc w:val="center"/>
        <w:rPr>
          <w:rFonts w:ascii="Tahoma" w:hAnsi="Tahoma" w:cs="Tahoma"/>
          <w:b/>
        </w:rPr>
      </w:pPr>
    </w:p>
    <w:tbl>
      <w:tblPr>
        <w:tblStyle w:val="TableGrid"/>
        <w:tblW w:w="10262" w:type="dxa"/>
        <w:jc w:val="center"/>
        <w:tblInd w:w="556" w:type="dxa"/>
        <w:tblLayout w:type="fixed"/>
        <w:tblLook w:val="04A0" w:firstRow="1" w:lastRow="0" w:firstColumn="1" w:lastColumn="0" w:noHBand="0" w:noVBand="1"/>
      </w:tblPr>
      <w:tblGrid>
        <w:gridCol w:w="819"/>
        <w:gridCol w:w="5663"/>
        <w:gridCol w:w="1490"/>
        <w:gridCol w:w="2290"/>
      </w:tblGrid>
      <w:tr w:rsidR="00F94976" w:rsidRPr="00F94976" w:rsidTr="00F94976">
        <w:trPr>
          <w:trHeight w:val="73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76" w:rsidRPr="00F94976" w:rsidRDefault="00F94976" w:rsidP="00F94976">
            <w:pPr>
              <w:rPr>
                <w:rFonts w:ascii="Times New Roman" w:eastAsia="Calibri" w:hAnsi="Times New Roman" w:cs="Times New Roman"/>
              </w:rPr>
            </w:pPr>
            <w:r w:rsidRPr="00F94976">
              <w:rPr>
                <w:rFonts w:ascii="Times New Roman" w:eastAsia="Calibri" w:hAnsi="Times New Roman" w:cs="Times New Roman"/>
              </w:rPr>
              <w:t>Redni broj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76" w:rsidRPr="00F94976" w:rsidRDefault="00190A18" w:rsidP="00F9497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Izvori sredstava za finans</w:t>
            </w:r>
            <w:r w:rsidR="00F94976" w:rsidRPr="00F94976">
              <w:rPr>
                <w:rFonts w:ascii="Times New Roman" w:eastAsia="Calibri" w:hAnsi="Times New Roman" w:cs="Times New Roman"/>
              </w:rPr>
              <w:t>iranje projekta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76" w:rsidRPr="00F94976" w:rsidRDefault="00F94976" w:rsidP="00F94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4976">
              <w:rPr>
                <w:rFonts w:ascii="Times New Roman" w:eastAsia="Calibri" w:hAnsi="Times New Roman" w:cs="Times New Roman"/>
              </w:rPr>
              <w:t>Iznos sredstava (KM)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76" w:rsidRPr="00F94976" w:rsidRDefault="00F94976" w:rsidP="00F94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4976">
              <w:rPr>
                <w:rFonts w:ascii="Times New Roman" w:eastAsia="Calibri" w:hAnsi="Times New Roman" w:cs="Times New Roman"/>
              </w:rPr>
              <w:t>% učešća u odnosu na ukupna sredstva za projekt</w:t>
            </w:r>
          </w:p>
        </w:tc>
      </w:tr>
      <w:tr w:rsidR="00F94976" w:rsidRPr="00F94976" w:rsidTr="00F94976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6" w:rsidRPr="00F94976" w:rsidRDefault="00F94976" w:rsidP="00F94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4976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6" w:rsidRPr="00F94976" w:rsidRDefault="00F94976" w:rsidP="00F94976">
            <w:pPr>
              <w:rPr>
                <w:rFonts w:ascii="Times New Roman" w:eastAsia="Calibri" w:hAnsi="Times New Roman" w:cs="Times New Roman"/>
              </w:rPr>
            </w:pPr>
            <w:r w:rsidRPr="00F94976">
              <w:rPr>
                <w:rFonts w:ascii="Times New Roman" w:eastAsia="Calibri" w:hAnsi="Times New Roman" w:cs="Times New Roman"/>
              </w:rPr>
              <w:t>Vlastita sredstva u finansiranju realizacije projekta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6" w:rsidRPr="00F94976" w:rsidRDefault="00F94976" w:rsidP="00F9497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6" w:rsidRPr="00F94976" w:rsidRDefault="00F94976" w:rsidP="00F949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4976" w:rsidRPr="00F94976" w:rsidTr="00F94976">
        <w:trPr>
          <w:trHeight w:val="39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6" w:rsidRPr="00F94976" w:rsidRDefault="00F94976" w:rsidP="00F949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4976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6" w:rsidRPr="00F94976" w:rsidRDefault="00190A18" w:rsidP="00F9497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Sredstva Ministarstva u finans</w:t>
            </w:r>
            <w:r w:rsidR="00F94976" w:rsidRPr="00F94976">
              <w:rPr>
                <w:rFonts w:ascii="Times New Roman" w:eastAsia="Calibri" w:hAnsi="Times New Roman" w:cs="Times New Roman"/>
              </w:rPr>
              <w:t>iranju realizacije projekta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6" w:rsidRPr="00F94976" w:rsidRDefault="00F94976" w:rsidP="00F9497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6" w:rsidRPr="00F94976" w:rsidRDefault="00F94976" w:rsidP="00F949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94976" w:rsidRPr="00F94976" w:rsidTr="00F94976">
        <w:trPr>
          <w:trHeight w:val="397"/>
          <w:jc w:val="center"/>
        </w:trPr>
        <w:tc>
          <w:tcPr>
            <w:tcW w:w="6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6" w:rsidRPr="00F94976" w:rsidRDefault="00F94976" w:rsidP="00F94976">
            <w:pPr>
              <w:jc w:val="right"/>
              <w:rPr>
                <w:rFonts w:ascii="Times New Roman" w:eastAsia="Calibri" w:hAnsi="Times New Roman" w:cs="Times New Roman"/>
              </w:rPr>
            </w:pPr>
            <w:r w:rsidRPr="00F94976">
              <w:rPr>
                <w:rFonts w:ascii="Times New Roman" w:eastAsia="Calibri" w:hAnsi="Times New Roman" w:cs="Times New Roman"/>
              </w:rPr>
              <w:t xml:space="preserve">UKUPAN iznos sredstava za finansiranje projekta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6" w:rsidRPr="00F94976" w:rsidRDefault="00F94976" w:rsidP="00F94976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976" w:rsidRPr="00F94976" w:rsidRDefault="00F94976" w:rsidP="00F949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94976" w:rsidRDefault="00F94976" w:rsidP="00F94976">
      <w:pPr>
        <w:jc w:val="both"/>
        <w:rPr>
          <w:rFonts w:ascii="Tahoma" w:hAnsi="Tahoma" w:cs="Tahoma"/>
          <w:b/>
          <w:i/>
          <w:sz w:val="20"/>
        </w:rPr>
      </w:pPr>
    </w:p>
    <w:p w:rsidR="00190A18" w:rsidRDefault="00190A18" w:rsidP="00F94976">
      <w:pPr>
        <w:jc w:val="both"/>
        <w:rPr>
          <w:rFonts w:ascii="Times New Roman" w:hAnsi="Times New Roman" w:cs="Times New Roman"/>
          <w:b/>
          <w:i/>
        </w:rPr>
      </w:pPr>
    </w:p>
    <w:p w:rsidR="00190A18" w:rsidRDefault="00190A18" w:rsidP="00F94976">
      <w:pPr>
        <w:jc w:val="both"/>
        <w:rPr>
          <w:rFonts w:ascii="Times New Roman" w:hAnsi="Times New Roman" w:cs="Times New Roman"/>
          <w:b/>
          <w:i/>
        </w:rPr>
      </w:pPr>
    </w:p>
    <w:p w:rsidR="00190A18" w:rsidRDefault="00190A18" w:rsidP="00F94976">
      <w:pPr>
        <w:jc w:val="both"/>
        <w:rPr>
          <w:rFonts w:ascii="Times New Roman" w:hAnsi="Times New Roman" w:cs="Times New Roman"/>
          <w:b/>
          <w:i/>
        </w:rPr>
      </w:pPr>
    </w:p>
    <w:p w:rsidR="00190A18" w:rsidRDefault="00190A18" w:rsidP="00F94976">
      <w:pPr>
        <w:jc w:val="both"/>
        <w:rPr>
          <w:rFonts w:ascii="Times New Roman" w:hAnsi="Times New Roman" w:cs="Times New Roman"/>
          <w:b/>
          <w:i/>
        </w:rPr>
      </w:pPr>
    </w:p>
    <w:p w:rsidR="00F94976" w:rsidRPr="00F94976" w:rsidRDefault="00F94976" w:rsidP="00F94976">
      <w:pPr>
        <w:jc w:val="both"/>
        <w:rPr>
          <w:rFonts w:ascii="Times New Roman" w:hAnsi="Times New Roman" w:cs="Times New Roman"/>
          <w:b/>
          <w:i/>
        </w:rPr>
      </w:pPr>
      <w:r w:rsidRPr="00F94976">
        <w:rPr>
          <w:rFonts w:ascii="Times New Roman" w:hAnsi="Times New Roman" w:cs="Times New Roman"/>
          <w:b/>
          <w:i/>
        </w:rPr>
        <w:lastRenderedPageBreak/>
        <w:t>NAPOMENA:</w:t>
      </w:r>
    </w:p>
    <w:p w:rsidR="004A4AFE" w:rsidRDefault="004A4AFE" w:rsidP="004A4AF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4A4AFE" w:rsidRDefault="004A4AFE" w:rsidP="004A4AF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94976" w:rsidRDefault="004A4AFE" w:rsidP="004A4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A4A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Korisnici sredstava su dužni pravdati utrošak ukupnih sredstava (ukupna vrijednost projekta)  predviđenih za realizaciju projekta, kako vlastitih tako i dodijeljenih sredstava od strane Ministarstva. Rok za dostavu izvještaja </w:t>
      </w:r>
      <w:r w:rsidRPr="004A4AFE">
        <w:rPr>
          <w:rFonts w:ascii="Times New Roman" w:eastAsia="Times New Roman" w:hAnsi="Times New Roman" w:cs="Times New Roman"/>
          <w:b/>
          <w:i/>
          <w:sz w:val="24"/>
          <w:szCs w:val="24"/>
          <w:lang w:val="hr-HR" w:eastAsia="hr-HR"/>
        </w:rPr>
        <w:t xml:space="preserve">je najkasnije 15 dana od dana isteka roka za  </w:t>
      </w:r>
      <w:r w:rsidRPr="004A4A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implementaciju projekta. Programom poticaja razvoja turizma za 2022. godinu detaljno je definisana dokumentacija kojom se pravda namjenski utrošak sredstava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4A4A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a ista će se regulisati i Ugovorom o dodjeli sredstava.</w:t>
      </w:r>
    </w:p>
    <w:p w:rsidR="004A4AFE" w:rsidRPr="004A4AFE" w:rsidRDefault="004A4AFE" w:rsidP="004A4A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F94976" w:rsidRPr="004A4AFE" w:rsidRDefault="00F94976" w:rsidP="004A4AF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A4AFE">
        <w:rPr>
          <w:rFonts w:ascii="Times New Roman" w:hAnsi="Times New Roman" w:cs="Times New Roman"/>
          <w:sz w:val="24"/>
        </w:rPr>
        <w:t>Za sva neopravdana i ne namjenski utrošena sredstva Ministarstvo će pokrenuti proceduru povrata istih u skladu sa Zakonom i to za iznos sredstava koji je doznačen od strane Ministarstva, te izreći zabranu pristupa budućim poticajnim sredstvima.</w:t>
      </w:r>
    </w:p>
    <w:p w:rsidR="00F94976" w:rsidRDefault="00F94976" w:rsidP="00E67D78">
      <w:pPr>
        <w:spacing w:after="0" w:line="276" w:lineRule="auto"/>
        <w:jc w:val="center"/>
        <w:rPr>
          <w:rFonts w:ascii="Tahoma" w:hAnsi="Tahoma" w:cs="Tahoma"/>
          <w:b/>
        </w:rPr>
      </w:pPr>
    </w:p>
    <w:tbl>
      <w:tblPr>
        <w:tblStyle w:val="TableGrid"/>
        <w:tblW w:w="10641" w:type="dxa"/>
        <w:jc w:val="center"/>
        <w:tblInd w:w="302" w:type="dxa"/>
        <w:tblLayout w:type="fixed"/>
        <w:tblLook w:val="04A0" w:firstRow="1" w:lastRow="0" w:firstColumn="1" w:lastColumn="0" w:noHBand="0" w:noVBand="1"/>
      </w:tblPr>
      <w:tblGrid>
        <w:gridCol w:w="8514"/>
        <w:gridCol w:w="2127"/>
      </w:tblGrid>
      <w:tr w:rsidR="00F94976" w:rsidRPr="00F94976" w:rsidTr="00F94976">
        <w:trPr>
          <w:trHeight w:val="454"/>
          <w:jc w:val="center"/>
        </w:trPr>
        <w:tc>
          <w:tcPr>
            <w:tcW w:w="10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4976" w:rsidRPr="00F94976" w:rsidRDefault="00F94976" w:rsidP="00F94976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b/>
                <w:i/>
              </w:rPr>
            </w:pPr>
            <w:r w:rsidRPr="00F94976">
              <w:rPr>
                <w:rFonts w:ascii="Times New Roman" w:eastAsia="Calibri" w:hAnsi="Times New Roman" w:cs="Times New Roman"/>
                <w:b/>
                <w:i/>
              </w:rPr>
              <w:t>PERIOD IMPLEMENTACIJE - projekta / utroška finansijskih sredstava</w:t>
            </w:r>
          </w:p>
        </w:tc>
      </w:tr>
      <w:tr w:rsidR="00F94976" w:rsidRPr="00F94976" w:rsidTr="00F94976">
        <w:trPr>
          <w:trHeight w:val="567"/>
          <w:jc w:val="center"/>
        </w:trPr>
        <w:tc>
          <w:tcPr>
            <w:tcW w:w="8514" w:type="dxa"/>
            <w:tcBorders>
              <w:top w:val="single" w:sz="4" w:space="0" w:color="auto"/>
            </w:tcBorders>
            <w:vAlign w:val="center"/>
          </w:tcPr>
          <w:p w:rsidR="00F94976" w:rsidRPr="00F94976" w:rsidRDefault="00F94976" w:rsidP="00F94976">
            <w:pPr>
              <w:rPr>
                <w:rFonts w:ascii="Times New Roman" w:eastAsia="Calibri" w:hAnsi="Times New Roman" w:cs="Times New Roman"/>
              </w:rPr>
            </w:pPr>
            <w:r w:rsidRPr="00F94976">
              <w:rPr>
                <w:rFonts w:ascii="Times New Roman" w:eastAsia="Calibri" w:hAnsi="Times New Roman" w:cs="Times New Roman"/>
              </w:rPr>
              <w:t xml:space="preserve">Vremenski period implementacije projekta/utroška finansijskih sredstava 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F94976" w:rsidRPr="00F94976" w:rsidRDefault="00F94976" w:rsidP="00F949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94976">
              <w:rPr>
                <w:rFonts w:ascii="Times New Roman" w:eastAsia="Calibri" w:hAnsi="Times New Roman" w:cs="Times New Roman"/>
                <w:b/>
              </w:rPr>
              <w:t>do 31.12.2022.g.</w:t>
            </w:r>
          </w:p>
        </w:tc>
      </w:tr>
    </w:tbl>
    <w:p w:rsidR="00F94976" w:rsidRPr="00F94976" w:rsidRDefault="00F94976" w:rsidP="00F94976">
      <w:pPr>
        <w:spacing w:after="0" w:line="276" w:lineRule="auto"/>
        <w:rPr>
          <w:rFonts w:ascii="Times New Roman" w:hAnsi="Times New Roman" w:cs="Times New Roman"/>
          <w:b/>
        </w:rPr>
      </w:pPr>
    </w:p>
    <w:p w:rsidR="00F94976" w:rsidRPr="00F94976" w:rsidRDefault="00F94976" w:rsidP="00E67D78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C043A" w:rsidRPr="00F94976" w:rsidRDefault="00B85B31" w:rsidP="00E67D78">
      <w:pPr>
        <w:spacing w:after="0" w:line="276" w:lineRule="auto"/>
        <w:jc w:val="center"/>
        <w:rPr>
          <w:rFonts w:ascii="Times New Roman" w:hAnsi="Times New Roman" w:cs="Times New Roman"/>
          <w:b/>
          <w:i/>
        </w:rPr>
      </w:pPr>
      <w:r w:rsidRPr="00F94976">
        <w:rPr>
          <w:rFonts w:ascii="Times New Roman" w:hAnsi="Times New Roman" w:cs="Times New Roman"/>
          <w:b/>
        </w:rPr>
        <w:t xml:space="preserve">Saglasni </w:t>
      </w:r>
      <w:r w:rsidR="00370615" w:rsidRPr="00F94976">
        <w:rPr>
          <w:rFonts w:ascii="Times New Roman" w:hAnsi="Times New Roman" w:cs="Times New Roman"/>
          <w:b/>
        </w:rPr>
        <w:t>smo</w:t>
      </w:r>
      <w:r w:rsidR="001F78CD" w:rsidRPr="00F94976">
        <w:rPr>
          <w:rFonts w:ascii="Times New Roman" w:hAnsi="Times New Roman" w:cs="Times New Roman"/>
          <w:b/>
        </w:rPr>
        <w:t xml:space="preserve"> </w:t>
      </w:r>
      <w:r w:rsidRPr="00F94976">
        <w:rPr>
          <w:rFonts w:ascii="Times New Roman" w:hAnsi="Times New Roman" w:cs="Times New Roman"/>
          <w:b/>
        </w:rPr>
        <w:t xml:space="preserve">da </w:t>
      </w:r>
      <w:r w:rsidR="004D49B3" w:rsidRPr="00F94976">
        <w:rPr>
          <w:rFonts w:ascii="Times New Roman" w:hAnsi="Times New Roman" w:cs="Times New Roman"/>
          <w:b/>
        </w:rPr>
        <w:t xml:space="preserve">rezultati Javnog poziva budu objavljeni na web stranici Vlade Kantona </w:t>
      </w:r>
      <w:r w:rsidR="00D21841" w:rsidRPr="00F94976">
        <w:rPr>
          <w:rFonts w:ascii="Times New Roman" w:hAnsi="Times New Roman" w:cs="Times New Roman"/>
          <w:b/>
        </w:rPr>
        <w:t>(</w:t>
      </w:r>
      <w:r w:rsidR="004D49B3" w:rsidRPr="00F94976">
        <w:rPr>
          <w:rFonts w:ascii="Times New Roman" w:hAnsi="Times New Roman" w:cs="Times New Roman"/>
          <w:b/>
        </w:rPr>
        <w:t>naziv,</w:t>
      </w:r>
      <w:r w:rsidR="00DC5FAF" w:rsidRPr="00F94976">
        <w:rPr>
          <w:rFonts w:ascii="Times New Roman" w:hAnsi="Times New Roman" w:cs="Times New Roman"/>
          <w:b/>
        </w:rPr>
        <w:t xml:space="preserve"> </w:t>
      </w:r>
      <w:r w:rsidR="004D49B3" w:rsidRPr="00F94976">
        <w:rPr>
          <w:rFonts w:ascii="Times New Roman" w:hAnsi="Times New Roman" w:cs="Times New Roman"/>
          <w:b/>
        </w:rPr>
        <w:t xml:space="preserve">adresa, </w:t>
      </w:r>
      <w:r w:rsidR="00DC5FAF" w:rsidRPr="00F94976">
        <w:rPr>
          <w:rFonts w:ascii="Times New Roman" w:hAnsi="Times New Roman" w:cs="Times New Roman"/>
          <w:b/>
        </w:rPr>
        <w:t xml:space="preserve">iznos </w:t>
      </w:r>
      <w:r w:rsidR="004D49B3" w:rsidRPr="00F94976">
        <w:rPr>
          <w:rFonts w:ascii="Times New Roman" w:hAnsi="Times New Roman" w:cs="Times New Roman"/>
          <w:b/>
        </w:rPr>
        <w:t>sredstva i broj bodova</w:t>
      </w:r>
      <w:r w:rsidR="00DC5FAF" w:rsidRPr="00F94976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57DB9" w:rsidRPr="00F94976" w:rsidTr="005167A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E6F4B" w:rsidRPr="00F94976" w:rsidRDefault="00AE6F4B" w:rsidP="002512A3">
            <w:pPr>
              <w:ind w:left="1310" w:hanging="131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AE6F4B" w:rsidRPr="00F94976" w:rsidRDefault="00697351" w:rsidP="00AE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94976">
        <w:rPr>
          <w:rFonts w:ascii="Times New Roman" w:hAnsi="Times New Roman" w:cs="Times New Roman"/>
        </w:rPr>
        <w:t>Svojim potpisom i pečatom</w:t>
      </w:r>
      <w:r w:rsidR="00AE6F4B" w:rsidRPr="00F94976">
        <w:rPr>
          <w:rFonts w:ascii="Times New Roman" w:hAnsi="Times New Roman" w:cs="Times New Roman"/>
        </w:rPr>
        <w:t xml:space="preserve"> pod </w:t>
      </w:r>
      <w:r w:rsidR="001F78CD" w:rsidRPr="00F94976">
        <w:rPr>
          <w:rFonts w:ascii="Times New Roman" w:hAnsi="Times New Roman" w:cs="Times New Roman"/>
        </w:rPr>
        <w:t xml:space="preserve">punom </w:t>
      </w:r>
      <w:r w:rsidR="00780478" w:rsidRPr="00F94976">
        <w:rPr>
          <w:rFonts w:ascii="Times New Roman" w:hAnsi="Times New Roman" w:cs="Times New Roman"/>
        </w:rPr>
        <w:t xml:space="preserve">krivičnom, moralnom  </w:t>
      </w:r>
      <w:r w:rsidR="00AE6F4B" w:rsidRPr="00F94976">
        <w:rPr>
          <w:rFonts w:ascii="Times New Roman" w:hAnsi="Times New Roman" w:cs="Times New Roman"/>
        </w:rPr>
        <w:t xml:space="preserve">i </w:t>
      </w:r>
      <w:r w:rsidR="00780478" w:rsidRPr="00F94976">
        <w:rPr>
          <w:rFonts w:ascii="Times New Roman" w:hAnsi="Times New Roman" w:cs="Times New Roman"/>
        </w:rPr>
        <w:t xml:space="preserve">materijalnom </w:t>
      </w:r>
      <w:r w:rsidR="00AE6F4B" w:rsidRPr="00F94976">
        <w:rPr>
          <w:rFonts w:ascii="Times New Roman" w:hAnsi="Times New Roman" w:cs="Times New Roman"/>
        </w:rPr>
        <w:t>odgovornošću</w:t>
      </w:r>
      <w:r w:rsidR="00C87C85" w:rsidRPr="00F94976">
        <w:rPr>
          <w:rFonts w:ascii="Times New Roman" w:hAnsi="Times New Roman" w:cs="Times New Roman"/>
        </w:rPr>
        <w:t xml:space="preserve"> </w:t>
      </w:r>
      <w:r w:rsidRPr="00F94976">
        <w:rPr>
          <w:rFonts w:ascii="Times New Roman" w:hAnsi="Times New Roman" w:cs="Times New Roman"/>
        </w:rPr>
        <w:t xml:space="preserve">potvrđujem </w:t>
      </w:r>
      <w:r w:rsidR="00C87C85" w:rsidRPr="00F94976">
        <w:rPr>
          <w:rFonts w:ascii="Times New Roman" w:hAnsi="Times New Roman" w:cs="Times New Roman"/>
        </w:rPr>
        <w:t xml:space="preserve">istinitost i tačnost </w:t>
      </w:r>
      <w:r w:rsidR="001F78CD" w:rsidRPr="00F94976">
        <w:rPr>
          <w:rFonts w:ascii="Times New Roman" w:hAnsi="Times New Roman" w:cs="Times New Roman"/>
        </w:rPr>
        <w:t>gore naveden</w:t>
      </w:r>
      <w:r w:rsidRPr="00F94976">
        <w:rPr>
          <w:rFonts w:ascii="Times New Roman" w:hAnsi="Times New Roman" w:cs="Times New Roman"/>
        </w:rPr>
        <w:t xml:space="preserve">ih </w:t>
      </w:r>
      <w:r w:rsidR="00C87C85" w:rsidRPr="00F94976">
        <w:rPr>
          <w:rFonts w:ascii="Times New Roman" w:hAnsi="Times New Roman" w:cs="Times New Roman"/>
        </w:rPr>
        <w:t>podataka, dokumenata i informacija koje su sastavni dio ove prijave, shodno zakonskim propisima u Federaciji BiH.</w:t>
      </w:r>
    </w:p>
    <w:p w:rsidR="009B4902" w:rsidRPr="00F94976" w:rsidRDefault="009B4902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</w:rPr>
      </w:pPr>
    </w:p>
    <w:p w:rsidR="009B4902" w:rsidRPr="00F94976" w:rsidRDefault="009B4902" w:rsidP="00AE6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F94976">
        <w:rPr>
          <w:rFonts w:ascii="Times New Roman" w:hAnsi="Times New Roman" w:cs="Times New Roman"/>
        </w:rPr>
        <w:t>U cilju poštivanja odredbi Zakona o sukobu interesa u organima vlasti u Federaciji BiH od strane izabranih dužnosnika, nosilaca izvršnih funkcija i savjetnika u vršenju javnih funkcija, podnosilac prijave mora poštovati odredbe Zakona o sukobu interesa u organima vlasti u Federaciji BiH (</w:t>
      </w:r>
      <w:r w:rsidR="006454A3" w:rsidRPr="00F94976">
        <w:rPr>
          <w:rFonts w:ascii="Times New Roman" w:hAnsi="Times New Roman" w:cs="Times New Roman"/>
        </w:rPr>
        <w:t>„</w:t>
      </w:r>
      <w:r w:rsidRPr="00F94976">
        <w:rPr>
          <w:rFonts w:ascii="Times New Roman" w:hAnsi="Times New Roman" w:cs="Times New Roman"/>
        </w:rPr>
        <w:t>Službene novine Federacije BiH</w:t>
      </w:r>
      <w:r w:rsidR="006454A3" w:rsidRPr="00F94976">
        <w:rPr>
          <w:rFonts w:ascii="Times New Roman" w:hAnsi="Times New Roman" w:cs="Times New Roman"/>
        </w:rPr>
        <w:t>“</w:t>
      </w:r>
      <w:r w:rsidRPr="00F94976">
        <w:rPr>
          <w:rFonts w:ascii="Times New Roman" w:hAnsi="Times New Roman" w:cs="Times New Roman"/>
        </w:rPr>
        <w:t>, broj: 70/08), a naročito odredbe člana 6. kojim se uređuju ulaganja Vlade Kantona u privatna preduzeća.</w:t>
      </w:r>
    </w:p>
    <w:p w:rsidR="001F78CD" w:rsidRPr="00F94976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</w:rPr>
      </w:pPr>
    </w:p>
    <w:p w:rsidR="001F78CD" w:rsidRPr="00F94976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</w:rPr>
      </w:pPr>
      <w:r w:rsidRPr="00F94976">
        <w:rPr>
          <w:rFonts w:ascii="Times New Roman" w:hAnsi="Times New Roman" w:cs="Times New Roman"/>
        </w:rPr>
        <w:t>______________________________</w:t>
      </w:r>
      <w:r w:rsidRPr="00F94976">
        <w:rPr>
          <w:rFonts w:ascii="Times New Roman" w:hAnsi="Times New Roman" w:cs="Times New Roman"/>
        </w:rPr>
        <w:tab/>
      </w:r>
      <w:r w:rsidRPr="00F94976">
        <w:rPr>
          <w:rFonts w:ascii="Times New Roman" w:hAnsi="Times New Roman" w:cs="Times New Roman"/>
        </w:rPr>
        <w:tab/>
      </w:r>
      <w:r w:rsidRPr="00F94976">
        <w:rPr>
          <w:rFonts w:ascii="Times New Roman" w:hAnsi="Times New Roman" w:cs="Times New Roman"/>
        </w:rPr>
        <w:tab/>
      </w:r>
      <w:r w:rsidRPr="00F94976">
        <w:rPr>
          <w:rFonts w:ascii="Times New Roman" w:hAnsi="Times New Roman" w:cs="Times New Roman"/>
        </w:rPr>
        <w:tab/>
      </w:r>
      <w:r w:rsidRPr="00F94976">
        <w:rPr>
          <w:rFonts w:ascii="Times New Roman" w:hAnsi="Times New Roman" w:cs="Times New Roman"/>
        </w:rPr>
        <w:tab/>
        <w:t>__________________________</w:t>
      </w:r>
    </w:p>
    <w:p w:rsidR="001F78CD" w:rsidRPr="00F94976" w:rsidRDefault="001F78CD" w:rsidP="001F7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6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94976">
        <w:rPr>
          <w:rFonts w:ascii="Times New Roman" w:hAnsi="Times New Roman" w:cs="Times New Roman"/>
        </w:rPr>
        <w:t xml:space="preserve">    </w:t>
      </w:r>
      <w:r w:rsidR="00F94976">
        <w:rPr>
          <w:rFonts w:ascii="Times New Roman" w:hAnsi="Times New Roman" w:cs="Times New Roman"/>
        </w:rPr>
        <w:t xml:space="preserve">           (mjesto, datum)                                                                   </w:t>
      </w:r>
      <w:r w:rsidR="004E2D6D" w:rsidRPr="00F94976">
        <w:rPr>
          <w:rFonts w:ascii="Times New Roman" w:hAnsi="Times New Roman" w:cs="Times New Roman"/>
        </w:rPr>
        <w:t>(Potpis odgovorno</w:t>
      </w:r>
      <w:r w:rsidR="00B379A9" w:rsidRPr="00F94976">
        <w:rPr>
          <w:rFonts w:ascii="Times New Roman" w:hAnsi="Times New Roman" w:cs="Times New Roman"/>
        </w:rPr>
        <w:t>g</w:t>
      </w:r>
      <w:r w:rsidR="004E2D6D" w:rsidRPr="00F94976">
        <w:rPr>
          <w:rFonts w:ascii="Times New Roman" w:hAnsi="Times New Roman" w:cs="Times New Roman"/>
        </w:rPr>
        <w:t xml:space="preserve"> </w:t>
      </w:r>
      <w:r w:rsidR="00B379A9" w:rsidRPr="00F94976">
        <w:rPr>
          <w:rFonts w:ascii="Times New Roman" w:hAnsi="Times New Roman" w:cs="Times New Roman"/>
        </w:rPr>
        <w:t>lica</w:t>
      </w:r>
      <w:r w:rsidRPr="00F94976">
        <w:rPr>
          <w:rFonts w:ascii="Times New Roman" w:hAnsi="Times New Roman" w:cs="Times New Roman"/>
        </w:rPr>
        <w:t>)</w:t>
      </w:r>
    </w:p>
    <w:p w:rsidR="001F78CD" w:rsidRPr="00F94976" w:rsidRDefault="001F78CD" w:rsidP="009B4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</w:rPr>
      </w:pPr>
    </w:p>
    <w:p w:rsidR="001F78CD" w:rsidRPr="00F94976" w:rsidRDefault="001F78CD" w:rsidP="00C83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6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94976">
        <w:rPr>
          <w:rFonts w:ascii="Times New Roman" w:hAnsi="Times New Roman" w:cs="Times New Roman"/>
        </w:rPr>
        <w:tab/>
        <w:t xml:space="preserve">           M.P.</w:t>
      </w:r>
    </w:p>
    <w:tbl>
      <w:tblPr>
        <w:tblStyle w:val="TableGrid"/>
        <w:tblW w:w="14736" w:type="dxa"/>
        <w:tblLayout w:type="fixed"/>
        <w:tblLook w:val="04A0" w:firstRow="1" w:lastRow="0" w:firstColumn="1" w:lastColumn="0" w:noHBand="0" w:noVBand="1"/>
      </w:tblPr>
      <w:tblGrid>
        <w:gridCol w:w="10456"/>
        <w:gridCol w:w="4280"/>
      </w:tblGrid>
      <w:tr w:rsidR="001F78CD" w:rsidRPr="00F94976" w:rsidTr="00AC7D82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F78CD" w:rsidRPr="00F94976" w:rsidRDefault="001F78CD" w:rsidP="001E702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:rsidR="001F78CD" w:rsidRPr="00F94976" w:rsidRDefault="001F78CD" w:rsidP="001E702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94976" w:rsidRDefault="00F94976" w:rsidP="00A2531D">
      <w:pPr>
        <w:spacing w:after="0" w:line="276" w:lineRule="auto"/>
        <w:rPr>
          <w:rFonts w:ascii="Tahoma" w:hAnsi="Tahoma" w:cs="Tahoma"/>
          <w:b/>
          <w:u w:val="single"/>
        </w:rPr>
      </w:pPr>
    </w:p>
    <w:p w:rsidR="005C043A" w:rsidRPr="00F94976" w:rsidRDefault="00776E16" w:rsidP="00A2531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4976">
        <w:rPr>
          <w:rFonts w:ascii="Times New Roman" w:hAnsi="Times New Roman" w:cs="Times New Roman"/>
          <w:b/>
          <w:sz w:val="20"/>
          <w:szCs w:val="20"/>
          <w:u w:val="single"/>
        </w:rPr>
        <w:t>Obavezna dokumentacija  koju je potrebno dostaviti uz ovaj Prijavni obrazac:</w:t>
      </w:r>
    </w:p>
    <w:p w:rsidR="00851F86" w:rsidRPr="00F94976" w:rsidRDefault="00851F86" w:rsidP="0085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</w:p>
    <w:p w:rsidR="00851F86" w:rsidRPr="00F94976" w:rsidRDefault="00851F86" w:rsidP="0085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Prijava na Javni poziv se vrši putem Prijavnog obrasca koji se preuzima direktno sa web stranice Vlade Kantona </w:t>
      </w:r>
      <w:hyperlink r:id="rId9" w:history="1">
        <w:r w:rsidRPr="00F949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hr-HR" w:eastAsia="hr-HR"/>
          </w:rPr>
          <w:t>www.vladausk.ba</w:t>
        </w:r>
      </w:hyperlink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.  </w:t>
      </w:r>
    </w:p>
    <w:p w:rsidR="00851F86" w:rsidRPr="00F94976" w:rsidRDefault="00851F86" w:rsidP="00851F8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Fizička lica uz prijavu na Javni poziv obavezno dostavljaju: </w:t>
      </w:r>
    </w:p>
    <w:p w:rsidR="00851F86" w:rsidRPr="00F94976" w:rsidRDefault="00851F86" w:rsidP="00851F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bs-Latn-BA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Izjava o vlastitom učešću finansijskih sredstava za realizaciju projekta (</w:t>
      </w:r>
      <w:r w:rsidRPr="00F94976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vlastito učešće u ukupnoj vrijednosti projekta minimalno 20%)</w:t>
      </w:r>
      <w:r w:rsidRPr="00F94976">
        <w:rPr>
          <w:rFonts w:ascii="Times New Roman" w:eastAsia="Calibri" w:hAnsi="Times New Roman" w:cs="Times New Roman"/>
          <w:bCs/>
          <w:sz w:val="20"/>
          <w:szCs w:val="20"/>
          <w:lang w:val="bs-Latn-BA"/>
        </w:rPr>
        <w:t xml:space="preserve">(ovjerena pečatom podnosioca prijave i potpisana od strane ovlaštene osobe);  </w:t>
      </w:r>
    </w:p>
    <w:p w:rsidR="00851F86" w:rsidRPr="00F94976" w:rsidRDefault="00851F86" w:rsidP="00851F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bs-Latn-BA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Rješenje o registraciji od nadležnog gradskog/općinskog organa (ovjera ne starija od 3 mjeseca od dana objave Javnog poziva); </w:t>
      </w:r>
    </w:p>
    <w:p w:rsidR="00851F86" w:rsidRPr="00F94976" w:rsidRDefault="00851F86" w:rsidP="00851F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bs-Latn-BA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Ovjerena kopija 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bs-Latn-BA"/>
        </w:rPr>
        <w:t>Uvjerenja o poreznoj registraciji (ID broj)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(ovjera ne starija od 3 mjeseca od dana objave Javnog poziva)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bs-Latn-BA"/>
        </w:rPr>
        <w:t xml:space="preserve">; </w:t>
      </w:r>
    </w:p>
    <w:p w:rsidR="00851F86" w:rsidRPr="00F94976" w:rsidRDefault="00851F86" w:rsidP="00851F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bs-Latn-BA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Ovjerena kopija Obavijesti o razvrstavanju subjekta prema djelatnosti usklađeno sa Klasifikacijom djelatnsti KD BiH 2010  (Federalni zavod za statistiku) (ovjera ne starija od 3 mjeseca od dana objave Javnog poziva)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bs-Latn-BA"/>
        </w:rPr>
        <w:t xml:space="preserve">; </w:t>
      </w:r>
    </w:p>
    <w:p w:rsidR="00851F86" w:rsidRPr="00F94976" w:rsidRDefault="00851F86" w:rsidP="00851F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bs-Latn-BA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Original ili ovjerena kopija Uvjerenja od Porezne uprave o izmirenju direktnih poreza, doprinosa za PIO/MIO i doprinosa za zdravstveno zdravstveno osiguranje za sve uposlene (ne starije od 3 mjeseca od dana objave Javnog poziva)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bs-Latn-BA"/>
        </w:rPr>
        <w:t>;</w:t>
      </w:r>
    </w:p>
    <w:p w:rsidR="00851F86" w:rsidRPr="00F94976" w:rsidRDefault="00851F86" w:rsidP="00851F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bs-Latn-BA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Original ili ovjerena kopija Uvjerenja o urednom izmirenju  indirektnih poreza od Uprave za indirektno oporezivanje (ukoliko je u sistemu PDV-a) (ne starije od 3 mjeseca od dana objave Javnog poziva) ili Izjava podnosioca prijave da isti nije u sistemu PDV-a, potpisana i ovjerena od strane podnosioca prijave;</w:t>
      </w:r>
    </w:p>
    <w:p w:rsidR="00851F86" w:rsidRPr="00F94976" w:rsidRDefault="00851F86" w:rsidP="00851F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bs-Latn-BA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lastRenderedPageBreak/>
        <w:t>Original ili ovjerena kopija Liste osiguranika izdana od strane Porezne uprave (ne starija od 30 dana od dana objave Javnog poziva);</w:t>
      </w:r>
    </w:p>
    <w:p w:rsidR="00851F86" w:rsidRPr="00F94976" w:rsidRDefault="00851F86" w:rsidP="00851F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bs-Latn-BA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Specifikacija za utvrđivanje dohotka od samostalne djelatnosti (Obrazac SPR-1053) za 2021. godinu ili Rješenje o paušalnom plaćanju poreza;</w:t>
      </w:r>
    </w:p>
    <w:p w:rsidR="00851F86" w:rsidRPr="00F94976" w:rsidRDefault="00851F86" w:rsidP="00851F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bs-Latn-BA"/>
        </w:rPr>
      </w:pPr>
      <w:r w:rsidRPr="00F94976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Original ili ovjerena kopija</w:t>
      </w:r>
      <w:r w:rsidRPr="00F94976">
        <w:rPr>
          <w:rFonts w:ascii="Times New Roman" w:eastAsia="Times New Roman" w:hAnsi="Times New Roman" w:cs="Times New Roman"/>
          <w:color w:val="000000"/>
          <w:sz w:val="20"/>
          <w:szCs w:val="20"/>
          <w:lang w:eastAsia="hr-BA"/>
        </w:rPr>
        <w:t xml:space="preserve"> potvrde općinskog/gradskog organa uprave da nije pokrenut </w:t>
      </w:r>
      <w:r w:rsidRPr="00F94976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BA"/>
        </w:rPr>
        <w:t>postupak gašenja, obustave ili ograničenja poslovne aktivnosti (</w:t>
      </w:r>
      <w:r w:rsidRPr="00F94976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ne starija od 3 mjeseca od dana objave Javnog poziva);</w:t>
      </w:r>
    </w:p>
    <w:p w:rsidR="00851F86" w:rsidRPr="00F94976" w:rsidRDefault="00851F86" w:rsidP="00851F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bs-Latn-BA"/>
        </w:rPr>
      </w:pPr>
      <w:r w:rsidRPr="00F94976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Izjava podnosioca prijave o pripadnosti/nepripadnosti uposlenika </w:t>
      </w:r>
      <w:r w:rsidRPr="00F949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hr-HR" w:eastAsia="hr-HR"/>
        </w:rPr>
        <w:t>sa liste osiguranika o ciljnim skupinama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F949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hr-HR" w:eastAsia="hr-HR"/>
        </w:rPr>
        <w:t xml:space="preserve">(žene, mladi do 35 godina i osobe sa invaliditetom), 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potpisana i ovjerena od strane podnosioca prijave; </w:t>
      </w:r>
    </w:p>
    <w:p w:rsidR="00851F86" w:rsidRPr="00F94976" w:rsidRDefault="00851F86" w:rsidP="00851F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bs-Latn-BA"/>
        </w:rPr>
      </w:pPr>
      <w:r w:rsidRPr="00F94976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K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opija dokumenta iz kojeg je vidljiv broj transakcijskog računa (ne može se mijenjati u proceduri dodjele sredstava) na koji će se sredstva doznačiti (ugovor, karton deponovanih potpisa, potvrda);</w:t>
      </w:r>
    </w:p>
    <w:p w:rsidR="00851F86" w:rsidRPr="00F94976" w:rsidRDefault="00851F86" w:rsidP="00851F86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bs-Latn-BA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Ponude ili predračuni sa uključenom tehničkom specifikacijom troškova izdatih od odgovarajućih poslovnih subjekata za sve namjene utroška sredstava navedene u Prijavnom obrascu.</w:t>
      </w:r>
    </w:p>
    <w:p w:rsidR="00851F86" w:rsidRPr="00F94976" w:rsidRDefault="00851F86" w:rsidP="00851F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 xml:space="preserve">Dostavljene ponude ili predračuni ne mogu biti stariji od dana objave Javnog </w:t>
      </w:r>
    </w:p>
    <w:p w:rsidR="00851F86" w:rsidRPr="00F94976" w:rsidRDefault="00851F86" w:rsidP="00851F86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poziva.</w:t>
      </w:r>
    </w:p>
    <w:p w:rsidR="00851F86" w:rsidRPr="00F94976" w:rsidRDefault="00851F86" w:rsidP="00851F86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Izjava o primljenim pomoćima male vrijednosti (de minimis pomoć), potpisana i ovjerena pečatom podnosioca prijave (dostupna na web stranici Vlade Kantona </w:t>
      </w:r>
      <w:hyperlink r:id="rId10" w:history="1">
        <w:r w:rsidRPr="00F949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hr-HR" w:eastAsia="hr-HR"/>
          </w:rPr>
          <w:t>www.vladausk.ba</w:t>
        </w:r>
      </w:hyperlink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).</w:t>
      </w:r>
    </w:p>
    <w:p w:rsidR="00851F86" w:rsidRPr="00F94976" w:rsidRDefault="00851F86" w:rsidP="00851F86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Pravna lica uz prijavu na Javni poziv obavezno dostavljaju: </w:t>
      </w:r>
    </w:p>
    <w:p w:rsidR="00851F86" w:rsidRPr="00F94976" w:rsidRDefault="00851F86" w:rsidP="00851F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Izjava o vlastitom učešću finansijskih sredstava za realizaciju projekta (</w:t>
      </w:r>
      <w:r w:rsidRPr="00F94976">
        <w:rPr>
          <w:rFonts w:ascii="Times New Roman" w:eastAsia="Times New Roman" w:hAnsi="Times New Roman" w:cs="Times New Roman"/>
          <w:bCs/>
          <w:sz w:val="20"/>
          <w:szCs w:val="20"/>
          <w:lang w:val="hr-HR" w:eastAsia="hr-HR"/>
        </w:rPr>
        <w:t>vlastito učešće u ukupnoj vrijednosti projekta u iznosu od minimalno 50%) (ovjerena pečatom podnosioca prijave i potpisana od strane ovlaštene osobe);</w:t>
      </w:r>
    </w:p>
    <w:p w:rsidR="00851F86" w:rsidRPr="00F94976" w:rsidRDefault="00851F86" w:rsidP="00851F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Original ili ovjerena kopija </w:t>
      </w:r>
      <w:r w:rsidRPr="00F94976"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  <w:t>Aktualnog izvoda iz sudskog registra (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ne stariji od 3 mjeseca od dana objave Javnog poziva);</w:t>
      </w:r>
    </w:p>
    <w:p w:rsidR="00851F86" w:rsidRPr="00F94976" w:rsidRDefault="00851F86" w:rsidP="00851F86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Ovjerena kopija dozvole, saglasnosti ili drugog akta nadležnog organa kojim su utvrđeni uslovi za bavljenje registrovanom djelatnošću (ovjera ne starija od 3 mjeseca od dana objave Javnog poziva);</w:t>
      </w:r>
    </w:p>
    <w:p w:rsidR="00851F86" w:rsidRPr="00F94976" w:rsidRDefault="00851F86" w:rsidP="00851F8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Kopija Rješenje o kategorizaciji;</w:t>
      </w:r>
    </w:p>
    <w:p w:rsidR="00851F86" w:rsidRPr="00F94976" w:rsidRDefault="00851F86" w:rsidP="00851F8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Ovjerena kopija 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bs-Latn-BA"/>
        </w:rPr>
        <w:t>Uvjerenja o poreznoj registraciji (ID broj)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(ovjera ne starija od 3 mjeseca od dana objave Javnog poziva)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bs-Latn-BA"/>
        </w:rPr>
        <w:t xml:space="preserve">; </w:t>
      </w:r>
    </w:p>
    <w:p w:rsidR="00851F86" w:rsidRPr="00F94976" w:rsidRDefault="00851F86" w:rsidP="00851F8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Ovjerena kopija Obavijesti o razvrstavanju subjekta prema djelatnosti usklađeno sa Klasifikacijom djelatnsti KD BiH 2010  (Federalni zavod za statistiku) (ovjera ne starija od 3 mjeseca od dana objave Javnog poziva)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bs-Latn-BA"/>
        </w:rPr>
        <w:t xml:space="preserve">; </w:t>
      </w:r>
    </w:p>
    <w:p w:rsidR="00851F86" w:rsidRPr="00F94976" w:rsidRDefault="00851F86" w:rsidP="00851F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Original ili ovjerena kopija Uvjerenja od Porezne uprave o izmirenju direktnih poreza, doprinosa za PIO/MIO i doprinosa za zdravstveno zdravstveno osiguranje za sve uposlene (ne starije od 3 mjeseca od dana objave Javnog poziva)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bs-Latn-BA"/>
        </w:rPr>
        <w:t>;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</w:p>
    <w:p w:rsidR="00851F86" w:rsidRPr="00F94976" w:rsidRDefault="00851F86" w:rsidP="00851F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Original ili ovjerena kopija Uvjerenja o urednom izmirenju  indirektnih poreza od Uprave za indirektno oporezivanje (ukoliko je u sistemu PDV-a) (ne starije od 3 mjeseca od dana objave Javnog poziva) ili Izjava podnosioca prijave da isti nije u sistemu PDV-a, potpisana i ovjerena od strane podnosioca prijave;</w:t>
      </w:r>
    </w:p>
    <w:p w:rsidR="00851F86" w:rsidRPr="00F94976" w:rsidRDefault="00851F86" w:rsidP="00851F86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Kopija bilansa stanja i bilans uspjeha za 2021. godinu; </w:t>
      </w:r>
    </w:p>
    <w:p w:rsidR="00851F86" w:rsidRPr="00F94976" w:rsidRDefault="00851F86" w:rsidP="00851F86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Original ili ovjerena kopija potvrde izdane od strane Suda da se ne vodi stečajni ili likvidacioni postupak (ne starija od 3 mjeseca od dana podnošenja prijave);</w:t>
      </w:r>
    </w:p>
    <w:p w:rsidR="00851F86" w:rsidRPr="00F94976" w:rsidRDefault="00851F86" w:rsidP="00851F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Original ili ovjerena fotokopija </w:t>
      </w:r>
      <w:r w:rsidRPr="00F94976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Liste osiguranika izdana od strane Porezne uprave (ne starija od 30 dana od dana objave Javnog poziva);</w:t>
      </w:r>
    </w:p>
    <w:p w:rsidR="00851F86" w:rsidRPr="00F94976" w:rsidRDefault="00851F86" w:rsidP="00851F86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Ukoliko pravno lice aplicira sa poslovnom jedinicom registriranoj na adresi kao i pravno lice odnosno osnovni subjekt dostavlja Izjavu o osiguranicima koji obavljaju poslove u poslovnoj jedinici, a nalaze se na Listi osiguranika iz alineje k) ovog stava, ovjerena i potpisana od strane podnosioca prijave;</w:t>
      </w:r>
    </w:p>
    <w:p w:rsidR="00851F86" w:rsidRPr="00F94976" w:rsidRDefault="00851F86" w:rsidP="00851F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Izjava podnosioca prijave o pripadnosti/nepripadnosti uposlenika </w:t>
      </w:r>
      <w:r w:rsidRPr="00F949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hr-HR" w:eastAsia="hr-HR"/>
        </w:rPr>
        <w:t>sa Liste osiguranika (odnosno sa liste iz alineje l) ukoliko se prijava podnosi na poslovnu jedinicu) o ciljnim skupinama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</w:t>
      </w:r>
      <w:r w:rsidRPr="00F9497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hr-HR" w:eastAsia="hr-HR"/>
        </w:rPr>
        <w:t xml:space="preserve">(žene, mladi do 35 godina i osobe sa invaliditetom), 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potpisana i ovjerena od strane podnosioca prijave; </w:t>
      </w:r>
    </w:p>
    <w:p w:rsidR="00851F86" w:rsidRPr="00F94976" w:rsidRDefault="00851F86" w:rsidP="00851F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Kopija dokumenta iz kojeg je vidljiv broj transakcijskog računa (ne može se mijenjati u proceduri dodjele sredstava) na koji će se sredstva doznačiti (ugovor, karton deponovanih potpisa, potvrda);</w:t>
      </w:r>
    </w:p>
    <w:p w:rsidR="00851F86" w:rsidRPr="00F94976" w:rsidRDefault="00851F86" w:rsidP="00851F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Ponude ili predračuni sa uključenom tehničkom specifikacijom troškova izdatih od odgovarajućih poslovnih subjekata za sve namjene utroška sredstava navedene u Prijavnom obrascu.</w:t>
      </w:r>
      <w:r w:rsidRPr="00F94976">
        <w:rPr>
          <w:rFonts w:ascii="Times New Roman" w:eastAsia="Times New Roman" w:hAnsi="Times New Roman" w:cs="Times New Roman"/>
          <w:b/>
          <w:i/>
          <w:sz w:val="20"/>
          <w:szCs w:val="20"/>
          <w:lang w:val="hr-HR" w:eastAsia="hr-HR"/>
        </w:rPr>
        <w:t xml:space="preserve"> Dostavljena ponuda ili predračun ne mogu biti stariji od dana objave Javnog poziva;</w:t>
      </w:r>
    </w:p>
    <w:p w:rsidR="00851F86" w:rsidRPr="00F94976" w:rsidRDefault="00851F86" w:rsidP="00851F86">
      <w:pPr>
        <w:numPr>
          <w:ilvl w:val="0"/>
          <w:numId w:val="26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>Izjava podnosioca prijave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 da su izmirene obaveze po osnovu uplate boravišne takse  na dan objave Javnog poziva,</w:t>
      </w:r>
      <w:r w:rsidRPr="00F94976">
        <w:rPr>
          <w:rFonts w:ascii="Times New Roman" w:eastAsia="Times New Roman" w:hAnsi="Times New Roman" w:cs="Times New Roman"/>
          <w:color w:val="000000"/>
          <w:sz w:val="20"/>
          <w:szCs w:val="20"/>
          <w:lang w:val="hr-HR" w:eastAsia="hr-HR"/>
        </w:rPr>
        <w:t xml:space="preserve"> ovjerena i potpisana od strane podnosioca prijave</w:t>
      </w: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;</w:t>
      </w:r>
    </w:p>
    <w:p w:rsidR="00851F86" w:rsidRPr="00F94976" w:rsidRDefault="00851F86" w:rsidP="00851F86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</w:pPr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 xml:space="preserve">Izjava o primljenim pomoćima male vrijednosti (de minimis pomoć), potpisana i ovjerena pečatom podnosioca prijave (dostupna na web stranici Vlade Kantona </w:t>
      </w:r>
      <w:hyperlink r:id="rId11" w:history="1">
        <w:r w:rsidRPr="00F9497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hr-HR" w:eastAsia="hr-HR"/>
          </w:rPr>
          <w:t>www.vladausk.ba</w:t>
        </w:r>
      </w:hyperlink>
      <w:r w:rsidRPr="00F94976">
        <w:rPr>
          <w:rFonts w:ascii="Times New Roman" w:eastAsia="Times New Roman" w:hAnsi="Times New Roman" w:cs="Times New Roman"/>
          <w:sz w:val="20"/>
          <w:szCs w:val="20"/>
          <w:lang w:val="hr-HR" w:eastAsia="hr-HR"/>
        </w:rPr>
        <w:t>).</w:t>
      </w:r>
    </w:p>
    <w:p w:rsidR="00F255BD" w:rsidRPr="00F255BD" w:rsidRDefault="00851F86" w:rsidP="00F255BD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94976">
        <w:rPr>
          <w:rFonts w:ascii="Times New Roman" w:hAnsi="Times New Roman" w:cs="Times New Roman"/>
          <w:b/>
          <w:sz w:val="20"/>
          <w:szCs w:val="20"/>
          <w:u w:val="single"/>
        </w:rPr>
        <w:t xml:space="preserve">Ukoliko pravna lica prijavni obrazac podnose na poslovnu jedinicu, onda dokumente pod e) i f)  treba dostaviti i za osnovni subjekt i za poslovnu jedinicu, uz ostalu traženu dokumentaciju. </w:t>
      </w:r>
      <w:r w:rsidR="00F255BD" w:rsidRPr="00F255BD">
        <w:rPr>
          <w:rFonts w:ascii="Times New Roman" w:hAnsi="Times New Roman" w:cs="Times New Roman"/>
          <w:b/>
          <w:sz w:val="18"/>
          <w:szCs w:val="20"/>
          <w:u w:val="single"/>
        </w:rPr>
        <w:t xml:space="preserve"> </w:t>
      </w:r>
      <w:r w:rsidR="00F255BD" w:rsidRPr="00F255BD">
        <w:rPr>
          <w:rFonts w:ascii="Times New Roman" w:eastAsia="Times New Roman" w:hAnsi="Times New Roman" w:cs="Times New Roman"/>
          <w:szCs w:val="24"/>
          <w:lang w:val="hr-HR" w:eastAsia="hr-HR"/>
        </w:rPr>
        <w:t>Prijave će biti odbačene kao nepotpune i neće biti predmet daljeg razmatranja ako ne sadrže kompletnu dokumentaciju koja se traži Javnim pozivom.</w:t>
      </w:r>
    </w:p>
    <w:p w:rsidR="005C043A" w:rsidRPr="00F94976" w:rsidRDefault="005C043A" w:rsidP="00A2531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C043A" w:rsidRPr="00F94976" w:rsidRDefault="005C043A" w:rsidP="00A2531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C043A" w:rsidRPr="00F94976" w:rsidRDefault="005C043A" w:rsidP="00A2531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C043A" w:rsidRPr="00F94976" w:rsidRDefault="005C043A" w:rsidP="00A2531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C043A" w:rsidRPr="00F94976" w:rsidRDefault="005C043A" w:rsidP="00A2531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C043A" w:rsidRPr="00F94976" w:rsidRDefault="005C043A" w:rsidP="00A2531D">
      <w:pPr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5C043A" w:rsidRDefault="005C043A" w:rsidP="00A2531D">
      <w:pPr>
        <w:spacing w:after="0" w:line="276" w:lineRule="auto"/>
        <w:rPr>
          <w:rFonts w:ascii="Tahoma" w:hAnsi="Tahoma" w:cs="Tahoma"/>
          <w:b/>
        </w:rPr>
      </w:pPr>
      <w:bookmarkStart w:id="0" w:name="_GoBack"/>
      <w:bookmarkEnd w:id="0"/>
    </w:p>
    <w:sectPr w:rsidR="005C043A" w:rsidSect="00477F9C">
      <w:footerReference w:type="default" r:id="rId12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FB" w:rsidRDefault="005206FB" w:rsidP="00C1540F">
      <w:pPr>
        <w:spacing w:after="0" w:line="240" w:lineRule="auto"/>
      </w:pPr>
      <w:r>
        <w:separator/>
      </w:r>
    </w:p>
  </w:endnote>
  <w:endnote w:type="continuationSeparator" w:id="0">
    <w:p w:rsidR="005206FB" w:rsidRDefault="005206FB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707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B76" w:rsidRDefault="00AF0B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A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0B76" w:rsidRDefault="00AF0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FB" w:rsidRDefault="005206FB" w:rsidP="00C1540F">
      <w:pPr>
        <w:spacing w:after="0" w:line="240" w:lineRule="auto"/>
      </w:pPr>
      <w:r>
        <w:separator/>
      </w:r>
    </w:p>
  </w:footnote>
  <w:footnote w:type="continuationSeparator" w:id="0">
    <w:p w:rsidR="005206FB" w:rsidRDefault="005206FB" w:rsidP="00C15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2B0"/>
    <w:multiLevelType w:val="hybridMultilevel"/>
    <w:tmpl w:val="5B36BF0E"/>
    <w:lvl w:ilvl="0" w:tplc="F1BC424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0298D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6C0E"/>
    <w:multiLevelType w:val="hybridMultilevel"/>
    <w:tmpl w:val="1F601BBA"/>
    <w:lvl w:ilvl="0" w:tplc="A71C5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54ACC"/>
    <w:multiLevelType w:val="hybridMultilevel"/>
    <w:tmpl w:val="4F747FD8"/>
    <w:lvl w:ilvl="0" w:tplc="A9A49C5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26AE9"/>
    <w:multiLevelType w:val="hybridMultilevel"/>
    <w:tmpl w:val="F8268DC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649B5"/>
    <w:multiLevelType w:val="hybridMultilevel"/>
    <w:tmpl w:val="7E54CE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46AF4"/>
    <w:multiLevelType w:val="hybridMultilevel"/>
    <w:tmpl w:val="45D0BBD2"/>
    <w:lvl w:ilvl="0" w:tplc="1C0C42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C01C3"/>
    <w:multiLevelType w:val="hybridMultilevel"/>
    <w:tmpl w:val="43B4A0B6"/>
    <w:lvl w:ilvl="0" w:tplc="D0C22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A0977"/>
    <w:multiLevelType w:val="hybridMultilevel"/>
    <w:tmpl w:val="146235A4"/>
    <w:lvl w:ilvl="0" w:tplc="CC988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733E4"/>
    <w:multiLevelType w:val="hybridMultilevel"/>
    <w:tmpl w:val="43B4A0B6"/>
    <w:lvl w:ilvl="0" w:tplc="D0C22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3460C"/>
    <w:multiLevelType w:val="hybridMultilevel"/>
    <w:tmpl w:val="DAF0B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F0939"/>
    <w:multiLevelType w:val="hybridMultilevel"/>
    <w:tmpl w:val="E26CD604"/>
    <w:lvl w:ilvl="0" w:tplc="DF2076AC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866" w:hanging="360"/>
      </w:pPr>
    </w:lvl>
    <w:lvl w:ilvl="2" w:tplc="141A001B" w:tentative="1">
      <w:start w:val="1"/>
      <w:numFmt w:val="lowerRoman"/>
      <w:lvlText w:val="%3."/>
      <w:lvlJc w:val="right"/>
      <w:pPr>
        <w:ind w:left="2586" w:hanging="180"/>
      </w:pPr>
    </w:lvl>
    <w:lvl w:ilvl="3" w:tplc="141A000F" w:tentative="1">
      <w:start w:val="1"/>
      <w:numFmt w:val="decimal"/>
      <w:lvlText w:val="%4."/>
      <w:lvlJc w:val="left"/>
      <w:pPr>
        <w:ind w:left="3306" w:hanging="360"/>
      </w:pPr>
    </w:lvl>
    <w:lvl w:ilvl="4" w:tplc="141A0019" w:tentative="1">
      <w:start w:val="1"/>
      <w:numFmt w:val="lowerLetter"/>
      <w:lvlText w:val="%5."/>
      <w:lvlJc w:val="left"/>
      <w:pPr>
        <w:ind w:left="4026" w:hanging="360"/>
      </w:pPr>
    </w:lvl>
    <w:lvl w:ilvl="5" w:tplc="141A001B" w:tentative="1">
      <w:start w:val="1"/>
      <w:numFmt w:val="lowerRoman"/>
      <w:lvlText w:val="%6."/>
      <w:lvlJc w:val="right"/>
      <w:pPr>
        <w:ind w:left="4746" w:hanging="180"/>
      </w:pPr>
    </w:lvl>
    <w:lvl w:ilvl="6" w:tplc="141A000F" w:tentative="1">
      <w:start w:val="1"/>
      <w:numFmt w:val="decimal"/>
      <w:lvlText w:val="%7."/>
      <w:lvlJc w:val="left"/>
      <w:pPr>
        <w:ind w:left="5466" w:hanging="360"/>
      </w:pPr>
    </w:lvl>
    <w:lvl w:ilvl="7" w:tplc="141A0019" w:tentative="1">
      <w:start w:val="1"/>
      <w:numFmt w:val="lowerLetter"/>
      <w:lvlText w:val="%8."/>
      <w:lvlJc w:val="left"/>
      <w:pPr>
        <w:ind w:left="6186" w:hanging="360"/>
      </w:pPr>
    </w:lvl>
    <w:lvl w:ilvl="8" w:tplc="1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9CD4D95"/>
    <w:multiLevelType w:val="hybridMultilevel"/>
    <w:tmpl w:val="BB485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40ECE"/>
    <w:multiLevelType w:val="hybridMultilevel"/>
    <w:tmpl w:val="EA2081A0"/>
    <w:lvl w:ilvl="0" w:tplc="363AD3E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E3694"/>
    <w:multiLevelType w:val="hybridMultilevel"/>
    <w:tmpl w:val="3376AF52"/>
    <w:lvl w:ilvl="0" w:tplc="5FF0DC5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27302"/>
    <w:multiLevelType w:val="hybridMultilevel"/>
    <w:tmpl w:val="79DC8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24537"/>
    <w:multiLevelType w:val="hybridMultilevel"/>
    <w:tmpl w:val="C86A3B8E"/>
    <w:lvl w:ilvl="0" w:tplc="9424CE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1B35D0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76C9B"/>
    <w:multiLevelType w:val="hybridMultilevel"/>
    <w:tmpl w:val="828EDF58"/>
    <w:lvl w:ilvl="0" w:tplc="14B60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90229"/>
    <w:multiLevelType w:val="hybridMultilevel"/>
    <w:tmpl w:val="2BFA8D6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941C9"/>
    <w:multiLevelType w:val="hybridMultilevel"/>
    <w:tmpl w:val="C192B936"/>
    <w:lvl w:ilvl="0" w:tplc="06507FC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12522"/>
    <w:multiLevelType w:val="hybridMultilevel"/>
    <w:tmpl w:val="5F28FEFE"/>
    <w:lvl w:ilvl="0" w:tplc="DB748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51F87"/>
    <w:multiLevelType w:val="hybridMultilevel"/>
    <w:tmpl w:val="E5209EA6"/>
    <w:lvl w:ilvl="0" w:tplc="E514C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83BA1"/>
    <w:multiLevelType w:val="hybridMultilevel"/>
    <w:tmpl w:val="9154B8B0"/>
    <w:lvl w:ilvl="0" w:tplc="426CB8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45EB7"/>
    <w:multiLevelType w:val="hybridMultilevel"/>
    <w:tmpl w:val="8CBC9D5E"/>
    <w:lvl w:ilvl="0" w:tplc="C94E3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1"/>
  </w:num>
  <w:num w:numId="4">
    <w:abstractNumId w:val="2"/>
  </w:num>
  <w:num w:numId="5">
    <w:abstractNumId w:val="17"/>
  </w:num>
  <w:num w:numId="6">
    <w:abstractNumId w:val="6"/>
  </w:num>
  <w:num w:numId="7">
    <w:abstractNumId w:val="19"/>
  </w:num>
  <w:num w:numId="8">
    <w:abstractNumId w:val="8"/>
  </w:num>
  <w:num w:numId="9">
    <w:abstractNumId w:val="13"/>
  </w:num>
  <w:num w:numId="10">
    <w:abstractNumId w:val="25"/>
  </w:num>
  <w:num w:numId="11">
    <w:abstractNumId w:val="26"/>
  </w:num>
  <w:num w:numId="12">
    <w:abstractNumId w:val="18"/>
  </w:num>
  <w:num w:numId="13">
    <w:abstractNumId w:val="16"/>
  </w:num>
  <w:num w:numId="14">
    <w:abstractNumId w:val="15"/>
  </w:num>
  <w:num w:numId="15">
    <w:abstractNumId w:val="3"/>
  </w:num>
  <w:num w:numId="16">
    <w:abstractNumId w:val="4"/>
  </w:num>
  <w:num w:numId="17">
    <w:abstractNumId w:val="9"/>
  </w:num>
  <w:num w:numId="18">
    <w:abstractNumId w:val="5"/>
  </w:num>
  <w:num w:numId="19">
    <w:abstractNumId w:val="20"/>
  </w:num>
  <w:num w:numId="20">
    <w:abstractNumId w:val="0"/>
  </w:num>
  <w:num w:numId="21">
    <w:abstractNumId w:val="12"/>
  </w:num>
  <w:num w:numId="22">
    <w:abstractNumId w:val="21"/>
  </w:num>
  <w:num w:numId="23">
    <w:abstractNumId w:val="14"/>
  </w:num>
  <w:num w:numId="24">
    <w:abstractNumId w:val="23"/>
  </w:num>
  <w:num w:numId="25">
    <w:abstractNumId w:val="7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43"/>
    <w:rsid w:val="00010769"/>
    <w:rsid w:val="00037813"/>
    <w:rsid w:val="0006417E"/>
    <w:rsid w:val="000673B5"/>
    <w:rsid w:val="00072E4F"/>
    <w:rsid w:val="000872D0"/>
    <w:rsid w:val="000B0ECA"/>
    <w:rsid w:val="000D3136"/>
    <w:rsid w:val="000E4184"/>
    <w:rsid w:val="000F03C6"/>
    <w:rsid w:val="000F3791"/>
    <w:rsid w:val="00116931"/>
    <w:rsid w:val="00120E5A"/>
    <w:rsid w:val="00125359"/>
    <w:rsid w:val="00140243"/>
    <w:rsid w:val="00140625"/>
    <w:rsid w:val="0015051A"/>
    <w:rsid w:val="00154A90"/>
    <w:rsid w:val="00161171"/>
    <w:rsid w:val="001708EC"/>
    <w:rsid w:val="0018097C"/>
    <w:rsid w:val="00190A18"/>
    <w:rsid w:val="00192998"/>
    <w:rsid w:val="0019521E"/>
    <w:rsid w:val="001A7712"/>
    <w:rsid w:val="001B531A"/>
    <w:rsid w:val="001B6C28"/>
    <w:rsid w:val="001B7510"/>
    <w:rsid w:val="001F37C3"/>
    <w:rsid w:val="001F463F"/>
    <w:rsid w:val="001F78CD"/>
    <w:rsid w:val="002068F9"/>
    <w:rsid w:val="00217AC7"/>
    <w:rsid w:val="00235E1E"/>
    <w:rsid w:val="0023776B"/>
    <w:rsid w:val="00242CD4"/>
    <w:rsid w:val="002461F0"/>
    <w:rsid w:val="002512A3"/>
    <w:rsid w:val="00256953"/>
    <w:rsid w:val="00267FCA"/>
    <w:rsid w:val="00274A76"/>
    <w:rsid w:val="00281E07"/>
    <w:rsid w:val="00287E74"/>
    <w:rsid w:val="002A6F0F"/>
    <w:rsid w:val="002B4D29"/>
    <w:rsid w:val="002C4744"/>
    <w:rsid w:val="002D1956"/>
    <w:rsid w:val="002E0A19"/>
    <w:rsid w:val="002F4086"/>
    <w:rsid w:val="00300E2E"/>
    <w:rsid w:val="00302964"/>
    <w:rsid w:val="003100BD"/>
    <w:rsid w:val="00311BE6"/>
    <w:rsid w:val="0031579F"/>
    <w:rsid w:val="003530B9"/>
    <w:rsid w:val="00370615"/>
    <w:rsid w:val="00370F2C"/>
    <w:rsid w:val="00372D46"/>
    <w:rsid w:val="00374BC8"/>
    <w:rsid w:val="00391D0A"/>
    <w:rsid w:val="003A0412"/>
    <w:rsid w:val="003D0D6B"/>
    <w:rsid w:val="003D50BC"/>
    <w:rsid w:val="003F6265"/>
    <w:rsid w:val="00427C71"/>
    <w:rsid w:val="0043650C"/>
    <w:rsid w:val="00441473"/>
    <w:rsid w:val="00446FA5"/>
    <w:rsid w:val="0045113F"/>
    <w:rsid w:val="00453ED6"/>
    <w:rsid w:val="0045469B"/>
    <w:rsid w:val="00457966"/>
    <w:rsid w:val="00457DB9"/>
    <w:rsid w:val="00463CEF"/>
    <w:rsid w:val="00472F74"/>
    <w:rsid w:val="00473B2E"/>
    <w:rsid w:val="00477F9C"/>
    <w:rsid w:val="00494B41"/>
    <w:rsid w:val="00496D9C"/>
    <w:rsid w:val="004A4AFE"/>
    <w:rsid w:val="004B1C10"/>
    <w:rsid w:val="004D49B3"/>
    <w:rsid w:val="004E1E34"/>
    <w:rsid w:val="004E2D6D"/>
    <w:rsid w:val="004F001F"/>
    <w:rsid w:val="00512614"/>
    <w:rsid w:val="005206FB"/>
    <w:rsid w:val="0052315F"/>
    <w:rsid w:val="005308D2"/>
    <w:rsid w:val="0053356F"/>
    <w:rsid w:val="0054199D"/>
    <w:rsid w:val="005442AA"/>
    <w:rsid w:val="00552063"/>
    <w:rsid w:val="005607DB"/>
    <w:rsid w:val="00563660"/>
    <w:rsid w:val="00573507"/>
    <w:rsid w:val="00577BBA"/>
    <w:rsid w:val="0058070B"/>
    <w:rsid w:val="00585DBF"/>
    <w:rsid w:val="005871AB"/>
    <w:rsid w:val="005A4D0C"/>
    <w:rsid w:val="005A738A"/>
    <w:rsid w:val="005A791A"/>
    <w:rsid w:val="005C043A"/>
    <w:rsid w:val="005C0D7D"/>
    <w:rsid w:val="005C1FFD"/>
    <w:rsid w:val="005C7D43"/>
    <w:rsid w:val="005E7933"/>
    <w:rsid w:val="005F10FA"/>
    <w:rsid w:val="005F2066"/>
    <w:rsid w:val="006219A5"/>
    <w:rsid w:val="0062244F"/>
    <w:rsid w:val="00626875"/>
    <w:rsid w:val="00632F7B"/>
    <w:rsid w:val="00641BE5"/>
    <w:rsid w:val="006454A3"/>
    <w:rsid w:val="0064673D"/>
    <w:rsid w:val="00650596"/>
    <w:rsid w:val="006565CF"/>
    <w:rsid w:val="006714BA"/>
    <w:rsid w:val="0069548E"/>
    <w:rsid w:val="00697351"/>
    <w:rsid w:val="006976AB"/>
    <w:rsid w:val="006A3576"/>
    <w:rsid w:val="006C46D6"/>
    <w:rsid w:val="006E44BB"/>
    <w:rsid w:val="006F432D"/>
    <w:rsid w:val="007025FB"/>
    <w:rsid w:val="007116A0"/>
    <w:rsid w:val="00712D4B"/>
    <w:rsid w:val="0071580D"/>
    <w:rsid w:val="00721996"/>
    <w:rsid w:val="007220B9"/>
    <w:rsid w:val="0073124D"/>
    <w:rsid w:val="0073290E"/>
    <w:rsid w:val="00732F0B"/>
    <w:rsid w:val="00741808"/>
    <w:rsid w:val="00776E16"/>
    <w:rsid w:val="00780478"/>
    <w:rsid w:val="007D2D50"/>
    <w:rsid w:val="007D7015"/>
    <w:rsid w:val="007E3FD8"/>
    <w:rsid w:val="007E7C94"/>
    <w:rsid w:val="00814643"/>
    <w:rsid w:val="00817638"/>
    <w:rsid w:val="0085181B"/>
    <w:rsid w:val="00851F86"/>
    <w:rsid w:val="008522CD"/>
    <w:rsid w:val="00877761"/>
    <w:rsid w:val="00881E85"/>
    <w:rsid w:val="008871A6"/>
    <w:rsid w:val="00894071"/>
    <w:rsid w:val="008A22DC"/>
    <w:rsid w:val="008A6DA1"/>
    <w:rsid w:val="008B213D"/>
    <w:rsid w:val="008C27A6"/>
    <w:rsid w:val="008C4CBD"/>
    <w:rsid w:val="008D1D32"/>
    <w:rsid w:val="008D2ED9"/>
    <w:rsid w:val="008E72CF"/>
    <w:rsid w:val="008F5DA4"/>
    <w:rsid w:val="0090554D"/>
    <w:rsid w:val="00913B36"/>
    <w:rsid w:val="00914372"/>
    <w:rsid w:val="00914F16"/>
    <w:rsid w:val="00922D58"/>
    <w:rsid w:val="00945699"/>
    <w:rsid w:val="00946B5C"/>
    <w:rsid w:val="00972392"/>
    <w:rsid w:val="00974337"/>
    <w:rsid w:val="009B2879"/>
    <w:rsid w:val="009B4902"/>
    <w:rsid w:val="009D09DD"/>
    <w:rsid w:val="009E4FAD"/>
    <w:rsid w:val="00A04696"/>
    <w:rsid w:val="00A05DE0"/>
    <w:rsid w:val="00A24E0C"/>
    <w:rsid w:val="00A2531D"/>
    <w:rsid w:val="00A26EC7"/>
    <w:rsid w:val="00A4073C"/>
    <w:rsid w:val="00A41373"/>
    <w:rsid w:val="00A46050"/>
    <w:rsid w:val="00A56B93"/>
    <w:rsid w:val="00A62FD9"/>
    <w:rsid w:val="00A7404A"/>
    <w:rsid w:val="00A7684F"/>
    <w:rsid w:val="00A81EAE"/>
    <w:rsid w:val="00A929D9"/>
    <w:rsid w:val="00AC7D82"/>
    <w:rsid w:val="00AD2069"/>
    <w:rsid w:val="00AD485B"/>
    <w:rsid w:val="00AE2F14"/>
    <w:rsid w:val="00AE3A92"/>
    <w:rsid w:val="00AE4C34"/>
    <w:rsid w:val="00AE68BE"/>
    <w:rsid w:val="00AE6F4B"/>
    <w:rsid w:val="00AE778C"/>
    <w:rsid w:val="00AF0B76"/>
    <w:rsid w:val="00AF3F08"/>
    <w:rsid w:val="00B0082B"/>
    <w:rsid w:val="00B13EF8"/>
    <w:rsid w:val="00B15A35"/>
    <w:rsid w:val="00B17103"/>
    <w:rsid w:val="00B17FFB"/>
    <w:rsid w:val="00B379A9"/>
    <w:rsid w:val="00B42622"/>
    <w:rsid w:val="00B4384E"/>
    <w:rsid w:val="00B667FA"/>
    <w:rsid w:val="00B70B7B"/>
    <w:rsid w:val="00B81CA7"/>
    <w:rsid w:val="00B85B31"/>
    <w:rsid w:val="00BB05D2"/>
    <w:rsid w:val="00BB37CA"/>
    <w:rsid w:val="00BE3406"/>
    <w:rsid w:val="00BE4E72"/>
    <w:rsid w:val="00BF5691"/>
    <w:rsid w:val="00C059EA"/>
    <w:rsid w:val="00C1540F"/>
    <w:rsid w:val="00C1709F"/>
    <w:rsid w:val="00C17968"/>
    <w:rsid w:val="00C220FE"/>
    <w:rsid w:val="00C25428"/>
    <w:rsid w:val="00C50CA7"/>
    <w:rsid w:val="00C57291"/>
    <w:rsid w:val="00C61FAC"/>
    <w:rsid w:val="00C7440B"/>
    <w:rsid w:val="00C801EA"/>
    <w:rsid w:val="00C83552"/>
    <w:rsid w:val="00C87C85"/>
    <w:rsid w:val="00CA188F"/>
    <w:rsid w:val="00CA4CA9"/>
    <w:rsid w:val="00CA5FE9"/>
    <w:rsid w:val="00CD6885"/>
    <w:rsid w:val="00D07A22"/>
    <w:rsid w:val="00D1060B"/>
    <w:rsid w:val="00D21841"/>
    <w:rsid w:val="00D32490"/>
    <w:rsid w:val="00D3358B"/>
    <w:rsid w:val="00D352F7"/>
    <w:rsid w:val="00D56C99"/>
    <w:rsid w:val="00D60AD4"/>
    <w:rsid w:val="00D65C16"/>
    <w:rsid w:val="00D90382"/>
    <w:rsid w:val="00D904D4"/>
    <w:rsid w:val="00DB40A0"/>
    <w:rsid w:val="00DC29F3"/>
    <w:rsid w:val="00DC5FAF"/>
    <w:rsid w:val="00DE0E45"/>
    <w:rsid w:val="00DE7114"/>
    <w:rsid w:val="00E022C0"/>
    <w:rsid w:val="00E12A75"/>
    <w:rsid w:val="00E20159"/>
    <w:rsid w:val="00E378ED"/>
    <w:rsid w:val="00E40C3A"/>
    <w:rsid w:val="00E65461"/>
    <w:rsid w:val="00E67D78"/>
    <w:rsid w:val="00E733DA"/>
    <w:rsid w:val="00E92E94"/>
    <w:rsid w:val="00E933FC"/>
    <w:rsid w:val="00EA159F"/>
    <w:rsid w:val="00EA2E8B"/>
    <w:rsid w:val="00EA5306"/>
    <w:rsid w:val="00EB0127"/>
    <w:rsid w:val="00EB3C00"/>
    <w:rsid w:val="00EC1CA2"/>
    <w:rsid w:val="00EC3D88"/>
    <w:rsid w:val="00ED33BD"/>
    <w:rsid w:val="00ED3D4D"/>
    <w:rsid w:val="00ED638F"/>
    <w:rsid w:val="00EE1586"/>
    <w:rsid w:val="00EE7A11"/>
    <w:rsid w:val="00EE7BFD"/>
    <w:rsid w:val="00EF21A9"/>
    <w:rsid w:val="00EF6D5F"/>
    <w:rsid w:val="00F053AA"/>
    <w:rsid w:val="00F24016"/>
    <w:rsid w:val="00F2432E"/>
    <w:rsid w:val="00F255BD"/>
    <w:rsid w:val="00F3357A"/>
    <w:rsid w:val="00F41CB5"/>
    <w:rsid w:val="00F47BCC"/>
    <w:rsid w:val="00F54492"/>
    <w:rsid w:val="00F665DE"/>
    <w:rsid w:val="00F94976"/>
    <w:rsid w:val="00FA0E73"/>
    <w:rsid w:val="00FA59A7"/>
    <w:rsid w:val="00FD0CAF"/>
    <w:rsid w:val="00FE0423"/>
    <w:rsid w:val="00FE2E7E"/>
    <w:rsid w:val="00FF1726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650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yperlink">
    <w:name w:val="Hyperlink"/>
    <w:uiPriority w:val="99"/>
    <w:rsid w:val="004F001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0F"/>
  </w:style>
  <w:style w:type="paragraph" w:styleId="Footer">
    <w:name w:val="footer"/>
    <w:basedOn w:val="Normal"/>
    <w:link w:val="Footer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0F"/>
  </w:style>
  <w:style w:type="paragraph" w:styleId="NoSpacing">
    <w:name w:val="No Spacing"/>
    <w:uiPriority w:val="1"/>
    <w:qFormat/>
    <w:rsid w:val="00C154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6505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2F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Hyperlink">
    <w:name w:val="Hyperlink"/>
    <w:uiPriority w:val="99"/>
    <w:rsid w:val="004F00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ladausk.b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ladausk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ausk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5</Pages>
  <Words>1921</Words>
  <Characters>10953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User2021</cp:lastModifiedBy>
  <cp:revision>157</cp:revision>
  <cp:lastPrinted>2022-04-18T09:08:00Z</cp:lastPrinted>
  <dcterms:created xsi:type="dcterms:W3CDTF">2019-05-21T14:32:00Z</dcterms:created>
  <dcterms:modified xsi:type="dcterms:W3CDTF">2022-04-18T17:46:00Z</dcterms:modified>
</cp:coreProperties>
</file>