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9E3" w:rsidRDefault="007D09E3" w:rsidP="00D510B1">
      <w:pPr>
        <w:rPr>
          <w:rFonts w:ascii="Arial" w:hAnsi="Arial" w:cs="Arial"/>
          <w:b/>
          <w:i/>
          <w:sz w:val="20"/>
          <w:szCs w:val="20"/>
        </w:rPr>
      </w:pPr>
    </w:p>
    <w:p w:rsidR="001F7173" w:rsidRDefault="00952160" w:rsidP="00A02D06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A02D06">
        <w:rPr>
          <w:rFonts w:ascii="Arial" w:hAnsi="Arial" w:cs="Arial"/>
          <w:b/>
          <w:i/>
          <w:sz w:val="20"/>
          <w:szCs w:val="20"/>
        </w:rPr>
        <w:t>O B R A Z A C</w:t>
      </w:r>
    </w:p>
    <w:p w:rsidR="00A02D06" w:rsidRPr="00A02D06" w:rsidRDefault="00A02D06" w:rsidP="00A02D06">
      <w:pPr>
        <w:jc w:val="center"/>
        <w:rPr>
          <w:rFonts w:ascii="Arial" w:hAnsi="Arial" w:cs="Arial"/>
          <w:b/>
          <w:i/>
          <w:sz w:val="20"/>
          <w:szCs w:val="20"/>
        </w:rPr>
      </w:pPr>
    </w:p>
    <w:p w:rsidR="00952160" w:rsidRDefault="00952160" w:rsidP="00D510B1">
      <w:pPr>
        <w:jc w:val="center"/>
        <w:rPr>
          <w:rFonts w:ascii="Arial" w:hAnsi="Arial" w:cs="Arial"/>
        </w:rPr>
      </w:pPr>
      <w:r w:rsidRPr="00D510B1">
        <w:rPr>
          <w:rFonts w:ascii="Arial" w:hAnsi="Arial" w:cs="Arial"/>
        </w:rPr>
        <w:t xml:space="preserve">za podnošenje amandmana </w:t>
      </w:r>
      <w:r w:rsidR="000221A2" w:rsidRPr="00D510B1">
        <w:rPr>
          <w:rFonts w:ascii="Arial" w:hAnsi="Arial" w:cs="Arial"/>
        </w:rPr>
        <w:t>na</w:t>
      </w:r>
      <w:r w:rsidR="00032CC4" w:rsidRPr="00D510B1">
        <w:rPr>
          <w:rFonts w:ascii="Arial" w:hAnsi="Arial" w:cs="Arial"/>
        </w:rPr>
        <w:t xml:space="preserve"> B</w:t>
      </w:r>
      <w:r w:rsidR="000221A2" w:rsidRPr="00D510B1">
        <w:rPr>
          <w:rFonts w:ascii="Arial" w:hAnsi="Arial" w:cs="Arial"/>
        </w:rPr>
        <w:t>udže</w:t>
      </w:r>
      <w:r w:rsidR="005007A6">
        <w:rPr>
          <w:rFonts w:ascii="Arial" w:hAnsi="Arial" w:cs="Arial"/>
        </w:rPr>
        <w:t>t općine Ključ za 2023</w:t>
      </w:r>
      <w:r w:rsidR="007D09E3" w:rsidRPr="00D510B1">
        <w:rPr>
          <w:rFonts w:ascii="Arial" w:hAnsi="Arial" w:cs="Arial"/>
        </w:rPr>
        <w:t xml:space="preserve"> </w:t>
      </w:r>
      <w:r w:rsidR="00A02D06" w:rsidRPr="00D510B1">
        <w:rPr>
          <w:rFonts w:ascii="Arial" w:hAnsi="Arial" w:cs="Arial"/>
        </w:rPr>
        <w:t>godinu</w:t>
      </w:r>
    </w:p>
    <w:p w:rsidR="00D510B1" w:rsidRPr="00D510B1" w:rsidRDefault="00D510B1" w:rsidP="00FC7F6F">
      <w:pPr>
        <w:rPr>
          <w:rFonts w:ascii="Arial" w:hAnsi="Arial" w:cs="Arial"/>
        </w:rPr>
      </w:pPr>
    </w:p>
    <w:p w:rsidR="002A571F" w:rsidRPr="00D510B1" w:rsidRDefault="002A571F" w:rsidP="00A02D06">
      <w:pPr>
        <w:jc w:val="both"/>
        <w:rPr>
          <w:rFonts w:ascii="Arial" w:hAnsi="Arial" w:cs="Arial"/>
        </w:rPr>
      </w:pPr>
      <w:r w:rsidRPr="00D510B1">
        <w:rPr>
          <w:rFonts w:ascii="Arial" w:hAnsi="Arial" w:cs="Arial"/>
        </w:rPr>
        <w:t xml:space="preserve">Pravo predlaganja amandmana ima svaki </w:t>
      </w:r>
      <w:r w:rsidR="00A02D06" w:rsidRPr="00D510B1">
        <w:rPr>
          <w:rFonts w:ascii="Arial" w:hAnsi="Arial" w:cs="Arial"/>
        </w:rPr>
        <w:t>ovlašteni učesnik u radu Vijeća</w:t>
      </w:r>
      <w:r w:rsidR="003A18B4" w:rsidRPr="00D510B1">
        <w:rPr>
          <w:rFonts w:ascii="Arial" w:hAnsi="Arial" w:cs="Arial"/>
        </w:rPr>
        <w:t xml:space="preserve"> ( član 150</w:t>
      </w:r>
      <w:r w:rsidR="006576C7" w:rsidRPr="00D510B1">
        <w:rPr>
          <w:rFonts w:ascii="Arial" w:hAnsi="Arial" w:cs="Arial"/>
        </w:rPr>
        <w:t>. Poslovnika o radu OV ).</w:t>
      </w:r>
    </w:p>
    <w:p w:rsidR="006576C7" w:rsidRPr="00D510B1" w:rsidRDefault="006576C7" w:rsidP="00A02D06">
      <w:pPr>
        <w:jc w:val="both"/>
        <w:rPr>
          <w:rFonts w:ascii="Arial" w:hAnsi="Arial" w:cs="Arial"/>
        </w:rPr>
      </w:pPr>
      <w:r w:rsidRPr="00D510B1">
        <w:rPr>
          <w:rFonts w:ascii="Arial" w:hAnsi="Arial" w:cs="Arial"/>
        </w:rPr>
        <w:t>Amandman se podnosi pismeno sa obrazloženjem. Ako amandman sadrži odredbu kojom se angažuju finansijska sredstva, podnosilac amandmana je dužan da ukaže na izvore ovih sredstava. Amandman se podnosi predsjedavajućem Vijeća</w:t>
      </w:r>
      <w:r w:rsidR="003A18B4" w:rsidRPr="00D510B1">
        <w:rPr>
          <w:rFonts w:ascii="Arial" w:hAnsi="Arial" w:cs="Arial"/>
        </w:rPr>
        <w:t xml:space="preserve"> najkasnije</w:t>
      </w:r>
      <w:r w:rsidRPr="00D510B1">
        <w:rPr>
          <w:rFonts w:ascii="Arial" w:hAnsi="Arial" w:cs="Arial"/>
        </w:rPr>
        <w:t xml:space="preserve"> </w:t>
      </w:r>
      <w:r w:rsidR="003A18B4" w:rsidRPr="00D510B1">
        <w:rPr>
          <w:rFonts w:ascii="Arial" w:hAnsi="Arial" w:cs="Arial"/>
        </w:rPr>
        <w:t>tri dana prije održavanja sjednice na kojoj će se razmatrati akt Vijeća na koji se podnosi amandman ( član 150</w:t>
      </w:r>
      <w:r w:rsidRPr="00D510B1">
        <w:rPr>
          <w:rFonts w:ascii="Arial" w:hAnsi="Arial" w:cs="Arial"/>
        </w:rPr>
        <w:t>. Poslovnika o radu OV ).</w:t>
      </w:r>
    </w:p>
    <w:p w:rsidR="00952160" w:rsidRPr="00D510B1" w:rsidRDefault="00D510B1" w:rsidP="00D510B1">
      <w:pPr>
        <w:jc w:val="both"/>
        <w:rPr>
          <w:rFonts w:ascii="Arial" w:hAnsi="Arial" w:cs="Arial"/>
        </w:rPr>
      </w:pPr>
      <w:r w:rsidRPr="00D510B1">
        <w:rPr>
          <w:rFonts w:ascii="Arial" w:hAnsi="Arial" w:cs="Arial"/>
        </w:rPr>
        <w:t>Predsjedavajući Vijeća dostavlja amandman ovlaštenom predlagaču akta Vijeća odmah po prijemu i Općinskom načelniku i kada on nije predlagač akta, koji svoj stav o amandmanu dostavljaju Vijeću najkasnije do početka sjednice Vijeća.</w:t>
      </w:r>
    </w:p>
    <w:tbl>
      <w:tblPr>
        <w:tblStyle w:val="TableGrid"/>
        <w:tblW w:w="0" w:type="auto"/>
        <w:jc w:val="center"/>
        <w:tblInd w:w="-1345" w:type="dxa"/>
        <w:tblLook w:val="04A0" w:firstRow="1" w:lastRow="0" w:firstColumn="1" w:lastColumn="0" w:noHBand="0" w:noVBand="1"/>
      </w:tblPr>
      <w:tblGrid>
        <w:gridCol w:w="2371"/>
        <w:gridCol w:w="4678"/>
        <w:gridCol w:w="2229"/>
      </w:tblGrid>
      <w:tr w:rsidR="007A368E" w:rsidRPr="0036611D" w:rsidTr="0054260E">
        <w:trPr>
          <w:jc w:val="center"/>
        </w:trPr>
        <w:tc>
          <w:tcPr>
            <w:tcW w:w="2371" w:type="dxa"/>
          </w:tcPr>
          <w:p w:rsidR="007A368E" w:rsidRPr="0036611D" w:rsidRDefault="007A368E" w:rsidP="001E40C8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A368E" w:rsidRPr="0036611D" w:rsidRDefault="007A368E" w:rsidP="001E40C8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611D">
              <w:rPr>
                <w:rFonts w:ascii="Arial" w:hAnsi="Arial" w:cs="Arial"/>
                <w:i/>
                <w:sz w:val="18"/>
                <w:szCs w:val="18"/>
              </w:rPr>
              <w:t>Broj amandmana</w:t>
            </w:r>
          </w:p>
          <w:p w:rsidR="007A368E" w:rsidRPr="0036611D" w:rsidRDefault="007A368E" w:rsidP="001E40C8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611D">
              <w:rPr>
                <w:rFonts w:ascii="Arial" w:hAnsi="Arial" w:cs="Arial"/>
                <w:i/>
                <w:sz w:val="18"/>
                <w:szCs w:val="18"/>
              </w:rPr>
              <w:t>( popunjava Služba )</w:t>
            </w:r>
          </w:p>
        </w:tc>
        <w:tc>
          <w:tcPr>
            <w:tcW w:w="4678" w:type="dxa"/>
          </w:tcPr>
          <w:p w:rsidR="007A368E" w:rsidRPr="0036611D" w:rsidRDefault="007A368E" w:rsidP="001E40C8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A368E" w:rsidRPr="0036611D" w:rsidRDefault="007A368E" w:rsidP="001E40C8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611D">
              <w:rPr>
                <w:rFonts w:ascii="Arial" w:hAnsi="Arial" w:cs="Arial"/>
                <w:i/>
                <w:sz w:val="18"/>
                <w:szCs w:val="18"/>
              </w:rPr>
              <w:t>Podnosilac amandmana</w:t>
            </w:r>
          </w:p>
          <w:p w:rsidR="007A368E" w:rsidRPr="0036611D" w:rsidRDefault="007A368E" w:rsidP="001E40C8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229" w:type="dxa"/>
          </w:tcPr>
          <w:p w:rsidR="007A368E" w:rsidRPr="0036611D" w:rsidRDefault="007A368E" w:rsidP="001E40C8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A368E" w:rsidRPr="0036611D" w:rsidRDefault="007A368E" w:rsidP="001E40C8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611D">
              <w:rPr>
                <w:rFonts w:ascii="Arial" w:hAnsi="Arial" w:cs="Arial"/>
                <w:i/>
                <w:sz w:val="18"/>
                <w:szCs w:val="18"/>
              </w:rPr>
              <w:t>Datum podnošenja</w:t>
            </w:r>
          </w:p>
        </w:tc>
      </w:tr>
      <w:tr w:rsidR="007A368E" w:rsidTr="00115CFC">
        <w:trPr>
          <w:trHeight w:val="345"/>
          <w:jc w:val="center"/>
        </w:trPr>
        <w:tc>
          <w:tcPr>
            <w:tcW w:w="2371" w:type="dxa"/>
          </w:tcPr>
          <w:p w:rsidR="007A368E" w:rsidRDefault="007A368E" w:rsidP="001E40C8">
            <w:pPr>
              <w:rPr>
                <w:rFonts w:ascii="Arial" w:hAnsi="Arial" w:cs="Arial"/>
                <w:b/>
                <w:i/>
              </w:rPr>
            </w:pPr>
          </w:p>
          <w:p w:rsidR="007A368E" w:rsidRDefault="007A368E" w:rsidP="001E40C8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4678" w:type="dxa"/>
          </w:tcPr>
          <w:p w:rsidR="00A02D06" w:rsidRPr="00115CFC" w:rsidRDefault="00A02D06" w:rsidP="001E40C8">
            <w:pPr>
              <w:rPr>
                <w:rFonts w:ascii="Arial" w:hAnsi="Arial" w:cs="Arial"/>
                <w:i/>
              </w:rPr>
            </w:pPr>
          </w:p>
        </w:tc>
        <w:tc>
          <w:tcPr>
            <w:tcW w:w="2229" w:type="dxa"/>
          </w:tcPr>
          <w:p w:rsidR="007A368E" w:rsidRPr="00115CFC" w:rsidRDefault="007A368E" w:rsidP="00032CC4">
            <w:pPr>
              <w:rPr>
                <w:rFonts w:ascii="Arial" w:hAnsi="Arial" w:cs="Arial"/>
                <w:i/>
              </w:rPr>
            </w:pPr>
          </w:p>
        </w:tc>
      </w:tr>
    </w:tbl>
    <w:p w:rsidR="0054260E" w:rsidRDefault="0054260E" w:rsidP="001E40C8">
      <w:pPr>
        <w:rPr>
          <w:rFonts w:ascii="Arial" w:hAnsi="Arial" w:cs="Arial"/>
          <w:b/>
          <w:i/>
        </w:rPr>
      </w:pPr>
    </w:p>
    <w:p w:rsidR="00062D1B" w:rsidRDefault="007A368E" w:rsidP="001E40C8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TABELA </w:t>
      </w:r>
      <w:r w:rsidR="003D7776">
        <w:rPr>
          <w:rFonts w:ascii="Arial" w:hAnsi="Arial" w:cs="Arial"/>
          <w:b/>
          <w:i/>
        </w:rPr>
        <w:t>„</w:t>
      </w:r>
      <w:r>
        <w:rPr>
          <w:rFonts w:ascii="Arial" w:hAnsi="Arial" w:cs="Arial"/>
          <w:b/>
          <w:i/>
        </w:rPr>
        <w:t>PRIHODI I RASHODI</w:t>
      </w:r>
      <w:r w:rsidR="003D7776">
        <w:rPr>
          <w:rFonts w:ascii="Arial" w:hAnsi="Arial" w:cs="Arial"/>
          <w:b/>
          <w:i/>
        </w:rPr>
        <w:t>“</w:t>
      </w:r>
    </w:p>
    <w:tbl>
      <w:tblPr>
        <w:tblStyle w:val="TableGrid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02"/>
        <w:gridCol w:w="2126"/>
        <w:gridCol w:w="4961"/>
        <w:gridCol w:w="1985"/>
      </w:tblGrid>
      <w:tr w:rsidR="0075314A" w:rsidRPr="007A368E" w:rsidTr="0075314A">
        <w:tc>
          <w:tcPr>
            <w:tcW w:w="1702" w:type="dxa"/>
          </w:tcPr>
          <w:p w:rsidR="0075314A" w:rsidRDefault="0075314A" w:rsidP="00062D1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5314A" w:rsidRPr="007A368E" w:rsidRDefault="0075314A" w:rsidP="00062D1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***</w:t>
            </w:r>
          </w:p>
        </w:tc>
        <w:tc>
          <w:tcPr>
            <w:tcW w:w="2126" w:type="dxa"/>
          </w:tcPr>
          <w:p w:rsidR="0075314A" w:rsidRPr="007A368E" w:rsidRDefault="0075314A" w:rsidP="00062D1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5314A" w:rsidRDefault="0075314A" w:rsidP="0075314A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Ekono</w:t>
            </w:r>
            <w:r w:rsidRPr="007A368E">
              <w:rPr>
                <w:rFonts w:ascii="Arial" w:hAnsi="Arial" w:cs="Arial"/>
                <w:i/>
                <w:sz w:val="18"/>
                <w:szCs w:val="18"/>
              </w:rPr>
              <w:t>mski kod</w:t>
            </w:r>
          </w:p>
          <w:p w:rsidR="0075314A" w:rsidRPr="007A368E" w:rsidRDefault="0075314A" w:rsidP="0075314A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1" w:type="dxa"/>
          </w:tcPr>
          <w:p w:rsidR="0075314A" w:rsidRPr="007A368E" w:rsidRDefault="0075314A" w:rsidP="00062D1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5314A" w:rsidRPr="007A368E" w:rsidRDefault="0075314A" w:rsidP="00062D1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A368E">
              <w:rPr>
                <w:rFonts w:ascii="Arial" w:hAnsi="Arial" w:cs="Arial"/>
                <w:i/>
                <w:sz w:val="18"/>
                <w:szCs w:val="18"/>
              </w:rPr>
              <w:t>Opis ekonomskog koda</w:t>
            </w:r>
          </w:p>
        </w:tc>
        <w:tc>
          <w:tcPr>
            <w:tcW w:w="1985" w:type="dxa"/>
          </w:tcPr>
          <w:p w:rsidR="0075314A" w:rsidRPr="007A368E" w:rsidRDefault="0075314A" w:rsidP="0036611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5314A" w:rsidRPr="007A368E" w:rsidRDefault="005007A6" w:rsidP="00FD7B4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Budžet 2023</w:t>
            </w:r>
            <w:bookmarkStart w:id="0" w:name="_GoBack"/>
            <w:bookmarkEnd w:id="0"/>
            <w:r w:rsidR="00032CC4">
              <w:rPr>
                <w:rFonts w:ascii="Arial" w:hAnsi="Arial" w:cs="Arial"/>
                <w:i/>
                <w:sz w:val="18"/>
                <w:szCs w:val="18"/>
              </w:rPr>
              <w:t xml:space="preserve"> godine</w:t>
            </w:r>
          </w:p>
        </w:tc>
      </w:tr>
      <w:tr w:rsidR="0075314A" w:rsidRPr="007A368E" w:rsidTr="0075314A">
        <w:tc>
          <w:tcPr>
            <w:tcW w:w="1702" w:type="dxa"/>
          </w:tcPr>
          <w:p w:rsidR="0075314A" w:rsidRDefault="0075314A" w:rsidP="001E40C8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5314A" w:rsidRDefault="0075314A" w:rsidP="0075314A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Original</w:t>
            </w:r>
            <w:r w:rsidRPr="007A368E">
              <w:rPr>
                <w:rFonts w:ascii="Arial" w:hAnsi="Arial" w:cs="Arial"/>
                <w:i/>
                <w:sz w:val="18"/>
                <w:szCs w:val="18"/>
              </w:rPr>
              <w:t>ni tekst</w:t>
            </w:r>
          </w:p>
          <w:p w:rsidR="0075314A" w:rsidRPr="007A368E" w:rsidRDefault="0075314A" w:rsidP="0075314A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126" w:type="dxa"/>
          </w:tcPr>
          <w:p w:rsidR="00937867" w:rsidRPr="007A368E" w:rsidRDefault="00937867" w:rsidP="00115CF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1" w:type="dxa"/>
          </w:tcPr>
          <w:p w:rsidR="0075314A" w:rsidRPr="007A368E" w:rsidRDefault="0075314A" w:rsidP="001E40C8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985" w:type="dxa"/>
          </w:tcPr>
          <w:p w:rsidR="00937867" w:rsidRPr="007A368E" w:rsidRDefault="00937867" w:rsidP="00115CF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115CFC" w:rsidRPr="007A368E" w:rsidTr="0075314A">
        <w:tc>
          <w:tcPr>
            <w:tcW w:w="1702" w:type="dxa"/>
          </w:tcPr>
          <w:p w:rsidR="00933D54" w:rsidRDefault="00933D54" w:rsidP="0054260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115CFC" w:rsidRDefault="00115CFC" w:rsidP="0054260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Tekst po</w:t>
            </w:r>
          </w:p>
          <w:p w:rsidR="00115CFC" w:rsidRPr="007A368E" w:rsidRDefault="00115CFC" w:rsidP="00933D5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Amand</w:t>
            </w:r>
            <w:r w:rsidRPr="007A368E">
              <w:rPr>
                <w:rFonts w:ascii="Arial" w:hAnsi="Arial" w:cs="Arial"/>
                <w:i/>
                <w:sz w:val="18"/>
                <w:szCs w:val="18"/>
              </w:rPr>
              <w:t>man</w:t>
            </w:r>
            <w:r>
              <w:rPr>
                <w:rFonts w:ascii="Arial" w:hAnsi="Arial" w:cs="Arial"/>
                <w:i/>
                <w:sz w:val="18"/>
                <w:szCs w:val="18"/>
              </w:rPr>
              <w:t>u</w:t>
            </w:r>
          </w:p>
        </w:tc>
        <w:tc>
          <w:tcPr>
            <w:tcW w:w="2126" w:type="dxa"/>
          </w:tcPr>
          <w:p w:rsidR="00115CFC" w:rsidRPr="007A368E" w:rsidRDefault="00115CFC" w:rsidP="0093786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1" w:type="dxa"/>
          </w:tcPr>
          <w:p w:rsidR="00115CFC" w:rsidRPr="007A368E" w:rsidRDefault="00115CFC" w:rsidP="007960C0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985" w:type="dxa"/>
          </w:tcPr>
          <w:p w:rsidR="00115CFC" w:rsidRPr="007A368E" w:rsidRDefault="00115CFC" w:rsidP="00115CF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115CFC" w:rsidRPr="007A368E" w:rsidTr="0075314A">
        <w:tc>
          <w:tcPr>
            <w:tcW w:w="1702" w:type="dxa"/>
          </w:tcPr>
          <w:p w:rsidR="00115CFC" w:rsidRDefault="00115CFC" w:rsidP="0054260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115CFC" w:rsidRDefault="00115CFC" w:rsidP="0054260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Original</w:t>
            </w:r>
            <w:r w:rsidRPr="007A368E">
              <w:rPr>
                <w:rFonts w:ascii="Arial" w:hAnsi="Arial" w:cs="Arial"/>
                <w:i/>
                <w:sz w:val="18"/>
                <w:szCs w:val="18"/>
              </w:rPr>
              <w:t>ni tekst</w:t>
            </w:r>
          </w:p>
          <w:p w:rsidR="00115CFC" w:rsidRDefault="00115CFC" w:rsidP="0054260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126" w:type="dxa"/>
          </w:tcPr>
          <w:p w:rsidR="00115CFC" w:rsidRPr="007A368E" w:rsidRDefault="00115CFC" w:rsidP="0093786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1" w:type="dxa"/>
          </w:tcPr>
          <w:p w:rsidR="00115CFC" w:rsidRPr="007A368E" w:rsidRDefault="00115CFC" w:rsidP="001E40C8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985" w:type="dxa"/>
          </w:tcPr>
          <w:p w:rsidR="00115CFC" w:rsidRPr="007A368E" w:rsidRDefault="00115CFC" w:rsidP="00115CF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115CFC" w:rsidRPr="007A368E" w:rsidTr="0075314A">
        <w:tc>
          <w:tcPr>
            <w:tcW w:w="1702" w:type="dxa"/>
          </w:tcPr>
          <w:p w:rsidR="00933D54" w:rsidRDefault="00933D54" w:rsidP="0075314A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115CFC" w:rsidRDefault="00115CFC" w:rsidP="0075314A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Tekst po</w:t>
            </w:r>
          </w:p>
          <w:p w:rsidR="00115CFC" w:rsidRDefault="00115CFC" w:rsidP="00933D5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Amand</w:t>
            </w:r>
            <w:r w:rsidRPr="007A368E">
              <w:rPr>
                <w:rFonts w:ascii="Arial" w:hAnsi="Arial" w:cs="Arial"/>
                <w:i/>
                <w:sz w:val="18"/>
                <w:szCs w:val="18"/>
              </w:rPr>
              <w:t>man</w:t>
            </w:r>
            <w:r>
              <w:rPr>
                <w:rFonts w:ascii="Arial" w:hAnsi="Arial" w:cs="Arial"/>
                <w:i/>
                <w:sz w:val="18"/>
                <w:szCs w:val="18"/>
              </w:rPr>
              <w:t>u</w:t>
            </w:r>
          </w:p>
        </w:tc>
        <w:tc>
          <w:tcPr>
            <w:tcW w:w="2126" w:type="dxa"/>
          </w:tcPr>
          <w:p w:rsidR="00115CFC" w:rsidRPr="007A368E" w:rsidRDefault="00115CFC" w:rsidP="00115CF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1" w:type="dxa"/>
          </w:tcPr>
          <w:p w:rsidR="00115CFC" w:rsidRPr="007A368E" w:rsidRDefault="00115CFC" w:rsidP="007960C0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985" w:type="dxa"/>
          </w:tcPr>
          <w:p w:rsidR="00115CFC" w:rsidRPr="007A368E" w:rsidRDefault="00115CFC" w:rsidP="00115CF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115CFC" w:rsidRPr="007A368E" w:rsidTr="0075314A">
        <w:tc>
          <w:tcPr>
            <w:tcW w:w="1702" w:type="dxa"/>
          </w:tcPr>
          <w:p w:rsidR="00115CFC" w:rsidRDefault="00115CFC" w:rsidP="00115CF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115CFC" w:rsidRDefault="00115CFC" w:rsidP="00115CF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Original</w:t>
            </w:r>
            <w:r w:rsidRPr="007A368E">
              <w:rPr>
                <w:rFonts w:ascii="Arial" w:hAnsi="Arial" w:cs="Arial"/>
                <w:i/>
                <w:sz w:val="18"/>
                <w:szCs w:val="18"/>
              </w:rPr>
              <w:t>ni tekst</w:t>
            </w:r>
          </w:p>
          <w:p w:rsidR="00115CFC" w:rsidRDefault="00115CFC" w:rsidP="00115CFC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126" w:type="dxa"/>
          </w:tcPr>
          <w:p w:rsidR="00115CFC" w:rsidRDefault="00115CFC" w:rsidP="00115CF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1" w:type="dxa"/>
          </w:tcPr>
          <w:p w:rsidR="00115CFC" w:rsidRDefault="00115CFC" w:rsidP="007960C0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985" w:type="dxa"/>
          </w:tcPr>
          <w:p w:rsidR="00115CFC" w:rsidRDefault="00115CFC" w:rsidP="00115CF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115CFC" w:rsidRPr="007A368E" w:rsidTr="007960C0">
        <w:tc>
          <w:tcPr>
            <w:tcW w:w="1702" w:type="dxa"/>
          </w:tcPr>
          <w:p w:rsidR="00933D54" w:rsidRDefault="00933D54" w:rsidP="00933D5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933D54" w:rsidRDefault="00933D54" w:rsidP="00933D5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Tekst po</w:t>
            </w:r>
          </w:p>
          <w:p w:rsidR="00115CFC" w:rsidRDefault="00933D54" w:rsidP="00933D5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Amand</w:t>
            </w:r>
            <w:r w:rsidRPr="007A368E">
              <w:rPr>
                <w:rFonts w:ascii="Arial" w:hAnsi="Arial" w:cs="Arial"/>
                <w:i/>
                <w:sz w:val="18"/>
                <w:szCs w:val="18"/>
              </w:rPr>
              <w:t>man</w:t>
            </w:r>
            <w:r>
              <w:rPr>
                <w:rFonts w:ascii="Arial" w:hAnsi="Arial" w:cs="Arial"/>
                <w:i/>
                <w:sz w:val="18"/>
                <w:szCs w:val="18"/>
              </w:rPr>
              <w:t>u</w:t>
            </w:r>
          </w:p>
        </w:tc>
        <w:tc>
          <w:tcPr>
            <w:tcW w:w="2126" w:type="dxa"/>
          </w:tcPr>
          <w:p w:rsidR="00115CFC" w:rsidRDefault="00115CFC" w:rsidP="007960C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1" w:type="dxa"/>
          </w:tcPr>
          <w:p w:rsidR="00115CFC" w:rsidRDefault="00115CFC" w:rsidP="00A2274A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985" w:type="dxa"/>
          </w:tcPr>
          <w:p w:rsidR="00115CFC" w:rsidRDefault="00115CFC" w:rsidP="00115CF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FC7F6F" w:rsidRPr="007A368E" w:rsidTr="007960C0">
        <w:tc>
          <w:tcPr>
            <w:tcW w:w="1702" w:type="dxa"/>
          </w:tcPr>
          <w:p w:rsidR="00FC7F6F" w:rsidRDefault="00FC7F6F" w:rsidP="005516B5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FC7F6F" w:rsidRDefault="00FC7F6F" w:rsidP="005516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Original</w:t>
            </w:r>
            <w:r w:rsidRPr="007A368E">
              <w:rPr>
                <w:rFonts w:ascii="Arial" w:hAnsi="Arial" w:cs="Arial"/>
                <w:i/>
                <w:sz w:val="18"/>
                <w:szCs w:val="18"/>
              </w:rPr>
              <w:t>ni tekst</w:t>
            </w:r>
          </w:p>
          <w:p w:rsidR="00FC7F6F" w:rsidRPr="007A368E" w:rsidRDefault="00FC7F6F" w:rsidP="005516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126" w:type="dxa"/>
          </w:tcPr>
          <w:p w:rsidR="00FC7F6F" w:rsidRDefault="00FC7F6F" w:rsidP="007960C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1" w:type="dxa"/>
          </w:tcPr>
          <w:p w:rsidR="00FC7F6F" w:rsidRDefault="00FC7F6F" w:rsidP="00A2274A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985" w:type="dxa"/>
          </w:tcPr>
          <w:p w:rsidR="00FC7F6F" w:rsidRDefault="00FC7F6F" w:rsidP="00115CF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FC7F6F" w:rsidRPr="007A368E" w:rsidTr="007960C0">
        <w:tc>
          <w:tcPr>
            <w:tcW w:w="1702" w:type="dxa"/>
          </w:tcPr>
          <w:p w:rsidR="00FC7F6F" w:rsidRDefault="00FC7F6F" w:rsidP="005516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FC7F6F" w:rsidRDefault="00FC7F6F" w:rsidP="005516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Tekst po</w:t>
            </w:r>
          </w:p>
          <w:p w:rsidR="00FC7F6F" w:rsidRPr="007A368E" w:rsidRDefault="00FC7F6F" w:rsidP="005516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Amand</w:t>
            </w:r>
            <w:r w:rsidRPr="007A368E">
              <w:rPr>
                <w:rFonts w:ascii="Arial" w:hAnsi="Arial" w:cs="Arial"/>
                <w:i/>
                <w:sz w:val="18"/>
                <w:szCs w:val="18"/>
              </w:rPr>
              <w:t>man</w:t>
            </w:r>
            <w:r>
              <w:rPr>
                <w:rFonts w:ascii="Arial" w:hAnsi="Arial" w:cs="Arial"/>
                <w:i/>
                <w:sz w:val="18"/>
                <w:szCs w:val="18"/>
              </w:rPr>
              <w:t>u</w:t>
            </w:r>
          </w:p>
        </w:tc>
        <w:tc>
          <w:tcPr>
            <w:tcW w:w="2126" w:type="dxa"/>
          </w:tcPr>
          <w:p w:rsidR="00FC7F6F" w:rsidRDefault="00FC7F6F" w:rsidP="007960C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1" w:type="dxa"/>
          </w:tcPr>
          <w:p w:rsidR="00FC7F6F" w:rsidRDefault="00FC7F6F" w:rsidP="00A2274A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FC7F6F" w:rsidRDefault="00FC7F6F" w:rsidP="00A2274A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985" w:type="dxa"/>
          </w:tcPr>
          <w:p w:rsidR="00FC7F6F" w:rsidRDefault="00FC7F6F" w:rsidP="00115CF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FC7F6F" w:rsidRPr="007A368E" w:rsidTr="007960C0">
        <w:tc>
          <w:tcPr>
            <w:tcW w:w="1702" w:type="dxa"/>
          </w:tcPr>
          <w:p w:rsidR="00FC7F6F" w:rsidRDefault="00FC7F6F" w:rsidP="005516B5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FC7F6F" w:rsidRDefault="00FC7F6F" w:rsidP="005516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Original</w:t>
            </w:r>
            <w:r w:rsidRPr="007A368E">
              <w:rPr>
                <w:rFonts w:ascii="Arial" w:hAnsi="Arial" w:cs="Arial"/>
                <w:i/>
                <w:sz w:val="18"/>
                <w:szCs w:val="18"/>
              </w:rPr>
              <w:t>ni tekst</w:t>
            </w:r>
          </w:p>
          <w:p w:rsidR="00FC7F6F" w:rsidRPr="007A368E" w:rsidRDefault="00FC7F6F" w:rsidP="005516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126" w:type="dxa"/>
          </w:tcPr>
          <w:p w:rsidR="00FC7F6F" w:rsidRDefault="00FC7F6F" w:rsidP="007960C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1" w:type="dxa"/>
          </w:tcPr>
          <w:p w:rsidR="00FC7F6F" w:rsidRDefault="00FC7F6F" w:rsidP="00A2274A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985" w:type="dxa"/>
          </w:tcPr>
          <w:p w:rsidR="00FC7F6F" w:rsidRDefault="00FC7F6F" w:rsidP="00115CF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FC7F6F" w:rsidRPr="007A368E" w:rsidTr="007960C0">
        <w:tc>
          <w:tcPr>
            <w:tcW w:w="1702" w:type="dxa"/>
          </w:tcPr>
          <w:p w:rsidR="00FC7F6F" w:rsidRDefault="00FC7F6F" w:rsidP="005516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FC7F6F" w:rsidRDefault="00FC7F6F" w:rsidP="005516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Tekst po</w:t>
            </w:r>
          </w:p>
          <w:p w:rsidR="00FC7F6F" w:rsidRPr="007A368E" w:rsidRDefault="00FC7F6F" w:rsidP="005516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Amand</w:t>
            </w:r>
            <w:r w:rsidRPr="007A368E">
              <w:rPr>
                <w:rFonts w:ascii="Arial" w:hAnsi="Arial" w:cs="Arial"/>
                <w:i/>
                <w:sz w:val="18"/>
                <w:szCs w:val="18"/>
              </w:rPr>
              <w:t>man</w:t>
            </w:r>
            <w:r>
              <w:rPr>
                <w:rFonts w:ascii="Arial" w:hAnsi="Arial" w:cs="Arial"/>
                <w:i/>
                <w:sz w:val="18"/>
                <w:szCs w:val="18"/>
              </w:rPr>
              <w:t>u</w:t>
            </w:r>
          </w:p>
        </w:tc>
        <w:tc>
          <w:tcPr>
            <w:tcW w:w="2126" w:type="dxa"/>
          </w:tcPr>
          <w:p w:rsidR="00FC7F6F" w:rsidRDefault="00FC7F6F" w:rsidP="007960C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1" w:type="dxa"/>
          </w:tcPr>
          <w:p w:rsidR="00FC7F6F" w:rsidRDefault="00FC7F6F" w:rsidP="00A2274A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985" w:type="dxa"/>
          </w:tcPr>
          <w:p w:rsidR="00FC7F6F" w:rsidRDefault="00FC7F6F" w:rsidP="00115CF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FC7F6F" w:rsidRDefault="00FC7F6F" w:rsidP="00115CF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:rsidR="001F7173" w:rsidRPr="007A368E" w:rsidRDefault="001F7173" w:rsidP="007A368E">
      <w:pPr>
        <w:jc w:val="both"/>
        <w:rPr>
          <w:rFonts w:ascii="Arial" w:hAnsi="Arial" w:cs="Arial"/>
          <w:b/>
          <w:i/>
        </w:rPr>
      </w:pPr>
    </w:p>
    <w:p w:rsidR="00032CC4" w:rsidRDefault="0075314A" w:rsidP="00FC7F6F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OBRAZLOŽENJE AMANDMANA</w:t>
      </w:r>
    </w:p>
    <w:p w:rsidR="00032CC4" w:rsidRDefault="007D09E3" w:rsidP="00A2274A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032CC4" w:rsidRDefault="00032CC4" w:rsidP="00A2274A">
      <w:pPr>
        <w:jc w:val="both"/>
        <w:rPr>
          <w:rFonts w:ascii="Arial" w:hAnsi="Arial" w:cs="Arial"/>
          <w:b/>
          <w:i/>
        </w:rPr>
      </w:pPr>
    </w:p>
    <w:p w:rsidR="001F7173" w:rsidRPr="00FC7F6F" w:rsidRDefault="00A02D06" w:rsidP="00FC7F6F">
      <w:pPr>
        <w:jc w:val="center"/>
        <w:rPr>
          <w:rFonts w:ascii="Arial" w:hAnsi="Arial" w:cs="Arial"/>
          <w:i/>
        </w:rPr>
      </w:pPr>
      <w:r w:rsidRPr="00A02D06">
        <w:rPr>
          <w:rFonts w:ascii="Arial" w:hAnsi="Arial" w:cs="Arial"/>
          <w:i/>
        </w:rPr>
        <w:t xml:space="preserve">                                                        </w:t>
      </w:r>
      <w:r w:rsidR="0075314A" w:rsidRPr="00A02D06">
        <w:rPr>
          <w:rFonts w:ascii="Arial" w:hAnsi="Arial" w:cs="Arial"/>
          <w:i/>
        </w:rPr>
        <w:t>PODNOSILAC</w:t>
      </w:r>
      <w:r w:rsidR="00FC7F6F">
        <w:rPr>
          <w:rFonts w:ascii="Arial" w:hAnsi="Arial" w:cs="Arial"/>
          <w:i/>
        </w:rPr>
        <w:t xml:space="preserve"> AMANDMANA</w:t>
      </w:r>
    </w:p>
    <w:p w:rsidR="007D09E3" w:rsidRPr="007D09E3" w:rsidRDefault="007D09E3" w:rsidP="0075314A">
      <w:pPr>
        <w:rPr>
          <w:rFonts w:ascii="Arial" w:hAnsi="Arial" w:cs="Arial"/>
        </w:rPr>
      </w:pPr>
      <w:r w:rsidRPr="007D09E3">
        <w:rPr>
          <w:rFonts w:ascii="Arial" w:hAnsi="Arial" w:cs="Arial"/>
        </w:rPr>
        <w:t xml:space="preserve">                                                                               </w:t>
      </w:r>
      <w:r>
        <w:rPr>
          <w:rFonts w:ascii="Arial" w:hAnsi="Arial" w:cs="Arial"/>
        </w:rPr>
        <w:t xml:space="preserve">            </w:t>
      </w:r>
      <w:r w:rsidRPr="007D09E3">
        <w:rPr>
          <w:rFonts w:ascii="Arial" w:hAnsi="Arial" w:cs="Arial"/>
        </w:rPr>
        <w:t xml:space="preserve">  ( potpis )</w:t>
      </w:r>
    </w:p>
    <w:sectPr w:rsidR="007D09E3" w:rsidRPr="007D09E3" w:rsidSect="001F7173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F7173"/>
    <w:rsid w:val="000221A2"/>
    <w:rsid w:val="00032CC4"/>
    <w:rsid w:val="000350CB"/>
    <w:rsid w:val="00062D1B"/>
    <w:rsid w:val="000674D1"/>
    <w:rsid w:val="00115CFC"/>
    <w:rsid w:val="00120D5A"/>
    <w:rsid w:val="00170771"/>
    <w:rsid w:val="001E40C8"/>
    <w:rsid w:val="001F7173"/>
    <w:rsid w:val="002033E1"/>
    <w:rsid w:val="002540AB"/>
    <w:rsid w:val="002A571F"/>
    <w:rsid w:val="0036611D"/>
    <w:rsid w:val="003A18B4"/>
    <w:rsid w:val="003D7776"/>
    <w:rsid w:val="004D241D"/>
    <w:rsid w:val="005007A6"/>
    <w:rsid w:val="005174E9"/>
    <w:rsid w:val="0054260E"/>
    <w:rsid w:val="00597326"/>
    <w:rsid w:val="006576C7"/>
    <w:rsid w:val="00660016"/>
    <w:rsid w:val="00684554"/>
    <w:rsid w:val="006A01B7"/>
    <w:rsid w:val="0075314A"/>
    <w:rsid w:val="00755619"/>
    <w:rsid w:val="007645F1"/>
    <w:rsid w:val="007A368E"/>
    <w:rsid w:val="007D09E3"/>
    <w:rsid w:val="00866BA9"/>
    <w:rsid w:val="00933D54"/>
    <w:rsid w:val="00937867"/>
    <w:rsid w:val="00952160"/>
    <w:rsid w:val="009569F1"/>
    <w:rsid w:val="00A02D06"/>
    <w:rsid w:val="00A2274A"/>
    <w:rsid w:val="00A46A09"/>
    <w:rsid w:val="00AA2A14"/>
    <w:rsid w:val="00B07D10"/>
    <w:rsid w:val="00C83584"/>
    <w:rsid w:val="00CD3E43"/>
    <w:rsid w:val="00D510B1"/>
    <w:rsid w:val="00DA5AD4"/>
    <w:rsid w:val="00DD2801"/>
    <w:rsid w:val="00E40BB9"/>
    <w:rsid w:val="00ED5146"/>
    <w:rsid w:val="00F1668F"/>
    <w:rsid w:val="00F728BD"/>
    <w:rsid w:val="00FC7F6F"/>
    <w:rsid w:val="00FD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3E1"/>
    <w:rPr>
      <w:noProof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1F7173"/>
    <w:pPr>
      <w:tabs>
        <w:tab w:val="center" w:pos="4536"/>
        <w:tab w:val="right" w:pos="9072"/>
      </w:tabs>
      <w:spacing w:line="240" w:lineRule="auto"/>
    </w:pPr>
    <w:rPr>
      <w:rFonts w:ascii="Arial" w:eastAsia="Times New Roman" w:hAnsi="Arial" w:cs="Times New Roman"/>
      <w:b/>
      <w:i/>
      <w:noProof w:val="0"/>
      <w:lang w:val="hr-HR" w:eastAsia="hr-HR"/>
    </w:rPr>
  </w:style>
  <w:style w:type="character" w:customStyle="1" w:styleId="HeaderChar">
    <w:name w:val="Header Char"/>
    <w:basedOn w:val="DefaultParagraphFont"/>
    <w:link w:val="Header"/>
    <w:semiHidden/>
    <w:rsid w:val="001F7173"/>
    <w:rPr>
      <w:rFonts w:ascii="Arial" w:eastAsia="Times New Roman" w:hAnsi="Arial" w:cs="Times New Roman"/>
      <w:b/>
      <w:i/>
      <w:lang w:eastAsia="hr-HR"/>
    </w:rPr>
  </w:style>
  <w:style w:type="paragraph" w:styleId="Footer">
    <w:name w:val="footer"/>
    <w:basedOn w:val="Normal"/>
    <w:link w:val="FooterChar"/>
    <w:rsid w:val="001F7173"/>
    <w:pPr>
      <w:tabs>
        <w:tab w:val="center" w:pos="4536"/>
        <w:tab w:val="right" w:pos="9072"/>
      </w:tabs>
      <w:spacing w:line="240" w:lineRule="auto"/>
    </w:pPr>
    <w:rPr>
      <w:rFonts w:ascii="Arial" w:eastAsia="Times New Roman" w:hAnsi="Arial" w:cs="Times New Roman"/>
      <w:b/>
      <w:i/>
      <w:noProof w:val="0"/>
      <w:lang w:val="hr-HR" w:eastAsia="hr-HR"/>
    </w:rPr>
  </w:style>
  <w:style w:type="character" w:customStyle="1" w:styleId="FooterChar">
    <w:name w:val="Footer Char"/>
    <w:basedOn w:val="DefaultParagraphFont"/>
    <w:link w:val="Footer"/>
    <w:rsid w:val="001F7173"/>
    <w:rPr>
      <w:rFonts w:ascii="Arial" w:eastAsia="Times New Roman" w:hAnsi="Arial" w:cs="Times New Roman"/>
      <w:b/>
      <w:i/>
      <w:lang w:eastAsia="hr-HR"/>
    </w:rPr>
  </w:style>
  <w:style w:type="character" w:styleId="Hyperlink">
    <w:name w:val="Hyperlink"/>
    <w:basedOn w:val="DefaultParagraphFont"/>
    <w:rsid w:val="001F7173"/>
    <w:rPr>
      <w:color w:val="0000FF"/>
      <w:u w:val="single"/>
    </w:rPr>
  </w:style>
  <w:style w:type="table" w:styleId="TableGrid">
    <w:name w:val="Table Grid"/>
    <w:basedOn w:val="TableNormal"/>
    <w:uiPriority w:val="59"/>
    <w:rsid w:val="001E40C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Rufada Kesedžić</cp:lastModifiedBy>
  <cp:revision>27</cp:revision>
  <cp:lastPrinted>2023-01-25T14:12:00Z</cp:lastPrinted>
  <dcterms:created xsi:type="dcterms:W3CDTF">2013-03-12T08:02:00Z</dcterms:created>
  <dcterms:modified xsi:type="dcterms:W3CDTF">2023-01-25T14:31:00Z</dcterms:modified>
</cp:coreProperties>
</file>