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9292" w14:textId="77777777" w:rsidR="00B74673" w:rsidRDefault="00B74673"/>
    <w:p w14:paraId="0BF6DE22" w14:textId="77777777" w:rsidR="007A2716" w:rsidRDefault="007A2716"/>
    <w:p w14:paraId="18B471D4" w14:textId="77777777" w:rsidR="007A2716" w:rsidRDefault="007A2716"/>
    <w:p w14:paraId="5D7FA3B0" w14:textId="77777777" w:rsidR="007A2716" w:rsidRDefault="007A2716"/>
    <w:p w14:paraId="04B77055" w14:textId="77777777" w:rsidR="007A2716" w:rsidRPr="003F0F7D" w:rsidRDefault="007A2716" w:rsidP="007A2716">
      <w:pPr>
        <w:ind w:right="-1"/>
        <w:jc w:val="center"/>
        <w:rPr>
          <w:rFonts w:cs="Arial"/>
          <w:b/>
          <w:szCs w:val="22"/>
          <w:lang w:val="hr-HR"/>
        </w:rPr>
      </w:pPr>
      <w:r w:rsidRPr="003F0F7D">
        <w:rPr>
          <w:rFonts w:cs="Arial"/>
          <w:b/>
          <w:szCs w:val="22"/>
          <w:lang w:val="hr-HR"/>
        </w:rPr>
        <w:t>Obavijest</w:t>
      </w:r>
    </w:p>
    <w:p w14:paraId="0C5D14BF" w14:textId="77777777" w:rsidR="007A2716" w:rsidRPr="007778C5" w:rsidRDefault="007A2716" w:rsidP="007A2716">
      <w:pPr>
        <w:ind w:right="-1"/>
        <w:rPr>
          <w:rFonts w:cs="Arial"/>
          <w:szCs w:val="22"/>
          <w:lang w:val="hr-HR"/>
        </w:rPr>
      </w:pPr>
      <w:r w:rsidRPr="007778C5">
        <w:rPr>
          <w:rFonts w:cs="Arial"/>
          <w:szCs w:val="22"/>
          <w:lang w:val="hr-HR"/>
        </w:rPr>
        <w:t xml:space="preserve">Federalno ministarstvo raseljenih osoba i izbjeglica raspisalo je </w:t>
      </w:r>
      <w:r w:rsidRPr="003F0F7D">
        <w:rPr>
          <w:rFonts w:cs="Arial"/>
          <w:b/>
          <w:szCs w:val="22"/>
          <w:lang w:val="hr-HR"/>
        </w:rPr>
        <w:t>dva javna poziva</w:t>
      </w:r>
      <w:r w:rsidRPr="007778C5">
        <w:rPr>
          <w:rFonts w:cs="Arial"/>
          <w:szCs w:val="22"/>
          <w:lang w:val="hr-HR"/>
        </w:rPr>
        <w:t xml:space="preserve"> za zapošljavanje povratnika: </w:t>
      </w:r>
      <w:r w:rsidRPr="003F0F7D">
        <w:rPr>
          <w:rFonts w:cs="Arial"/>
          <w:b/>
          <w:szCs w:val="22"/>
          <w:lang w:val="hr-HR"/>
        </w:rPr>
        <w:t xml:space="preserve">„Podrška </w:t>
      </w:r>
      <w:r>
        <w:rPr>
          <w:rFonts w:cs="Arial"/>
          <w:b/>
          <w:szCs w:val="22"/>
          <w:lang w:val="hr-HR"/>
        </w:rPr>
        <w:t xml:space="preserve">razvoju </w:t>
      </w:r>
      <w:r w:rsidRPr="003F0F7D">
        <w:rPr>
          <w:rFonts w:cs="Arial"/>
          <w:b/>
          <w:szCs w:val="22"/>
          <w:lang w:val="hr-HR"/>
        </w:rPr>
        <w:t>StartUp početnog biznisa povratnika“ i „Zapošljavanje povratnika u maloj privredi</w:t>
      </w:r>
      <w:r w:rsidRPr="007778C5">
        <w:rPr>
          <w:rFonts w:cs="Arial"/>
          <w:szCs w:val="22"/>
          <w:lang w:val="hr-HR"/>
        </w:rPr>
        <w:t>“</w:t>
      </w:r>
    </w:p>
    <w:p w14:paraId="69F188C6" w14:textId="77777777" w:rsidR="007A2716" w:rsidRPr="007778C5" w:rsidRDefault="007A2716" w:rsidP="007A2716">
      <w:pPr>
        <w:ind w:right="-1"/>
        <w:rPr>
          <w:rFonts w:cs="Arial"/>
          <w:szCs w:val="22"/>
          <w:lang w:val="hr-HR"/>
        </w:rPr>
      </w:pPr>
      <w:r w:rsidRPr="007778C5">
        <w:rPr>
          <w:rFonts w:cs="Arial"/>
          <w:szCs w:val="22"/>
          <w:lang w:val="hr-HR"/>
        </w:rPr>
        <w:t xml:space="preserve">Imajući u vidu preporuke nadležnih organa u Federaciji BiH kao i ostalih organa vlasti u BiH a u cilju pridržavanja uputa koje imaju za cilj sprečavanje širenja pandemije koronavirusa Covid-19, ostavljena je mogućnost aplikantima da apliciraju na </w:t>
      </w:r>
      <w:r w:rsidRPr="003F0F7D">
        <w:rPr>
          <w:rFonts w:cs="Arial"/>
          <w:b/>
          <w:szCs w:val="22"/>
          <w:lang w:val="hr-HR"/>
        </w:rPr>
        <w:t>dva načina</w:t>
      </w:r>
      <w:r w:rsidRPr="007778C5">
        <w:rPr>
          <w:rFonts w:cs="Arial"/>
          <w:szCs w:val="22"/>
          <w:lang w:val="hr-HR"/>
        </w:rPr>
        <w:t>:</w:t>
      </w:r>
    </w:p>
    <w:p w14:paraId="72190644" w14:textId="77777777" w:rsidR="007A2716" w:rsidRDefault="007A2716" w:rsidP="007A2716">
      <w:pPr>
        <w:pStyle w:val="BodyText"/>
        <w:spacing w:line="242" w:lineRule="auto"/>
        <w:ind w:right="353" w:hanging="3"/>
      </w:pPr>
      <w:r>
        <w:t xml:space="preserve">1. </w:t>
      </w:r>
      <w:r w:rsidRPr="006D104D">
        <w:rPr>
          <w:b/>
        </w:rPr>
        <w:t>Dostavljanjem prijave na Javni Poziv sa svom pripadajućom dokumentacijom propisanom javim pozivom,</w:t>
      </w:r>
      <w:r>
        <w:t xml:space="preserve"> </w:t>
      </w:r>
      <w:r w:rsidRPr="006D104D">
        <w:rPr>
          <w:b/>
        </w:rPr>
        <w:t>preporučeno poštom ili lično</w:t>
      </w:r>
      <w:r>
        <w:t>, ili</w:t>
      </w:r>
    </w:p>
    <w:p w14:paraId="451265F3" w14:textId="59E3DD4E" w:rsidR="007A2716" w:rsidRDefault="007A2716" w:rsidP="007A2716">
      <w:pPr>
        <w:ind w:right="-1"/>
        <w:rPr>
          <w:rFonts w:cs="Arial"/>
          <w:i/>
          <w:szCs w:val="22"/>
          <w:lang w:val="hr-HR"/>
        </w:rPr>
      </w:pPr>
      <w:r>
        <w:rPr>
          <w:b/>
        </w:rPr>
        <w:t xml:space="preserve">2. Dostavljanjem u elektronskoj formi popunjenih obrazaca: Prijavni obrazac i Finansijaki plana ulaganja na e-mail Ministarstva: </w:t>
      </w:r>
      <w:hyperlink r:id="rId4" w:history="1">
        <w:r w:rsidRPr="0062365D">
          <w:rPr>
            <w:rStyle w:val="Hyperlink"/>
            <w:b/>
          </w:rPr>
          <w:t>od</w:t>
        </w:r>
        <w:r w:rsidR="00760EA6">
          <w:rPr>
            <w:rStyle w:val="Hyperlink"/>
            <w:b/>
          </w:rPr>
          <w:t>r</w:t>
        </w:r>
        <w:bookmarkStart w:id="0" w:name="_GoBack"/>
        <w:bookmarkEnd w:id="0"/>
        <w:r w:rsidRPr="0062365D">
          <w:rPr>
            <w:rStyle w:val="Hyperlink"/>
            <w:b/>
          </w:rPr>
          <w:t>zivi@fmroi.gov.ba</w:t>
        </w:r>
      </w:hyperlink>
      <w:r>
        <w:rPr>
          <w:b/>
        </w:rPr>
        <w:t xml:space="preserve">., </w:t>
      </w:r>
      <w:r w:rsidRPr="007778C5">
        <w:rPr>
          <w:rFonts w:cs="Arial"/>
          <w:i/>
          <w:szCs w:val="22"/>
          <w:lang w:val="hr-HR"/>
        </w:rPr>
        <w:t>što će predstavljati prvu fazu učešća u programu odnosno evidenciju prijava dostavljenih na ovaj način. U drugoj fazi realizacije programa, aplikanti čiji projekti budu odabrani za realizaciju, dostavit će preostalu dokumentaciju u skladu sa kriterijima Javnog poziva</w:t>
      </w:r>
      <w:r>
        <w:rPr>
          <w:rFonts w:cs="Arial"/>
          <w:i/>
          <w:szCs w:val="22"/>
          <w:lang w:val="hr-HR"/>
        </w:rPr>
        <w:t xml:space="preserve">. </w:t>
      </w:r>
    </w:p>
    <w:p w14:paraId="6DDDEFDE" w14:textId="77777777" w:rsidR="007A2716" w:rsidRPr="003F0F7D" w:rsidRDefault="0046777B" w:rsidP="007A2716">
      <w:pPr>
        <w:ind w:right="-1"/>
        <w:rPr>
          <w:color w:val="0000FF"/>
          <w:u w:val="single"/>
        </w:rPr>
      </w:pPr>
      <w:r>
        <w:t>Javni pozivi se mogu preuzeti na</w:t>
      </w:r>
      <w:r w:rsidR="007A2716" w:rsidRPr="003F0F7D">
        <w:t xml:space="preserve">: </w:t>
      </w:r>
      <w:r w:rsidR="007A2716" w:rsidRPr="003F0F7D">
        <w:rPr>
          <w:rFonts w:cs="Arial"/>
          <w:i/>
          <w:szCs w:val="22"/>
          <w:lang w:val="hr-HR"/>
        </w:rPr>
        <w:t xml:space="preserve"> </w:t>
      </w:r>
      <w:hyperlink r:id="rId5" w:history="1">
        <w:r w:rsidR="007A2716" w:rsidRPr="003F0F7D">
          <w:rPr>
            <w:rStyle w:val="Hyperlink"/>
            <w:rFonts w:eastAsia="Arial"/>
          </w:rPr>
          <w:t>www.fmroi.gov.ba/javni-pozivi/</w:t>
        </w:r>
      </w:hyperlink>
    </w:p>
    <w:p w14:paraId="76481A9F" w14:textId="77777777" w:rsidR="007A2716" w:rsidRDefault="007A2716"/>
    <w:sectPr w:rsidR="007A2716" w:rsidSect="007126F7">
      <w:pgSz w:w="11906" w:h="16838" w:code="9"/>
      <w:pgMar w:top="0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16"/>
    <w:rsid w:val="0046777B"/>
    <w:rsid w:val="007126F7"/>
    <w:rsid w:val="00760EA6"/>
    <w:rsid w:val="007A2716"/>
    <w:rsid w:val="00B7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8711"/>
  <w15:chartTrackingRefBased/>
  <w15:docId w15:val="{5DCDC506-8BCD-4D13-82DB-4CE9DABF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71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271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7A2716"/>
    <w:pPr>
      <w:widowControl w:val="0"/>
      <w:autoSpaceDE w:val="0"/>
      <w:autoSpaceDN w:val="0"/>
    </w:pPr>
    <w:rPr>
      <w:rFonts w:eastAsia="Arial" w:cs="Arial"/>
      <w:szCs w:val="22"/>
      <w:lang w:val="hr-HR"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7A2716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mroi.gov.ba/javni-pozivi/" TargetMode="External"/><Relationship Id="rId4" Type="http://schemas.openxmlformats.org/officeDocument/2006/relationships/hyperlink" Target="mailto:odzivi@fmroi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vladaf\sead.kopic</dc:creator>
  <cp:keywords/>
  <dc:description/>
  <cp:lastModifiedBy>Ahmed</cp:lastModifiedBy>
  <cp:revision>4</cp:revision>
  <dcterms:created xsi:type="dcterms:W3CDTF">2020-03-19T10:19:00Z</dcterms:created>
  <dcterms:modified xsi:type="dcterms:W3CDTF">2020-03-20T07:37:00Z</dcterms:modified>
</cp:coreProperties>
</file>