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AA" w:rsidRPr="00CF3DF8" w:rsidRDefault="004551AA" w:rsidP="004551AA">
      <w:pPr>
        <w:pBdr>
          <w:top w:val="double" w:sz="4" w:space="9" w:color="auto"/>
          <w:left w:val="double" w:sz="4" w:space="1" w:color="auto"/>
          <w:bottom w:val="double" w:sz="4" w:space="4" w:color="auto"/>
          <w:right w:val="double" w:sz="4" w:space="1" w:color="auto"/>
        </w:pBdr>
        <w:ind w:right="140"/>
        <w:rPr>
          <w:rFonts w:ascii="Arial" w:hAnsi="Arial" w:cs="Arial"/>
          <w:lang w:val="bs-Latn-BA"/>
        </w:rPr>
      </w:pPr>
    </w:p>
    <w:p w:rsidR="004551AA" w:rsidRPr="00CF3DF8" w:rsidRDefault="004551AA" w:rsidP="004551AA">
      <w:pPr>
        <w:pBdr>
          <w:top w:val="double" w:sz="4" w:space="9" w:color="auto"/>
          <w:left w:val="double" w:sz="4" w:space="1" w:color="auto"/>
          <w:bottom w:val="double" w:sz="4" w:space="4" w:color="auto"/>
          <w:right w:val="double" w:sz="4" w:space="1" w:color="auto"/>
        </w:pBdr>
        <w:ind w:right="140"/>
        <w:rPr>
          <w:rFonts w:ascii="Arial" w:hAnsi="Arial" w:cs="Arial"/>
          <w:lang w:val="bs-Latn-BA"/>
        </w:rPr>
      </w:pPr>
    </w:p>
    <w:p w:rsidR="004551AA" w:rsidRPr="00CF3DF8" w:rsidRDefault="004551AA" w:rsidP="004551AA">
      <w:pPr>
        <w:pBdr>
          <w:top w:val="double" w:sz="4" w:space="9" w:color="auto"/>
          <w:left w:val="double" w:sz="4" w:space="1" w:color="auto"/>
          <w:bottom w:val="double" w:sz="4" w:space="4" w:color="auto"/>
          <w:right w:val="double" w:sz="4" w:space="1" w:color="auto"/>
        </w:pBdr>
        <w:ind w:right="140"/>
        <w:jc w:val="center"/>
        <w:rPr>
          <w:rFonts w:ascii="Arial" w:hAnsi="Arial" w:cs="Arial"/>
          <w:lang w:val="bs-Latn-BA"/>
        </w:rPr>
      </w:pPr>
      <w:r>
        <w:rPr>
          <w:rFonts w:ascii="Arial" w:hAnsi="Arial" w:cs="Arial"/>
          <w:noProof/>
        </w:rPr>
        <w:drawing>
          <wp:inline distT="0" distB="0" distL="0" distR="0">
            <wp:extent cx="1578610" cy="2001520"/>
            <wp:effectExtent l="19050" t="0" r="2540" b="0"/>
            <wp:docPr id="2" name="Picture 1" descr="grb općine-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općine-original"/>
                    <pic:cNvPicPr>
                      <a:picLocks noChangeAspect="1" noChangeArrowheads="1"/>
                    </pic:cNvPicPr>
                  </pic:nvPicPr>
                  <pic:blipFill>
                    <a:blip r:embed="rId8"/>
                    <a:srcRect/>
                    <a:stretch>
                      <a:fillRect/>
                    </a:stretch>
                  </pic:blipFill>
                  <pic:spPr bwMode="auto">
                    <a:xfrm>
                      <a:off x="0" y="0"/>
                      <a:ext cx="1578610" cy="2001520"/>
                    </a:xfrm>
                    <a:prstGeom prst="rect">
                      <a:avLst/>
                    </a:prstGeom>
                    <a:noFill/>
                    <a:ln w="9525">
                      <a:noFill/>
                      <a:miter lim="800000"/>
                      <a:headEnd/>
                      <a:tailEnd/>
                    </a:ln>
                  </pic:spPr>
                </pic:pic>
              </a:graphicData>
            </a:graphic>
          </wp:inline>
        </w:drawing>
      </w:r>
    </w:p>
    <w:p w:rsidR="004551AA" w:rsidRPr="00CF3DF8" w:rsidRDefault="004551AA" w:rsidP="004551AA">
      <w:pPr>
        <w:pBdr>
          <w:top w:val="double" w:sz="4" w:space="9" w:color="auto"/>
          <w:left w:val="double" w:sz="4" w:space="1" w:color="auto"/>
          <w:bottom w:val="double" w:sz="4" w:space="4" w:color="auto"/>
          <w:right w:val="double" w:sz="4" w:space="1" w:color="auto"/>
        </w:pBdr>
        <w:ind w:right="140"/>
        <w:rPr>
          <w:rFonts w:ascii="Arial" w:hAnsi="Arial" w:cs="Arial"/>
          <w:lang w:val="bs-Latn-BA"/>
        </w:rPr>
      </w:pPr>
    </w:p>
    <w:p w:rsidR="004551AA" w:rsidRPr="00CF3DF8" w:rsidRDefault="004551AA" w:rsidP="004551AA">
      <w:pPr>
        <w:pBdr>
          <w:top w:val="double" w:sz="4" w:space="9" w:color="auto"/>
          <w:left w:val="double" w:sz="4" w:space="1" w:color="auto"/>
          <w:bottom w:val="double" w:sz="4" w:space="4" w:color="auto"/>
          <w:right w:val="double" w:sz="4" w:space="1" w:color="auto"/>
        </w:pBdr>
        <w:ind w:right="140"/>
        <w:rPr>
          <w:rFonts w:ascii="Arial" w:hAnsi="Arial" w:cs="Arial"/>
          <w:lang w:val="bs-Latn-BA"/>
        </w:rPr>
      </w:pPr>
    </w:p>
    <w:p w:rsidR="004551AA" w:rsidRPr="00CF3DF8" w:rsidRDefault="004551AA" w:rsidP="004551AA">
      <w:pPr>
        <w:pBdr>
          <w:top w:val="double" w:sz="4" w:space="9" w:color="auto"/>
          <w:left w:val="double" w:sz="4" w:space="1" w:color="auto"/>
          <w:bottom w:val="double" w:sz="4" w:space="4" w:color="auto"/>
          <w:right w:val="double" w:sz="4" w:space="1" w:color="auto"/>
        </w:pBdr>
        <w:ind w:right="140"/>
        <w:jc w:val="center"/>
        <w:rPr>
          <w:rFonts w:ascii="Arial" w:hAnsi="Arial" w:cs="Arial"/>
          <w:b/>
          <w:sz w:val="72"/>
          <w:szCs w:val="72"/>
          <w:lang w:val="bs-Latn-BA" w:eastAsia="bs-Latn-BA"/>
        </w:rPr>
      </w:pPr>
      <w:r w:rsidRPr="00CF3DF8">
        <w:rPr>
          <w:rFonts w:ascii="Arial" w:hAnsi="Arial" w:cs="Arial"/>
          <w:b/>
          <w:sz w:val="72"/>
          <w:szCs w:val="72"/>
          <w:lang w:val="bs-Latn-BA" w:eastAsia="bs-Latn-BA"/>
        </w:rPr>
        <w:t>SLUŽBENI GLASNIK</w:t>
      </w:r>
    </w:p>
    <w:p w:rsidR="004551AA" w:rsidRPr="00CF3DF8" w:rsidRDefault="004551AA" w:rsidP="004551AA">
      <w:pPr>
        <w:pBdr>
          <w:top w:val="double" w:sz="4" w:space="9" w:color="auto"/>
          <w:left w:val="double" w:sz="4" w:space="1" w:color="auto"/>
          <w:bottom w:val="double" w:sz="4" w:space="4" w:color="auto"/>
          <w:right w:val="double" w:sz="4" w:space="1" w:color="auto"/>
        </w:pBdr>
        <w:ind w:right="140"/>
        <w:jc w:val="center"/>
        <w:rPr>
          <w:rFonts w:ascii="Arial" w:hAnsi="Arial" w:cs="Arial"/>
          <w:b/>
          <w:sz w:val="48"/>
          <w:szCs w:val="48"/>
          <w:lang w:val="bs-Latn-BA" w:eastAsia="bs-Latn-BA"/>
        </w:rPr>
      </w:pPr>
      <w:r w:rsidRPr="00CF3DF8">
        <w:rPr>
          <w:rFonts w:ascii="Arial" w:hAnsi="Arial" w:cs="Arial"/>
          <w:b/>
          <w:sz w:val="48"/>
          <w:szCs w:val="48"/>
          <w:lang w:val="bs-Latn-BA" w:eastAsia="bs-Latn-BA"/>
        </w:rPr>
        <w:t>OPĆINE KLJUČ</w:t>
      </w:r>
    </w:p>
    <w:p w:rsidR="004551AA" w:rsidRPr="00CF3DF8" w:rsidRDefault="004551AA" w:rsidP="004551AA">
      <w:pPr>
        <w:pBdr>
          <w:top w:val="double" w:sz="4" w:space="9" w:color="auto"/>
          <w:left w:val="double" w:sz="4" w:space="1" w:color="auto"/>
          <w:bottom w:val="double" w:sz="4" w:space="4" w:color="auto"/>
          <w:right w:val="double" w:sz="4" w:space="1" w:color="auto"/>
        </w:pBdr>
        <w:ind w:right="140"/>
        <w:rPr>
          <w:rFonts w:ascii="Arial" w:hAnsi="Arial" w:cs="Arial"/>
          <w:lang w:val="bs-Latn-BA"/>
        </w:rPr>
      </w:pPr>
    </w:p>
    <w:p w:rsidR="004551AA" w:rsidRPr="00CF3DF8" w:rsidRDefault="004551AA" w:rsidP="004551AA">
      <w:pPr>
        <w:pBdr>
          <w:top w:val="double" w:sz="4" w:space="9" w:color="auto"/>
          <w:left w:val="double" w:sz="4" w:space="1" w:color="auto"/>
          <w:bottom w:val="double" w:sz="4" w:space="4" w:color="auto"/>
          <w:right w:val="double" w:sz="4" w:space="1" w:color="auto"/>
        </w:pBdr>
        <w:ind w:right="140"/>
        <w:rPr>
          <w:rFonts w:ascii="Arial" w:hAnsi="Arial" w:cs="Arial"/>
          <w:lang w:val="bs-Latn-BA"/>
        </w:rPr>
      </w:pPr>
    </w:p>
    <w:p w:rsidR="004551AA" w:rsidRPr="00CF3DF8" w:rsidRDefault="004551AA" w:rsidP="004551AA">
      <w:pPr>
        <w:pBdr>
          <w:top w:val="double" w:sz="4" w:space="9" w:color="auto"/>
          <w:left w:val="double" w:sz="4" w:space="1" w:color="auto"/>
          <w:bottom w:val="double" w:sz="4" w:space="4" w:color="auto"/>
          <w:right w:val="double" w:sz="4" w:space="1" w:color="auto"/>
        </w:pBdr>
        <w:ind w:right="140"/>
        <w:rPr>
          <w:rFonts w:ascii="Arial" w:hAnsi="Arial" w:cs="Arial"/>
          <w:lang w:val="bs-Latn-BA"/>
        </w:rPr>
      </w:pPr>
    </w:p>
    <w:p w:rsidR="004551AA" w:rsidRPr="00CF3DF8" w:rsidRDefault="004551AA" w:rsidP="004551AA">
      <w:pPr>
        <w:pBdr>
          <w:top w:val="double" w:sz="4" w:space="9" w:color="auto"/>
          <w:left w:val="double" w:sz="4" w:space="1" w:color="auto"/>
          <w:bottom w:val="double" w:sz="4" w:space="4" w:color="auto"/>
          <w:right w:val="double" w:sz="4" w:space="1" w:color="auto"/>
        </w:pBdr>
        <w:ind w:right="140"/>
        <w:rPr>
          <w:rFonts w:ascii="Arial" w:hAnsi="Arial" w:cs="Arial"/>
          <w:lang w:val="bs-Latn-BA"/>
        </w:rPr>
      </w:pPr>
    </w:p>
    <w:tbl>
      <w:tblPr>
        <w:tblW w:w="5000" w:type="pct"/>
        <w:tblLook w:val="04A0"/>
      </w:tblPr>
      <w:tblGrid>
        <w:gridCol w:w="1822"/>
        <w:gridCol w:w="4715"/>
        <w:gridCol w:w="2751"/>
      </w:tblGrid>
      <w:tr w:rsidR="004551AA" w:rsidRPr="00CF3DF8" w:rsidTr="002B0792">
        <w:tc>
          <w:tcPr>
            <w:tcW w:w="981" w:type="pct"/>
            <w:vAlign w:val="center"/>
          </w:tcPr>
          <w:p w:rsidR="004551AA" w:rsidRPr="00CF3DF8" w:rsidRDefault="004551AA" w:rsidP="002B0792">
            <w:pPr>
              <w:pBdr>
                <w:top w:val="double" w:sz="4" w:space="1" w:color="auto"/>
                <w:left w:val="double" w:sz="4" w:space="1" w:color="auto"/>
                <w:bottom w:val="double" w:sz="4" w:space="1" w:color="auto"/>
                <w:right w:val="double" w:sz="4" w:space="1" w:color="auto"/>
              </w:pBdr>
              <w:ind w:right="140"/>
              <w:jc w:val="center"/>
              <w:rPr>
                <w:rFonts w:ascii="Arial" w:hAnsi="Arial" w:cs="Arial"/>
                <w:b/>
                <w:sz w:val="24"/>
                <w:szCs w:val="24"/>
                <w:lang w:val="bs-Latn-BA" w:eastAsia="bs-Latn-BA"/>
              </w:rPr>
            </w:pPr>
            <w:r>
              <w:rPr>
                <w:rFonts w:ascii="Arial" w:hAnsi="Arial" w:cs="Arial"/>
                <w:b/>
                <w:sz w:val="24"/>
                <w:szCs w:val="24"/>
                <w:lang w:val="bs-Latn-BA" w:eastAsia="bs-Latn-BA"/>
              </w:rPr>
              <w:t>Godina XX</w:t>
            </w:r>
            <w:r w:rsidRPr="00CF3DF8">
              <w:rPr>
                <w:rFonts w:ascii="Arial" w:hAnsi="Arial" w:cs="Arial"/>
                <w:b/>
                <w:sz w:val="24"/>
                <w:szCs w:val="24"/>
                <w:lang w:val="bs-Latn-BA" w:eastAsia="bs-Latn-BA"/>
              </w:rPr>
              <w:t>V</w:t>
            </w:r>
            <w:r>
              <w:rPr>
                <w:rFonts w:ascii="Arial" w:hAnsi="Arial" w:cs="Arial"/>
                <w:b/>
                <w:sz w:val="24"/>
                <w:szCs w:val="24"/>
                <w:lang w:val="bs-Latn-BA" w:eastAsia="bs-Latn-BA"/>
              </w:rPr>
              <w:t>I</w:t>
            </w:r>
          </w:p>
          <w:p w:rsidR="004551AA" w:rsidRPr="00CF3DF8" w:rsidRDefault="004551AA" w:rsidP="002B0792">
            <w:pPr>
              <w:pBdr>
                <w:top w:val="double" w:sz="4" w:space="1" w:color="auto"/>
                <w:left w:val="double" w:sz="4" w:space="1" w:color="auto"/>
                <w:bottom w:val="double" w:sz="4" w:space="1" w:color="auto"/>
                <w:right w:val="double" w:sz="4" w:space="1" w:color="auto"/>
              </w:pBdr>
              <w:ind w:right="140"/>
              <w:jc w:val="center"/>
              <w:rPr>
                <w:rFonts w:ascii="Arial" w:hAnsi="Arial" w:cs="Arial"/>
                <w:b/>
                <w:sz w:val="24"/>
                <w:szCs w:val="24"/>
                <w:lang w:val="bs-Latn-BA" w:eastAsia="bs-Latn-BA"/>
              </w:rPr>
            </w:pPr>
            <w:r w:rsidRPr="00CF3DF8">
              <w:rPr>
                <w:rFonts w:ascii="Arial" w:hAnsi="Arial" w:cs="Arial"/>
                <w:b/>
                <w:sz w:val="24"/>
                <w:szCs w:val="24"/>
                <w:lang w:val="bs-Latn-BA" w:eastAsia="bs-Latn-BA"/>
              </w:rPr>
              <w:t xml:space="preserve">Broj </w:t>
            </w:r>
            <w:r>
              <w:rPr>
                <w:rFonts w:ascii="Arial" w:hAnsi="Arial" w:cs="Arial"/>
                <w:b/>
                <w:sz w:val="24"/>
                <w:szCs w:val="24"/>
                <w:lang w:val="bs-Latn-BA" w:eastAsia="bs-Latn-BA"/>
              </w:rPr>
              <w:t>0</w:t>
            </w:r>
            <w:r w:rsidR="002B0792">
              <w:rPr>
                <w:rFonts w:ascii="Arial" w:hAnsi="Arial" w:cs="Arial"/>
                <w:b/>
                <w:sz w:val="24"/>
                <w:szCs w:val="24"/>
                <w:lang w:val="bs-Latn-BA" w:eastAsia="bs-Latn-BA"/>
              </w:rPr>
              <w:t>5</w:t>
            </w:r>
          </w:p>
        </w:tc>
        <w:tc>
          <w:tcPr>
            <w:tcW w:w="2538" w:type="pct"/>
            <w:vAlign w:val="center"/>
          </w:tcPr>
          <w:p w:rsidR="004551AA" w:rsidRPr="00CF3DF8" w:rsidRDefault="004551AA" w:rsidP="002B0792">
            <w:pPr>
              <w:pBdr>
                <w:top w:val="double" w:sz="4" w:space="1" w:color="auto"/>
                <w:left w:val="double" w:sz="4" w:space="1" w:color="auto"/>
                <w:bottom w:val="double" w:sz="4" w:space="1" w:color="auto"/>
                <w:right w:val="double" w:sz="4" w:space="1" w:color="auto"/>
              </w:pBdr>
              <w:ind w:right="140"/>
              <w:jc w:val="center"/>
              <w:rPr>
                <w:rFonts w:ascii="Arial" w:hAnsi="Arial" w:cs="Arial"/>
                <w:b/>
                <w:sz w:val="24"/>
                <w:szCs w:val="24"/>
                <w:lang w:val="bs-Latn-BA" w:eastAsia="bs-Latn-BA"/>
              </w:rPr>
            </w:pPr>
            <w:r w:rsidRPr="00CF3DF8">
              <w:rPr>
                <w:rFonts w:ascii="Arial" w:hAnsi="Arial" w:cs="Arial"/>
                <w:b/>
                <w:sz w:val="24"/>
                <w:szCs w:val="24"/>
                <w:lang w:val="bs-Latn-BA" w:eastAsia="bs-Latn-BA"/>
              </w:rPr>
              <w:t>Ključ</w:t>
            </w:r>
          </w:p>
          <w:p w:rsidR="004551AA" w:rsidRPr="00CF3DF8" w:rsidRDefault="004551AA" w:rsidP="002B0792">
            <w:pPr>
              <w:pBdr>
                <w:top w:val="double" w:sz="4" w:space="1" w:color="auto"/>
                <w:left w:val="double" w:sz="4" w:space="1" w:color="auto"/>
                <w:bottom w:val="double" w:sz="4" w:space="1" w:color="auto"/>
                <w:right w:val="double" w:sz="4" w:space="1" w:color="auto"/>
              </w:pBdr>
              <w:ind w:right="140"/>
              <w:jc w:val="center"/>
              <w:rPr>
                <w:rFonts w:ascii="Arial" w:hAnsi="Arial" w:cs="Arial"/>
                <w:b/>
                <w:sz w:val="24"/>
                <w:szCs w:val="24"/>
                <w:lang w:val="bs-Latn-BA" w:eastAsia="bs-Latn-BA"/>
              </w:rPr>
            </w:pPr>
            <w:r>
              <w:rPr>
                <w:rFonts w:ascii="Arial" w:hAnsi="Arial" w:cs="Arial"/>
                <w:b/>
                <w:sz w:val="24"/>
                <w:szCs w:val="24"/>
                <w:lang w:val="bs-Latn-BA" w:eastAsia="bs-Latn-BA"/>
              </w:rPr>
              <w:t>Utorak</w:t>
            </w:r>
            <w:r w:rsidRPr="00F56FED">
              <w:rPr>
                <w:rFonts w:ascii="Arial" w:hAnsi="Arial" w:cs="Arial"/>
                <w:b/>
                <w:sz w:val="24"/>
                <w:szCs w:val="24"/>
                <w:lang w:val="bs-Latn-BA" w:eastAsia="bs-Latn-BA"/>
              </w:rPr>
              <w:t xml:space="preserve">, </w:t>
            </w:r>
            <w:r w:rsidR="002B0792">
              <w:rPr>
                <w:rFonts w:ascii="Arial" w:hAnsi="Arial" w:cs="Arial"/>
                <w:b/>
                <w:sz w:val="24"/>
                <w:szCs w:val="24"/>
                <w:lang w:val="bs-Latn-BA" w:eastAsia="bs-Latn-BA"/>
              </w:rPr>
              <w:t>10.05</w:t>
            </w:r>
            <w:r>
              <w:rPr>
                <w:rFonts w:ascii="Arial" w:hAnsi="Arial" w:cs="Arial"/>
                <w:b/>
                <w:sz w:val="24"/>
                <w:szCs w:val="24"/>
                <w:lang w:val="bs-Latn-BA" w:eastAsia="bs-Latn-BA"/>
              </w:rPr>
              <w:t>.2022</w:t>
            </w:r>
            <w:r w:rsidRPr="00CF3DF8">
              <w:rPr>
                <w:rFonts w:ascii="Arial" w:hAnsi="Arial" w:cs="Arial"/>
                <w:b/>
                <w:sz w:val="24"/>
                <w:szCs w:val="24"/>
                <w:lang w:val="bs-Latn-BA" w:eastAsia="bs-Latn-BA"/>
              </w:rPr>
              <w:t>. godine</w:t>
            </w:r>
          </w:p>
        </w:tc>
        <w:tc>
          <w:tcPr>
            <w:tcW w:w="1481" w:type="pct"/>
            <w:vAlign w:val="center"/>
          </w:tcPr>
          <w:p w:rsidR="004551AA" w:rsidRPr="00CF3DF8" w:rsidRDefault="004551AA" w:rsidP="002B0792">
            <w:pPr>
              <w:pBdr>
                <w:top w:val="double" w:sz="4" w:space="1" w:color="auto"/>
                <w:left w:val="double" w:sz="4" w:space="1" w:color="auto"/>
                <w:bottom w:val="double" w:sz="4" w:space="1" w:color="auto"/>
                <w:right w:val="double" w:sz="4" w:space="1" w:color="auto"/>
              </w:pBdr>
              <w:ind w:right="140"/>
              <w:jc w:val="center"/>
              <w:rPr>
                <w:rFonts w:ascii="Arial" w:hAnsi="Arial" w:cs="Arial"/>
                <w:b/>
                <w:sz w:val="24"/>
                <w:szCs w:val="24"/>
                <w:lang w:val="bs-Latn-BA" w:eastAsia="bs-Latn-BA"/>
              </w:rPr>
            </w:pPr>
            <w:r w:rsidRPr="00CF3DF8">
              <w:rPr>
                <w:rFonts w:ascii="Arial" w:hAnsi="Arial" w:cs="Arial"/>
                <w:b/>
                <w:sz w:val="24"/>
                <w:szCs w:val="24"/>
                <w:lang w:val="bs-Latn-BA" w:eastAsia="bs-Latn-BA"/>
              </w:rPr>
              <w:t>Izdanje na</w:t>
            </w:r>
          </w:p>
          <w:p w:rsidR="004551AA" w:rsidRPr="00CF3DF8" w:rsidRDefault="004551AA" w:rsidP="002B0792">
            <w:pPr>
              <w:pBdr>
                <w:top w:val="double" w:sz="4" w:space="1" w:color="auto"/>
                <w:left w:val="double" w:sz="4" w:space="1" w:color="auto"/>
                <w:bottom w:val="double" w:sz="4" w:space="1" w:color="auto"/>
                <w:right w:val="double" w:sz="4" w:space="1" w:color="auto"/>
              </w:pBdr>
              <w:ind w:right="140"/>
              <w:jc w:val="center"/>
              <w:rPr>
                <w:rFonts w:ascii="Arial" w:hAnsi="Arial" w:cs="Arial"/>
                <w:b/>
                <w:sz w:val="24"/>
                <w:szCs w:val="24"/>
                <w:lang w:val="bs-Latn-BA" w:eastAsia="bs-Latn-BA"/>
              </w:rPr>
            </w:pPr>
            <w:r w:rsidRPr="00CF3DF8">
              <w:rPr>
                <w:rFonts w:ascii="Arial" w:hAnsi="Arial" w:cs="Arial"/>
                <w:b/>
                <w:sz w:val="24"/>
                <w:szCs w:val="24"/>
                <w:lang w:val="bs-Latn-BA" w:eastAsia="bs-Latn-BA"/>
              </w:rPr>
              <w:t>bosanskom jeziku</w:t>
            </w:r>
          </w:p>
        </w:tc>
      </w:tr>
    </w:tbl>
    <w:p w:rsidR="004551AA" w:rsidRPr="00CF3DF8" w:rsidRDefault="004551AA" w:rsidP="004551AA">
      <w:pPr>
        <w:pBdr>
          <w:top w:val="double" w:sz="4" w:space="1" w:color="auto"/>
          <w:left w:val="double" w:sz="4" w:space="1" w:color="auto"/>
          <w:bottom w:val="double" w:sz="4" w:space="1" w:color="auto"/>
          <w:right w:val="double" w:sz="4" w:space="1" w:color="auto"/>
        </w:pBdr>
        <w:spacing w:line="360" w:lineRule="auto"/>
        <w:ind w:right="140"/>
        <w:jc w:val="center"/>
        <w:rPr>
          <w:rFonts w:ascii="Arial" w:hAnsi="Arial" w:cs="Arial"/>
          <w:lang w:val="bs-Latn-BA"/>
        </w:rPr>
      </w:pPr>
    </w:p>
    <w:p w:rsidR="004551AA" w:rsidRPr="00CF3DF8" w:rsidRDefault="004551AA" w:rsidP="004551AA">
      <w:pPr>
        <w:pBdr>
          <w:top w:val="double" w:sz="4" w:space="1" w:color="auto"/>
          <w:left w:val="double" w:sz="4" w:space="1" w:color="auto"/>
          <w:bottom w:val="double" w:sz="4" w:space="1" w:color="auto"/>
          <w:right w:val="double" w:sz="4" w:space="1" w:color="auto"/>
        </w:pBdr>
        <w:spacing w:line="360" w:lineRule="auto"/>
        <w:ind w:right="140"/>
        <w:jc w:val="center"/>
        <w:rPr>
          <w:rFonts w:ascii="Arial" w:hAnsi="Arial" w:cs="Arial"/>
          <w:lang w:val="bs-Latn-BA"/>
        </w:rPr>
      </w:pPr>
    </w:p>
    <w:p w:rsidR="004551AA" w:rsidRPr="00CF3DF8" w:rsidRDefault="004551AA" w:rsidP="004551AA">
      <w:pPr>
        <w:pBdr>
          <w:top w:val="double" w:sz="4" w:space="1" w:color="auto"/>
          <w:left w:val="double" w:sz="4" w:space="1" w:color="auto"/>
          <w:bottom w:val="double" w:sz="4" w:space="1" w:color="auto"/>
          <w:right w:val="double" w:sz="4" w:space="1" w:color="auto"/>
        </w:pBdr>
        <w:spacing w:line="360" w:lineRule="auto"/>
        <w:ind w:right="140"/>
        <w:jc w:val="center"/>
        <w:rPr>
          <w:rFonts w:ascii="Arial" w:hAnsi="Arial" w:cs="Arial"/>
          <w:sz w:val="22"/>
          <w:szCs w:val="22"/>
          <w:lang w:val="bs-Latn-BA" w:eastAsia="bs-Latn-BA"/>
        </w:rPr>
      </w:pPr>
      <w:r w:rsidRPr="00CF3DF8">
        <w:rPr>
          <w:rFonts w:ascii="Arial" w:hAnsi="Arial" w:cs="Arial"/>
          <w:sz w:val="22"/>
          <w:szCs w:val="22"/>
          <w:lang w:val="bs-Latn-BA" w:eastAsia="bs-Latn-BA"/>
        </w:rPr>
        <w:t>Izdavač: Općina Ključ</w:t>
      </w:r>
    </w:p>
    <w:p w:rsidR="004551AA" w:rsidRPr="00CF3DF8" w:rsidRDefault="004551AA" w:rsidP="004551AA">
      <w:pPr>
        <w:pBdr>
          <w:top w:val="double" w:sz="4" w:space="1" w:color="auto"/>
          <w:left w:val="double" w:sz="4" w:space="1" w:color="auto"/>
          <w:bottom w:val="double" w:sz="4" w:space="1" w:color="auto"/>
          <w:right w:val="double" w:sz="4" w:space="1" w:color="auto"/>
        </w:pBdr>
        <w:spacing w:line="360" w:lineRule="auto"/>
        <w:ind w:right="140"/>
        <w:jc w:val="center"/>
        <w:rPr>
          <w:rFonts w:ascii="Arial" w:hAnsi="Arial" w:cs="Arial"/>
          <w:sz w:val="22"/>
          <w:szCs w:val="22"/>
          <w:lang w:val="bs-Latn-BA" w:eastAsia="bs-Latn-BA"/>
        </w:rPr>
      </w:pPr>
      <w:r w:rsidRPr="00CF3DF8">
        <w:rPr>
          <w:rFonts w:ascii="Arial" w:hAnsi="Arial" w:cs="Arial"/>
          <w:sz w:val="22"/>
          <w:szCs w:val="22"/>
          <w:lang w:val="bs-Latn-BA" w:eastAsia="bs-Latn-BA"/>
        </w:rPr>
        <w:t xml:space="preserve">Odgovorni urednik: </w:t>
      </w:r>
      <w:r>
        <w:rPr>
          <w:rFonts w:ascii="Arial" w:hAnsi="Arial" w:cs="Arial"/>
          <w:sz w:val="22"/>
          <w:szCs w:val="22"/>
          <w:lang w:val="bs-Latn-BA" w:eastAsia="bs-Latn-BA"/>
        </w:rPr>
        <w:t>Pobrić Nedžad</w:t>
      </w:r>
    </w:p>
    <w:p w:rsidR="004551AA" w:rsidRPr="00CF3DF8" w:rsidRDefault="004551AA" w:rsidP="004551AA">
      <w:pPr>
        <w:pBdr>
          <w:top w:val="double" w:sz="4" w:space="1" w:color="auto"/>
          <w:left w:val="double" w:sz="4" w:space="1" w:color="auto"/>
          <w:bottom w:val="double" w:sz="4" w:space="1" w:color="auto"/>
          <w:right w:val="double" w:sz="4" w:space="1" w:color="auto"/>
        </w:pBdr>
        <w:spacing w:line="360" w:lineRule="auto"/>
        <w:ind w:right="140"/>
        <w:jc w:val="center"/>
        <w:rPr>
          <w:rFonts w:ascii="Arial" w:hAnsi="Arial" w:cs="Arial"/>
          <w:sz w:val="22"/>
          <w:szCs w:val="22"/>
          <w:lang w:val="bs-Latn-BA" w:eastAsia="bs-Latn-BA"/>
        </w:rPr>
      </w:pPr>
      <w:r w:rsidRPr="00CF3DF8">
        <w:rPr>
          <w:rFonts w:ascii="Arial" w:hAnsi="Arial" w:cs="Arial"/>
          <w:sz w:val="22"/>
          <w:szCs w:val="22"/>
          <w:lang w:val="bs-Latn-BA" w:eastAsia="bs-Latn-BA"/>
        </w:rPr>
        <w:t xml:space="preserve">Redakcioni odbor:    </w:t>
      </w:r>
    </w:p>
    <w:p w:rsidR="004551AA" w:rsidRPr="00CF3DF8" w:rsidRDefault="004551AA" w:rsidP="004551AA">
      <w:pPr>
        <w:pBdr>
          <w:top w:val="double" w:sz="4" w:space="1" w:color="auto"/>
          <w:left w:val="double" w:sz="4" w:space="1" w:color="auto"/>
          <w:bottom w:val="double" w:sz="4" w:space="1" w:color="auto"/>
          <w:right w:val="double" w:sz="4" w:space="1" w:color="auto"/>
        </w:pBdr>
        <w:spacing w:line="360" w:lineRule="auto"/>
        <w:ind w:right="140"/>
        <w:jc w:val="center"/>
        <w:rPr>
          <w:rFonts w:ascii="Arial" w:hAnsi="Arial" w:cs="Arial"/>
          <w:sz w:val="22"/>
          <w:szCs w:val="22"/>
          <w:lang w:val="bs-Latn-BA" w:eastAsia="bs-Latn-BA"/>
        </w:rPr>
      </w:pPr>
      <w:r w:rsidRPr="00CF3DF8">
        <w:rPr>
          <w:rFonts w:ascii="Arial" w:hAnsi="Arial" w:cs="Arial"/>
          <w:sz w:val="22"/>
          <w:szCs w:val="22"/>
          <w:lang w:val="bs-Latn-BA" w:eastAsia="bs-Latn-BA"/>
        </w:rPr>
        <w:t>Suada Pudić</w:t>
      </w:r>
    </w:p>
    <w:p w:rsidR="004551AA" w:rsidRPr="00CF3DF8" w:rsidRDefault="004551AA" w:rsidP="004551AA">
      <w:pPr>
        <w:pBdr>
          <w:top w:val="double" w:sz="4" w:space="1" w:color="auto"/>
          <w:left w:val="double" w:sz="4" w:space="1" w:color="auto"/>
          <w:bottom w:val="double" w:sz="4" w:space="1" w:color="auto"/>
          <w:right w:val="double" w:sz="4" w:space="1" w:color="auto"/>
        </w:pBdr>
        <w:spacing w:line="360" w:lineRule="auto"/>
        <w:ind w:right="140"/>
        <w:jc w:val="center"/>
        <w:rPr>
          <w:rFonts w:ascii="Arial" w:hAnsi="Arial" w:cs="Arial"/>
          <w:sz w:val="22"/>
          <w:szCs w:val="22"/>
          <w:lang w:val="bs-Latn-BA" w:eastAsia="bs-Latn-BA"/>
        </w:rPr>
      </w:pPr>
      <w:r w:rsidRPr="00CF3DF8">
        <w:rPr>
          <w:rFonts w:ascii="Arial" w:hAnsi="Arial" w:cs="Arial"/>
          <w:sz w:val="22"/>
          <w:szCs w:val="22"/>
          <w:lang w:val="bs-Latn-BA" w:eastAsia="bs-Latn-BA"/>
        </w:rPr>
        <w:t>Zehra Čajić</w:t>
      </w:r>
    </w:p>
    <w:p w:rsidR="004551AA" w:rsidRPr="00CF3DF8" w:rsidRDefault="004551AA" w:rsidP="004551AA">
      <w:pPr>
        <w:pBdr>
          <w:top w:val="double" w:sz="4" w:space="1" w:color="auto"/>
          <w:left w:val="double" w:sz="4" w:space="1" w:color="auto"/>
          <w:bottom w:val="double" w:sz="4" w:space="1" w:color="auto"/>
          <w:right w:val="double" w:sz="4" w:space="1" w:color="auto"/>
        </w:pBdr>
        <w:spacing w:line="360" w:lineRule="auto"/>
        <w:ind w:right="140"/>
        <w:jc w:val="center"/>
        <w:rPr>
          <w:rFonts w:ascii="Arial" w:hAnsi="Arial" w:cs="Arial"/>
          <w:sz w:val="22"/>
          <w:szCs w:val="22"/>
          <w:lang w:val="bs-Latn-BA" w:eastAsia="bs-Latn-BA"/>
        </w:rPr>
      </w:pPr>
      <w:r w:rsidRPr="00CF3DF8">
        <w:rPr>
          <w:rFonts w:ascii="Arial" w:hAnsi="Arial" w:cs="Arial"/>
          <w:sz w:val="22"/>
          <w:szCs w:val="22"/>
          <w:lang w:val="bs-Latn-BA" w:eastAsia="bs-Latn-BA"/>
        </w:rPr>
        <w:t>Amra Duranović</w:t>
      </w:r>
    </w:p>
    <w:p w:rsidR="004551AA" w:rsidRPr="00CF3DF8" w:rsidRDefault="004551AA" w:rsidP="004551AA">
      <w:pPr>
        <w:pBdr>
          <w:top w:val="double" w:sz="4" w:space="1" w:color="auto"/>
          <w:left w:val="double" w:sz="4" w:space="1" w:color="auto"/>
          <w:bottom w:val="double" w:sz="4" w:space="1" w:color="auto"/>
          <w:right w:val="double" w:sz="4" w:space="1" w:color="auto"/>
        </w:pBdr>
        <w:spacing w:line="360" w:lineRule="auto"/>
        <w:ind w:right="140"/>
        <w:jc w:val="center"/>
        <w:rPr>
          <w:rFonts w:ascii="Arial" w:hAnsi="Arial" w:cs="Arial"/>
          <w:lang w:val="bs-Latn-BA"/>
        </w:rPr>
      </w:pPr>
    </w:p>
    <w:p w:rsidR="004551AA" w:rsidRPr="00CF3DF8" w:rsidRDefault="004551AA" w:rsidP="004551AA">
      <w:pPr>
        <w:pBdr>
          <w:top w:val="double" w:sz="4" w:space="1" w:color="auto"/>
          <w:left w:val="double" w:sz="4" w:space="1" w:color="auto"/>
          <w:bottom w:val="double" w:sz="4" w:space="1" w:color="auto"/>
          <w:right w:val="double" w:sz="4" w:space="1" w:color="auto"/>
        </w:pBdr>
        <w:spacing w:line="360" w:lineRule="auto"/>
        <w:ind w:right="140"/>
        <w:jc w:val="center"/>
        <w:rPr>
          <w:rFonts w:ascii="Arial" w:hAnsi="Arial" w:cs="Arial"/>
          <w:lang w:val="bs-Latn-BA"/>
        </w:rPr>
      </w:pPr>
    </w:p>
    <w:p w:rsidR="004551AA" w:rsidRPr="00CF3DF8" w:rsidRDefault="004551AA" w:rsidP="004551AA">
      <w:pPr>
        <w:pBdr>
          <w:top w:val="double" w:sz="4" w:space="1" w:color="auto"/>
          <w:left w:val="double" w:sz="4" w:space="1" w:color="auto"/>
          <w:bottom w:val="double" w:sz="4" w:space="1" w:color="auto"/>
          <w:right w:val="double" w:sz="4" w:space="1" w:color="auto"/>
        </w:pBdr>
        <w:spacing w:line="360" w:lineRule="auto"/>
        <w:ind w:right="140"/>
        <w:jc w:val="center"/>
        <w:rPr>
          <w:rFonts w:ascii="Arial" w:hAnsi="Arial" w:cs="Arial"/>
          <w:lang w:val="bs-Latn-BA"/>
        </w:rPr>
      </w:pPr>
    </w:p>
    <w:p w:rsidR="004551AA" w:rsidRPr="00CF3DF8" w:rsidRDefault="004551AA" w:rsidP="004551AA">
      <w:pPr>
        <w:pBdr>
          <w:top w:val="double" w:sz="4" w:space="1" w:color="auto"/>
          <w:left w:val="double" w:sz="4" w:space="1" w:color="auto"/>
          <w:bottom w:val="double" w:sz="4" w:space="1" w:color="auto"/>
          <w:right w:val="double" w:sz="4" w:space="1" w:color="auto"/>
        </w:pBdr>
        <w:spacing w:line="360" w:lineRule="auto"/>
        <w:ind w:right="140"/>
        <w:jc w:val="center"/>
        <w:rPr>
          <w:rFonts w:ascii="Arial" w:hAnsi="Arial" w:cs="Arial"/>
          <w:lang w:val="bs-Latn-BA"/>
        </w:rPr>
      </w:pPr>
    </w:p>
    <w:p w:rsidR="004551AA" w:rsidRPr="00CF3DF8" w:rsidRDefault="004551AA" w:rsidP="004551AA">
      <w:pPr>
        <w:pBdr>
          <w:top w:val="double" w:sz="4" w:space="1" w:color="auto"/>
          <w:left w:val="double" w:sz="4" w:space="1" w:color="auto"/>
          <w:bottom w:val="double" w:sz="4" w:space="1" w:color="auto"/>
          <w:right w:val="double" w:sz="4" w:space="1" w:color="auto"/>
        </w:pBdr>
        <w:spacing w:line="360" w:lineRule="auto"/>
        <w:ind w:right="140"/>
        <w:jc w:val="center"/>
        <w:rPr>
          <w:rFonts w:ascii="Arial" w:hAnsi="Arial" w:cs="Arial"/>
          <w:lang w:val="bs-Latn-BA"/>
        </w:rPr>
      </w:pPr>
    </w:p>
    <w:p w:rsidR="004551AA" w:rsidRPr="00CF3DF8" w:rsidRDefault="004551AA" w:rsidP="004551AA">
      <w:pPr>
        <w:pBdr>
          <w:top w:val="double" w:sz="4" w:space="1" w:color="auto"/>
          <w:left w:val="double" w:sz="4" w:space="1" w:color="auto"/>
          <w:bottom w:val="double" w:sz="4" w:space="1" w:color="auto"/>
          <w:right w:val="double" w:sz="4" w:space="1" w:color="auto"/>
        </w:pBdr>
        <w:spacing w:line="360" w:lineRule="auto"/>
        <w:ind w:right="140"/>
        <w:jc w:val="center"/>
        <w:rPr>
          <w:rFonts w:ascii="Arial" w:hAnsi="Arial" w:cs="Arial"/>
          <w:lang w:val="bs-Latn-BA"/>
        </w:rPr>
      </w:pPr>
    </w:p>
    <w:p w:rsidR="004551AA" w:rsidRPr="00CF3DF8" w:rsidRDefault="004551AA" w:rsidP="004551AA">
      <w:pPr>
        <w:pBdr>
          <w:top w:val="double" w:sz="4" w:space="1" w:color="auto"/>
          <w:left w:val="double" w:sz="4" w:space="1" w:color="auto"/>
          <w:bottom w:val="double" w:sz="4" w:space="1" w:color="auto"/>
          <w:right w:val="double" w:sz="4" w:space="1" w:color="auto"/>
        </w:pBdr>
        <w:spacing w:line="360" w:lineRule="auto"/>
        <w:ind w:right="140"/>
        <w:jc w:val="center"/>
        <w:rPr>
          <w:rFonts w:ascii="Arial" w:hAnsi="Arial" w:cs="Arial"/>
          <w:lang w:val="bs-Latn-BA"/>
        </w:rPr>
      </w:pPr>
    </w:p>
    <w:p w:rsidR="004551AA" w:rsidRPr="00CF3DF8" w:rsidRDefault="004551AA" w:rsidP="004551AA">
      <w:pPr>
        <w:pBdr>
          <w:top w:val="double" w:sz="4" w:space="1" w:color="auto"/>
          <w:left w:val="double" w:sz="4" w:space="1" w:color="auto"/>
          <w:bottom w:val="double" w:sz="4" w:space="1" w:color="auto"/>
          <w:right w:val="double" w:sz="4" w:space="1" w:color="auto"/>
        </w:pBdr>
        <w:spacing w:line="360" w:lineRule="auto"/>
        <w:ind w:right="140"/>
        <w:jc w:val="center"/>
        <w:rPr>
          <w:rFonts w:ascii="Arial" w:hAnsi="Arial" w:cs="Arial"/>
          <w:lang w:val="bs-Latn-BA"/>
        </w:rPr>
      </w:pPr>
    </w:p>
    <w:p w:rsidR="004551AA" w:rsidRPr="00CF3DF8" w:rsidRDefault="004551AA" w:rsidP="004551AA">
      <w:pPr>
        <w:pBdr>
          <w:top w:val="double" w:sz="4" w:space="1" w:color="auto"/>
          <w:left w:val="double" w:sz="4" w:space="1" w:color="auto"/>
          <w:bottom w:val="double" w:sz="4" w:space="1" w:color="auto"/>
          <w:right w:val="double" w:sz="4" w:space="1" w:color="auto"/>
        </w:pBdr>
        <w:spacing w:line="360" w:lineRule="auto"/>
        <w:ind w:right="140"/>
        <w:rPr>
          <w:rFonts w:ascii="Arial" w:hAnsi="Arial" w:cs="Arial"/>
          <w:lang w:val="bs-Latn-BA"/>
        </w:rPr>
        <w:sectPr w:rsidR="004551AA" w:rsidRPr="00CF3DF8" w:rsidSect="004551AA">
          <w:headerReference w:type="default" r:id="rId9"/>
          <w:footerReference w:type="default" r:id="rId10"/>
          <w:type w:val="continuous"/>
          <w:pgSz w:w="11906" w:h="16838"/>
          <w:pgMar w:top="1417" w:right="1417" w:bottom="284" w:left="1417" w:header="850" w:footer="708" w:gutter="0"/>
          <w:pgNumType w:start="0"/>
          <w:cols w:space="708"/>
          <w:titlePg/>
          <w:docGrid w:linePitch="360"/>
        </w:sectPr>
      </w:pPr>
    </w:p>
    <w:p w:rsidR="004551AA" w:rsidRPr="00CF3DF8" w:rsidRDefault="004551AA" w:rsidP="004551AA">
      <w:pPr>
        <w:ind w:right="140"/>
        <w:jc w:val="center"/>
        <w:rPr>
          <w:rFonts w:ascii="Arial" w:hAnsi="Arial" w:cs="Arial"/>
          <w:lang w:val="bs-Latn-BA"/>
        </w:rPr>
      </w:pPr>
    </w:p>
    <w:p w:rsidR="004551AA" w:rsidRPr="00CF3DF8" w:rsidRDefault="004551AA" w:rsidP="004551AA">
      <w:pPr>
        <w:ind w:right="140"/>
        <w:jc w:val="center"/>
        <w:rPr>
          <w:rFonts w:ascii="Arial" w:hAnsi="Arial" w:cs="Arial"/>
          <w:lang w:val="bs-Latn-BA"/>
        </w:rPr>
      </w:pPr>
    </w:p>
    <w:p w:rsidR="004551AA" w:rsidRPr="00CF3DF8" w:rsidRDefault="004551AA" w:rsidP="004551AA">
      <w:pPr>
        <w:ind w:right="140"/>
        <w:jc w:val="center"/>
        <w:rPr>
          <w:rFonts w:ascii="Arial" w:hAnsi="Arial" w:cs="Arial"/>
          <w:lang w:val="bs-Latn-BA"/>
        </w:rPr>
      </w:pPr>
    </w:p>
    <w:p w:rsidR="004551AA" w:rsidRPr="00CF3DF8" w:rsidRDefault="004551AA" w:rsidP="004551AA">
      <w:pPr>
        <w:ind w:right="140"/>
        <w:jc w:val="center"/>
        <w:rPr>
          <w:rFonts w:ascii="Arial" w:hAnsi="Arial" w:cs="Arial"/>
          <w:lang w:val="bs-Latn-BA"/>
        </w:rPr>
      </w:pPr>
    </w:p>
    <w:p w:rsidR="004551AA" w:rsidRPr="00CF3DF8" w:rsidRDefault="004551AA" w:rsidP="004551AA">
      <w:pPr>
        <w:ind w:right="140"/>
        <w:jc w:val="center"/>
        <w:rPr>
          <w:rFonts w:ascii="Arial" w:hAnsi="Arial" w:cs="Arial"/>
          <w:lang w:val="bs-Latn-BA"/>
        </w:rPr>
      </w:pPr>
    </w:p>
    <w:p w:rsidR="004551AA" w:rsidRPr="00CF3DF8" w:rsidRDefault="004551AA" w:rsidP="004551AA">
      <w:pPr>
        <w:ind w:right="140"/>
        <w:jc w:val="center"/>
        <w:rPr>
          <w:rFonts w:ascii="Arial" w:hAnsi="Arial" w:cs="Arial"/>
          <w:lang w:val="bs-Latn-BA"/>
        </w:rPr>
      </w:pPr>
    </w:p>
    <w:p w:rsidR="004551AA" w:rsidRPr="00CF3DF8" w:rsidRDefault="004551AA" w:rsidP="004551AA">
      <w:pPr>
        <w:ind w:right="140"/>
        <w:jc w:val="center"/>
        <w:rPr>
          <w:rFonts w:ascii="Arial" w:hAnsi="Arial" w:cs="Arial"/>
          <w:lang w:val="bs-Latn-BA"/>
        </w:rPr>
        <w:sectPr w:rsidR="004551AA" w:rsidRPr="00CF3DF8" w:rsidSect="002B0792">
          <w:footerReference w:type="default" r:id="rId11"/>
          <w:type w:val="continuous"/>
          <w:pgSz w:w="11906" w:h="16838" w:code="9"/>
          <w:pgMar w:top="1418" w:right="992" w:bottom="1418" w:left="1418" w:header="720" w:footer="720" w:gutter="0"/>
          <w:cols w:space="720"/>
          <w:docGrid w:linePitch="272"/>
        </w:sectPr>
      </w:pPr>
    </w:p>
    <w:p w:rsidR="004551AA" w:rsidRPr="00CF3DF8" w:rsidRDefault="004551AA" w:rsidP="004551AA">
      <w:pPr>
        <w:ind w:right="140"/>
        <w:jc w:val="center"/>
        <w:rPr>
          <w:rFonts w:ascii="Arial" w:hAnsi="Arial" w:cs="Arial"/>
          <w:lang w:val="bs-Latn-BA"/>
        </w:rPr>
      </w:pPr>
    </w:p>
    <w:p w:rsidR="004551AA" w:rsidRPr="00CF3DF8" w:rsidRDefault="004551AA" w:rsidP="004551AA">
      <w:pPr>
        <w:tabs>
          <w:tab w:val="left" w:pos="709"/>
        </w:tabs>
        <w:ind w:right="140"/>
        <w:jc w:val="both"/>
        <w:rPr>
          <w:rFonts w:ascii="Arial" w:hAnsi="Arial" w:cs="Arial"/>
          <w:lang w:val="bs-Latn-BA"/>
        </w:rPr>
      </w:pPr>
    </w:p>
    <w:p w:rsidR="004551AA" w:rsidRPr="00CF3DF8" w:rsidRDefault="004551AA" w:rsidP="004551AA">
      <w:pPr>
        <w:tabs>
          <w:tab w:val="left" w:pos="709"/>
        </w:tabs>
        <w:ind w:right="140"/>
        <w:jc w:val="both"/>
        <w:rPr>
          <w:rFonts w:ascii="Arial" w:hAnsi="Arial" w:cs="Arial"/>
          <w:lang w:val="bs-Latn-BA"/>
        </w:rPr>
        <w:sectPr w:rsidR="004551AA" w:rsidRPr="00CF3DF8" w:rsidSect="002B0792">
          <w:type w:val="continuous"/>
          <w:pgSz w:w="11906" w:h="16838" w:code="9"/>
          <w:pgMar w:top="1418" w:right="992" w:bottom="1418" w:left="1418" w:header="720" w:footer="720" w:gutter="0"/>
          <w:cols w:space="720"/>
          <w:docGrid w:linePitch="272"/>
        </w:sectPr>
      </w:pPr>
    </w:p>
    <w:p w:rsidR="00DC7C30" w:rsidRPr="00FF729D" w:rsidRDefault="00DC7C30" w:rsidP="00EF78DD">
      <w:pPr>
        <w:jc w:val="both"/>
        <w:rPr>
          <w:rFonts w:ascii="Arial" w:hAnsi="Arial" w:cs="Arial"/>
          <w:b/>
        </w:rPr>
      </w:pPr>
      <w:r w:rsidRPr="00FF729D">
        <w:rPr>
          <w:rFonts w:ascii="Arial" w:hAnsi="Arial" w:cs="Arial"/>
        </w:rPr>
        <w:lastRenderedPageBreak/>
        <w:t>Na osnovu člana 118., stav (3) Poslovnika o radu Općinskog vijeća općine Ključ                   („Službeni glasnik Općine Ključ“, broj: 5/13, 10/19 i 4/20), a povodom razmatranja Zapisnika sa XI</w:t>
      </w:r>
      <w:r w:rsidR="00FD7F4F">
        <w:rPr>
          <w:rFonts w:ascii="Arial" w:hAnsi="Arial" w:cs="Arial"/>
        </w:rPr>
        <w:t>I</w:t>
      </w:r>
      <w:r w:rsidRPr="00FF729D">
        <w:rPr>
          <w:rFonts w:ascii="Arial" w:hAnsi="Arial" w:cs="Arial"/>
        </w:rPr>
        <w:t xml:space="preserve"> redovne sjednice Općinskog vijeća, Općinsko vijeće općine Ključ, na svojoj X</w:t>
      </w:r>
      <w:r w:rsidR="001D0567">
        <w:rPr>
          <w:rFonts w:ascii="Arial" w:hAnsi="Arial" w:cs="Arial"/>
        </w:rPr>
        <w:t>IV</w:t>
      </w:r>
      <w:r w:rsidRPr="00FF729D">
        <w:rPr>
          <w:rFonts w:ascii="Arial" w:hAnsi="Arial" w:cs="Arial"/>
        </w:rPr>
        <w:t xml:space="preserve"> red</w:t>
      </w:r>
      <w:r w:rsidR="00FD7F4F">
        <w:rPr>
          <w:rFonts w:ascii="Arial" w:hAnsi="Arial" w:cs="Arial"/>
        </w:rPr>
        <w:t xml:space="preserve">ovnoj sjednici, održanoj dana </w:t>
      </w:r>
      <w:r w:rsidR="001D0567">
        <w:rPr>
          <w:rFonts w:ascii="Arial" w:hAnsi="Arial" w:cs="Arial"/>
        </w:rPr>
        <w:t>06.05</w:t>
      </w:r>
      <w:r w:rsidRPr="00FF729D">
        <w:rPr>
          <w:rFonts w:ascii="Arial" w:hAnsi="Arial" w:cs="Arial"/>
        </w:rPr>
        <w:t>.2022. godine u Ključu, usvojilo je:</w:t>
      </w:r>
    </w:p>
    <w:p w:rsidR="00DC7C30" w:rsidRPr="00705CBF" w:rsidRDefault="00DC7C30" w:rsidP="00DC7C30">
      <w:pPr>
        <w:jc w:val="center"/>
        <w:rPr>
          <w:rFonts w:ascii="Arial" w:hAnsi="Arial" w:cs="Arial"/>
          <w:b/>
        </w:rPr>
      </w:pPr>
    </w:p>
    <w:p w:rsidR="00DC7C30" w:rsidRDefault="00DC7C30" w:rsidP="00DC7C30">
      <w:pPr>
        <w:jc w:val="center"/>
        <w:rPr>
          <w:rFonts w:ascii="Arial" w:hAnsi="Arial" w:cs="Arial"/>
          <w:b/>
        </w:rPr>
      </w:pPr>
      <w:r w:rsidRPr="00705CBF">
        <w:rPr>
          <w:rFonts w:ascii="Arial" w:hAnsi="Arial" w:cs="Arial"/>
          <w:b/>
        </w:rPr>
        <w:t>Z A K L J U Č A K</w:t>
      </w:r>
    </w:p>
    <w:p w:rsidR="00EF78DD" w:rsidRPr="00705CBF" w:rsidRDefault="00EF78DD" w:rsidP="00DC7C30">
      <w:pPr>
        <w:jc w:val="center"/>
        <w:rPr>
          <w:rFonts w:ascii="Arial" w:hAnsi="Arial" w:cs="Arial"/>
          <w:b/>
        </w:rPr>
      </w:pPr>
    </w:p>
    <w:p w:rsidR="00DC7C30" w:rsidRPr="00705CBF" w:rsidRDefault="00DC7C30" w:rsidP="00DC7C30">
      <w:pPr>
        <w:spacing w:line="360" w:lineRule="auto"/>
        <w:jc w:val="center"/>
        <w:rPr>
          <w:rFonts w:ascii="Arial" w:hAnsi="Arial" w:cs="Arial"/>
          <w:b/>
        </w:rPr>
      </w:pPr>
      <w:r w:rsidRPr="00705CBF">
        <w:rPr>
          <w:rFonts w:ascii="Arial" w:hAnsi="Arial" w:cs="Arial"/>
          <w:b/>
        </w:rPr>
        <w:t>I</w:t>
      </w:r>
    </w:p>
    <w:p w:rsidR="00DC7C30" w:rsidRPr="00705CBF" w:rsidRDefault="00DC7C30" w:rsidP="00DC7C30">
      <w:pPr>
        <w:spacing w:line="360" w:lineRule="auto"/>
        <w:jc w:val="both"/>
        <w:rPr>
          <w:rFonts w:ascii="Arial" w:hAnsi="Arial" w:cs="Arial"/>
        </w:rPr>
      </w:pPr>
      <w:r w:rsidRPr="00705CBF">
        <w:rPr>
          <w:rFonts w:ascii="Arial" w:hAnsi="Arial" w:cs="Arial"/>
        </w:rPr>
        <w:t xml:space="preserve">Usvaja se Zapisnik sa </w:t>
      </w:r>
      <w:r>
        <w:rPr>
          <w:rFonts w:ascii="Arial" w:hAnsi="Arial" w:cs="Arial"/>
        </w:rPr>
        <w:t>XI</w:t>
      </w:r>
      <w:r w:rsidR="00FD7F4F">
        <w:rPr>
          <w:rFonts w:ascii="Arial" w:hAnsi="Arial" w:cs="Arial"/>
        </w:rPr>
        <w:t>I</w:t>
      </w:r>
      <w:r w:rsidR="00102BFE">
        <w:rPr>
          <w:rFonts w:ascii="Arial" w:hAnsi="Arial" w:cs="Arial"/>
        </w:rPr>
        <w:t>I</w:t>
      </w:r>
      <w:r w:rsidR="00E255A6">
        <w:rPr>
          <w:rFonts w:ascii="Arial" w:hAnsi="Arial" w:cs="Arial"/>
        </w:rPr>
        <w:t xml:space="preserve"> </w:t>
      </w:r>
      <w:r w:rsidRPr="00705CBF">
        <w:rPr>
          <w:rFonts w:ascii="Arial" w:hAnsi="Arial" w:cs="Arial"/>
        </w:rPr>
        <w:t>redovne sjednice Općinskog vijeća Općine Ključ u predloženom tekstu.</w:t>
      </w:r>
    </w:p>
    <w:p w:rsidR="00DC7C30" w:rsidRPr="00705CBF" w:rsidRDefault="00DC7C30" w:rsidP="00DC7C30">
      <w:pPr>
        <w:spacing w:line="360" w:lineRule="auto"/>
        <w:jc w:val="center"/>
        <w:rPr>
          <w:rFonts w:ascii="Arial" w:hAnsi="Arial" w:cs="Arial"/>
          <w:b/>
        </w:rPr>
      </w:pPr>
      <w:r w:rsidRPr="00705CBF">
        <w:rPr>
          <w:rFonts w:ascii="Arial" w:hAnsi="Arial" w:cs="Arial"/>
          <w:b/>
        </w:rPr>
        <w:t>II</w:t>
      </w:r>
    </w:p>
    <w:p w:rsidR="00DC7C30" w:rsidRPr="00705CBF" w:rsidRDefault="00DC7C30" w:rsidP="00DC7C30">
      <w:pPr>
        <w:spacing w:line="360" w:lineRule="auto"/>
        <w:ind w:left="720"/>
        <w:rPr>
          <w:rFonts w:ascii="Arial" w:hAnsi="Arial" w:cs="Arial"/>
        </w:rPr>
      </w:pPr>
    </w:p>
    <w:p w:rsidR="00DC7C30" w:rsidRPr="00705CBF" w:rsidRDefault="00DC7C30" w:rsidP="00DC7C30">
      <w:pPr>
        <w:spacing w:line="360" w:lineRule="auto"/>
        <w:jc w:val="both"/>
        <w:rPr>
          <w:rFonts w:ascii="Arial" w:hAnsi="Arial" w:cs="Arial"/>
        </w:rPr>
      </w:pPr>
      <w:r w:rsidRPr="00705CBF">
        <w:rPr>
          <w:rFonts w:ascii="Arial" w:hAnsi="Arial" w:cs="Arial"/>
        </w:rPr>
        <w:t>Zaključak dostaviti:</w:t>
      </w:r>
    </w:p>
    <w:p w:rsidR="00DC7C30" w:rsidRPr="00705CBF" w:rsidRDefault="00DC7C30" w:rsidP="00DC7C30">
      <w:pPr>
        <w:numPr>
          <w:ilvl w:val="0"/>
          <w:numId w:val="1"/>
        </w:numPr>
        <w:overflowPunct/>
        <w:autoSpaceDE/>
        <w:autoSpaceDN/>
        <w:adjustRightInd/>
        <w:spacing w:line="360" w:lineRule="auto"/>
        <w:ind w:left="426"/>
        <w:jc w:val="both"/>
        <w:textAlignment w:val="auto"/>
        <w:rPr>
          <w:rFonts w:ascii="Arial" w:hAnsi="Arial" w:cs="Arial"/>
        </w:rPr>
      </w:pPr>
      <w:r w:rsidRPr="00705CBF">
        <w:rPr>
          <w:rFonts w:ascii="Arial" w:hAnsi="Arial" w:cs="Arial"/>
        </w:rPr>
        <w:t>Predsjedavajućoj Općinskog vijeća,</w:t>
      </w:r>
    </w:p>
    <w:p w:rsidR="00DC7C30" w:rsidRPr="00705CBF" w:rsidRDefault="00DC7C30" w:rsidP="00DC7C30">
      <w:pPr>
        <w:numPr>
          <w:ilvl w:val="0"/>
          <w:numId w:val="1"/>
        </w:numPr>
        <w:overflowPunct/>
        <w:autoSpaceDE/>
        <w:autoSpaceDN/>
        <w:adjustRightInd/>
        <w:spacing w:line="360" w:lineRule="auto"/>
        <w:ind w:left="426"/>
        <w:jc w:val="both"/>
        <w:textAlignment w:val="auto"/>
        <w:rPr>
          <w:rFonts w:ascii="Arial" w:hAnsi="Arial" w:cs="Arial"/>
        </w:rPr>
      </w:pPr>
      <w:r w:rsidRPr="00705CBF">
        <w:rPr>
          <w:rFonts w:ascii="Arial" w:hAnsi="Arial" w:cs="Arial"/>
        </w:rPr>
        <w:t>Općinskom načelniku,</w:t>
      </w:r>
    </w:p>
    <w:p w:rsidR="00DC7C30" w:rsidRPr="00705CBF" w:rsidRDefault="00DC7C30" w:rsidP="00DC7C30">
      <w:pPr>
        <w:numPr>
          <w:ilvl w:val="0"/>
          <w:numId w:val="1"/>
        </w:numPr>
        <w:overflowPunct/>
        <w:autoSpaceDE/>
        <w:autoSpaceDN/>
        <w:adjustRightInd/>
        <w:spacing w:line="360" w:lineRule="auto"/>
        <w:ind w:left="426"/>
        <w:jc w:val="both"/>
        <w:textAlignment w:val="auto"/>
        <w:rPr>
          <w:rFonts w:ascii="Arial" w:hAnsi="Arial" w:cs="Arial"/>
        </w:rPr>
      </w:pPr>
      <w:r>
        <w:rPr>
          <w:rFonts w:ascii="Arial" w:hAnsi="Arial" w:cs="Arial"/>
        </w:rPr>
        <w:t>Stručni savjetnik za poslove općinskog vijeća</w:t>
      </w:r>
      <w:r w:rsidRPr="00705CBF">
        <w:rPr>
          <w:rFonts w:ascii="Arial" w:hAnsi="Arial" w:cs="Arial"/>
        </w:rPr>
        <w:t>.</w:t>
      </w:r>
    </w:p>
    <w:p w:rsidR="00DC7C30" w:rsidRPr="00705CBF" w:rsidRDefault="00DC7C30" w:rsidP="00DC7C30">
      <w:pPr>
        <w:spacing w:line="360" w:lineRule="auto"/>
        <w:jc w:val="both"/>
        <w:rPr>
          <w:rFonts w:ascii="Arial" w:hAnsi="Arial" w:cs="Arial"/>
        </w:rPr>
      </w:pPr>
    </w:p>
    <w:p w:rsidR="00DC7C30" w:rsidRPr="00705CBF" w:rsidRDefault="00DC7C30" w:rsidP="00DC7C30">
      <w:pPr>
        <w:spacing w:line="360" w:lineRule="auto"/>
        <w:jc w:val="center"/>
        <w:rPr>
          <w:rFonts w:ascii="Arial" w:hAnsi="Arial" w:cs="Arial"/>
          <w:b/>
        </w:rPr>
      </w:pPr>
      <w:r w:rsidRPr="00705CBF">
        <w:rPr>
          <w:rFonts w:ascii="Arial" w:hAnsi="Arial" w:cs="Arial"/>
          <w:b/>
        </w:rPr>
        <w:t>III</w:t>
      </w:r>
    </w:p>
    <w:p w:rsidR="00DC7C30" w:rsidRPr="00705CBF" w:rsidRDefault="00DC7C30" w:rsidP="00DC7C30">
      <w:pPr>
        <w:spacing w:line="360" w:lineRule="auto"/>
        <w:jc w:val="center"/>
        <w:rPr>
          <w:rFonts w:ascii="Arial" w:hAnsi="Arial" w:cs="Arial"/>
          <w:b/>
        </w:rPr>
      </w:pPr>
    </w:p>
    <w:p w:rsidR="00DC7C30" w:rsidRPr="00705CBF" w:rsidRDefault="00DC7C30" w:rsidP="00DC7C30">
      <w:pPr>
        <w:spacing w:line="360" w:lineRule="auto"/>
        <w:jc w:val="both"/>
        <w:rPr>
          <w:rFonts w:ascii="Arial" w:hAnsi="Arial" w:cs="Arial"/>
        </w:rPr>
      </w:pPr>
      <w:r w:rsidRPr="00705CBF">
        <w:rPr>
          <w:rFonts w:ascii="Arial" w:hAnsi="Arial" w:cs="Arial"/>
        </w:rPr>
        <w:t>Ovaj Zaključak stupa na snagu danom donošenja, a isti će biti objavljen u „Službenom glasniku općine Ključ“.</w:t>
      </w:r>
    </w:p>
    <w:p w:rsidR="00DC7C30" w:rsidRPr="00705CBF" w:rsidRDefault="00DC7C30" w:rsidP="00DC7C30">
      <w:pPr>
        <w:spacing w:line="360" w:lineRule="auto"/>
        <w:jc w:val="both"/>
        <w:rPr>
          <w:rFonts w:ascii="Arial" w:hAnsi="Arial" w:cs="Arial"/>
        </w:rPr>
      </w:pPr>
    </w:p>
    <w:p w:rsidR="00DC7C30" w:rsidRPr="00705CBF" w:rsidRDefault="00DC7C30" w:rsidP="00DC7C30">
      <w:pPr>
        <w:spacing w:line="360" w:lineRule="auto"/>
        <w:jc w:val="both"/>
        <w:rPr>
          <w:rFonts w:ascii="Arial" w:hAnsi="Arial" w:cs="Arial"/>
        </w:rPr>
      </w:pPr>
      <w:r w:rsidRPr="00705CBF">
        <w:rPr>
          <w:rFonts w:ascii="Arial" w:hAnsi="Arial" w:cs="Arial"/>
        </w:rPr>
        <w:t>Broj: 02-02-</w:t>
      </w:r>
      <w:r w:rsidR="001D0567">
        <w:rPr>
          <w:rFonts w:ascii="Arial" w:hAnsi="Arial" w:cs="Arial"/>
        </w:rPr>
        <w:t xml:space="preserve"> </w:t>
      </w:r>
      <w:r w:rsidR="009F1B21">
        <w:rPr>
          <w:rFonts w:ascii="Arial" w:hAnsi="Arial" w:cs="Arial"/>
        </w:rPr>
        <w:t>583</w:t>
      </w:r>
      <w:r w:rsidR="001D0567">
        <w:rPr>
          <w:rFonts w:ascii="Arial" w:hAnsi="Arial" w:cs="Arial"/>
        </w:rPr>
        <w:t xml:space="preserve"> </w:t>
      </w:r>
      <w:r>
        <w:rPr>
          <w:rFonts w:ascii="Arial" w:hAnsi="Arial" w:cs="Arial"/>
        </w:rPr>
        <w:t>/22</w:t>
      </w:r>
    </w:p>
    <w:p w:rsidR="00DC7C30" w:rsidRPr="00705CBF" w:rsidRDefault="00DC7C30" w:rsidP="00DC7C30">
      <w:pPr>
        <w:spacing w:line="360" w:lineRule="auto"/>
        <w:jc w:val="both"/>
        <w:rPr>
          <w:rFonts w:ascii="Arial" w:hAnsi="Arial" w:cs="Arial"/>
        </w:rPr>
      </w:pPr>
      <w:r w:rsidRPr="00705CBF">
        <w:rPr>
          <w:rFonts w:ascii="Arial" w:hAnsi="Arial" w:cs="Arial"/>
        </w:rPr>
        <w:t xml:space="preserve">Ključ, </w:t>
      </w:r>
      <w:r w:rsidR="001D0567">
        <w:rPr>
          <w:rFonts w:ascii="Arial" w:hAnsi="Arial" w:cs="Arial"/>
        </w:rPr>
        <w:t>10.05</w:t>
      </w:r>
      <w:r>
        <w:rPr>
          <w:rFonts w:ascii="Arial" w:hAnsi="Arial" w:cs="Arial"/>
        </w:rPr>
        <w:t>.2022</w:t>
      </w:r>
      <w:r w:rsidRPr="00705CBF">
        <w:rPr>
          <w:rFonts w:ascii="Arial" w:hAnsi="Arial" w:cs="Arial"/>
        </w:rPr>
        <w:t>. godine</w:t>
      </w:r>
    </w:p>
    <w:p w:rsidR="00DC7C30" w:rsidRDefault="00DC7C30" w:rsidP="00DC7C30">
      <w:pPr>
        <w:contextualSpacing/>
        <w:jc w:val="both"/>
        <w:rPr>
          <w:rFonts w:ascii="Arial" w:hAnsi="Arial" w:cs="Arial"/>
        </w:rPr>
      </w:pPr>
      <w:r w:rsidRPr="00705CBF">
        <w:rPr>
          <w:rFonts w:ascii="Arial" w:hAnsi="Arial" w:cs="Arial"/>
        </w:rPr>
        <w:tab/>
      </w:r>
      <w:r w:rsidRPr="00705CBF">
        <w:rPr>
          <w:rFonts w:ascii="Arial" w:hAnsi="Arial" w:cs="Arial"/>
        </w:rPr>
        <w:tab/>
      </w:r>
    </w:p>
    <w:p w:rsidR="00946AB2" w:rsidRDefault="00DC7C30" w:rsidP="00946AB2">
      <w:pPr>
        <w:contextualSpacing/>
        <w:jc w:val="both"/>
        <w:rPr>
          <w:rFonts w:ascii="Arial" w:hAnsi="Arial" w:cs="Arial"/>
        </w:rPr>
      </w:pPr>
      <w:r>
        <w:rPr>
          <w:rFonts w:ascii="Arial" w:hAnsi="Arial" w:cs="Arial"/>
        </w:rPr>
        <w:t xml:space="preserve">         </w:t>
      </w:r>
      <w:r w:rsidR="00DA2731">
        <w:rPr>
          <w:rFonts w:ascii="Arial" w:hAnsi="Arial" w:cs="Arial"/>
        </w:rPr>
        <w:t xml:space="preserve">                              </w:t>
      </w:r>
      <w:r>
        <w:rPr>
          <w:rFonts w:ascii="Arial" w:hAnsi="Arial" w:cs="Arial"/>
        </w:rPr>
        <w:t xml:space="preserve"> </w:t>
      </w:r>
      <w:r w:rsidR="00FF729D">
        <w:rPr>
          <w:rFonts w:ascii="Arial" w:hAnsi="Arial" w:cs="Arial"/>
        </w:rPr>
        <w:t xml:space="preserve">  </w:t>
      </w:r>
      <w:r w:rsidR="00946AB2">
        <w:rPr>
          <w:rFonts w:ascii="Arial" w:hAnsi="Arial" w:cs="Arial"/>
        </w:rPr>
        <w:t xml:space="preserve"> </w:t>
      </w:r>
      <w:r w:rsidR="00DA2731">
        <w:rPr>
          <w:rFonts w:ascii="Arial" w:hAnsi="Arial" w:cs="Arial"/>
        </w:rPr>
        <w:t>P</w:t>
      </w:r>
      <w:r w:rsidRPr="006A6D9F">
        <w:rPr>
          <w:rFonts w:ascii="Arial" w:hAnsi="Arial" w:cs="Arial"/>
        </w:rPr>
        <w:t>REDSJEDAVAJUĆA</w:t>
      </w:r>
    </w:p>
    <w:p w:rsidR="00DC7C30" w:rsidRPr="006A6D9F" w:rsidRDefault="00DC7C30" w:rsidP="00946AB2">
      <w:pPr>
        <w:contextualSpacing/>
        <w:jc w:val="both"/>
        <w:rPr>
          <w:rFonts w:ascii="Arial" w:hAnsi="Arial" w:cs="Arial"/>
        </w:rPr>
      </w:pPr>
      <w:r w:rsidRPr="006A6D9F">
        <w:rPr>
          <w:rFonts w:ascii="Arial" w:hAnsi="Arial" w:cs="Arial"/>
        </w:rPr>
        <w:t>OPĆINSKOG VIJEĆA</w:t>
      </w:r>
    </w:p>
    <w:p w:rsidR="00DC7C30" w:rsidRPr="00902755" w:rsidRDefault="00DA2731" w:rsidP="00946AB2">
      <w:pPr>
        <w:contextualSpacing/>
        <w:rPr>
          <w:rFonts w:ascii="Arial" w:hAnsi="Arial" w:cs="Arial"/>
        </w:rPr>
      </w:pPr>
      <w:r>
        <w:rPr>
          <w:rFonts w:ascii="Arial" w:hAnsi="Arial" w:cs="Arial"/>
        </w:rPr>
        <w:t xml:space="preserve"> </w:t>
      </w:r>
      <w:r w:rsidR="00DC7C30" w:rsidRPr="006A6D9F">
        <w:rPr>
          <w:rFonts w:ascii="Arial" w:hAnsi="Arial" w:cs="Arial"/>
        </w:rPr>
        <w:t>Emina Velić, prof., s.r.</w:t>
      </w:r>
    </w:p>
    <w:p w:rsidR="00DC7C30" w:rsidRPr="006A6D9F" w:rsidRDefault="00DC7C30" w:rsidP="00DC7C30">
      <w:pPr>
        <w:pBdr>
          <w:bottom w:val="triple" w:sz="4" w:space="1" w:color="auto"/>
        </w:pBdr>
        <w:rPr>
          <w:rFonts w:ascii="Arial" w:hAnsi="Arial" w:cs="Arial"/>
          <w:lang w:val="bs-Latn-BA"/>
        </w:rPr>
      </w:pPr>
      <w:r w:rsidRPr="00705CBF">
        <w:rPr>
          <w:rFonts w:ascii="Arial" w:hAnsi="Arial" w:cs="Arial"/>
        </w:rPr>
        <w:tab/>
      </w:r>
      <w:r w:rsidRPr="00705CBF">
        <w:rPr>
          <w:rFonts w:ascii="Arial" w:hAnsi="Arial" w:cs="Arial"/>
        </w:rPr>
        <w:tab/>
      </w:r>
      <w:r w:rsidRPr="00705CBF">
        <w:rPr>
          <w:rFonts w:ascii="Arial" w:hAnsi="Arial" w:cs="Arial"/>
        </w:rPr>
        <w:tab/>
      </w:r>
      <w:r w:rsidRPr="00705CBF">
        <w:rPr>
          <w:rFonts w:ascii="Arial" w:hAnsi="Arial" w:cs="Arial"/>
        </w:rPr>
        <w:tab/>
      </w:r>
      <w:r w:rsidRPr="00705CBF">
        <w:rPr>
          <w:rFonts w:ascii="Arial" w:hAnsi="Arial" w:cs="Arial"/>
        </w:rPr>
        <w:tab/>
      </w:r>
      <w:r w:rsidRPr="00705CBF">
        <w:rPr>
          <w:rFonts w:ascii="Arial" w:hAnsi="Arial" w:cs="Arial"/>
        </w:rPr>
        <w:tab/>
      </w:r>
    </w:p>
    <w:p w:rsidR="00DC7C30" w:rsidRPr="006A6D9F" w:rsidRDefault="00DC7C30" w:rsidP="00DC7C30">
      <w:pPr>
        <w:contextualSpacing/>
        <w:jc w:val="both"/>
        <w:rPr>
          <w:rFonts w:ascii="Arial" w:hAnsi="Arial" w:cs="Arial"/>
        </w:rPr>
      </w:pPr>
      <w:r w:rsidRPr="00705CBF">
        <w:rPr>
          <w:rFonts w:ascii="Arial" w:hAnsi="Arial" w:cs="Arial"/>
        </w:rPr>
        <w:tab/>
      </w:r>
      <w:r>
        <w:rPr>
          <w:rFonts w:ascii="Arial" w:hAnsi="Arial" w:cs="Arial"/>
        </w:rPr>
        <w:t xml:space="preserve">                       </w:t>
      </w:r>
    </w:p>
    <w:p w:rsidR="00DC7C30" w:rsidRDefault="00DC7C30" w:rsidP="00DC7C30">
      <w:pPr>
        <w:tabs>
          <w:tab w:val="left" w:pos="709"/>
        </w:tabs>
        <w:spacing w:line="360" w:lineRule="auto"/>
        <w:jc w:val="both"/>
        <w:rPr>
          <w:rFonts w:ascii="Arial" w:hAnsi="Arial" w:cs="Arial"/>
        </w:rPr>
      </w:pPr>
      <w:r w:rsidRPr="00F06387">
        <w:rPr>
          <w:rFonts w:ascii="Arial" w:hAnsi="Arial" w:cs="Arial"/>
        </w:rPr>
        <w:t>Na osnovu člana 118., stav (3) Poslovnika o radu Općinskog vijeća općine Ključ                   („Službeni glasnik Općine Ključ“, broj: 5/13</w:t>
      </w:r>
      <w:r>
        <w:rPr>
          <w:rFonts w:ascii="Arial" w:hAnsi="Arial" w:cs="Arial"/>
        </w:rPr>
        <w:t>, 10/19 i 4/20</w:t>
      </w:r>
      <w:r w:rsidRPr="00F06387">
        <w:rPr>
          <w:rFonts w:ascii="Arial" w:hAnsi="Arial" w:cs="Arial"/>
        </w:rPr>
        <w:t xml:space="preserve">), a povodom razmatranja </w:t>
      </w:r>
      <w:r>
        <w:rPr>
          <w:rFonts w:ascii="Arial" w:hAnsi="Arial" w:cs="Arial"/>
        </w:rPr>
        <w:t>Izvještaja o izvršenju odluka i zaključaka sa X</w:t>
      </w:r>
      <w:r w:rsidR="00E25D8E">
        <w:rPr>
          <w:rFonts w:ascii="Arial" w:hAnsi="Arial" w:cs="Arial"/>
        </w:rPr>
        <w:t>I</w:t>
      </w:r>
      <w:r w:rsidR="00FD7F4F">
        <w:rPr>
          <w:rFonts w:ascii="Arial" w:hAnsi="Arial" w:cs="Arial"/>
        </w:rPr>
        <w:t>I</w:t>
      </w:r>
      <w:r w:rsidR="001D0567">
        <w:rPr>
          <w:rFonts w:ascii="Arial" w:hAnsi="Arial" w:cs="Arial"/>
        </w:rPr>
        <w:t>I</w:t>
      </w:r>
      <w:r>
        <w:rPr>
          <w:rFonts w:ascii="Arial" w:hAnsi="Arial" w:cs="Arial"/>
        </w:rPr>
        <w:t xml:space="preserve"> redovne </w:t>
      </w:r>
      <w:r>
        <w:rPr>
          <w:rFonts w:ascii="Arial" w:hAnsi="Arial" w:cs="Arial"/>
        </w:rPr>
        <w:lastRenderedPageBreak/>
        <w:t>sjednice Općinskog vijeća,</w:t>
      </w:r>
      <w:r w:rsidRPr="00F06387">
        <w:rPr>
          <w:rFonts w:ascii="Arial" w:hAnsi="Arial" w:cs="Arial"/>
        </w:rPr>
        <w:t xml:space="preserve"> </w:t>
      </w:r>
      <w:r>
        <w:rPr>
          <w:rFonts w:ascii="Arial" w:hAnsi="Arial" w:cs="Arial"/>
        </w:rPr>
        <w:t>Opći</w:t>
      </w:r>
      <w:r w:rsidRPr="00F06387">
        <w:rPr>
          <w:rFonts w:ascii="Arial" w:hAnsi="Arial" w:cs="Arial"/>
        </w:rPr>
        <w:t xml:space="preserve">nsko vijeće općine Ključ, na svojoj </w:t>
      </w:r>
      <w:r>
        <w:rPr>
          <w:rFonts w:ascii="Arial" w:hAnsi="Arial" w:cs="Arial"/>
        </w:rPr>
        <w:t>X</w:t>
      </w:r>
      <w:r w:rsidR="001D0567">
        <w:rPr>
          <w:rFonts w:ascii="Arial" w:hAnsi="Arial" w:cs="Arial"/>
        </w:rPr>
        <w:t>IV</w:t>
      </w:r>
      <w:r>
        <w:rPr>
          <w:rFonts w:ascii="Arial" w:hAnsi="Arial" w:cs="Arial"/>
        </w:rPr>
        <w:t xml:space="preserve"> redovnoj </w:t>
      </w:r>
      <w:r w:rsidRPr="00F06387">
        <w:rPr>
          <w:rFonts w:ascii="Arial" w:hAnsi="Arial" w:cs="Arial"/>
        </w:rPr>
        <w:t xml:space="preserve">sjednici, održanoj dana </w:t>
      </w:r>
      <w:r w:rsidR="001D0567">
        <w:rPr>
          <w:rFonts w:ascii="Arial" w:hAnsi="Arial" w:cs="Arial"/>
        </w:rPr>
        <w:t>06.05</w:t>
      </w:r>
      <w:r>
        <w:rPr>
          <w:rFonts w:ascii="Arial" w:hAnsi="Arial" w:cs="Arial"/>
        </w:rPr>
        <w:t>.2022. godine u Ključu, us</w:t>
      </w:r>
      <w:r w:rsidRPr="00F06387">
        <w:rPr>
          <w:rFonts w:ascii="Arial" w:hAnsi="Arial" w:cs="Arial"/>
        </w:rPr>
        <w:t>vojilo je</w:t>
      </w:r>
      <w:r>
        <w:rPr>
          <w:rFonts w:ascii="Arial" w:hAnsi="Arial" w:cs="Arial"/>
        </w:rPr>
        <w:t>:</w:t>
      </w:r>
    </w:p>
    <w:p w:rsidR="001D0567" w:rsidRPr="001D0567" w:rsidRDefault="001D0567" w:rsidP="001D0567">
      <w:pPr>
        <w:jc w:val="center"/>
        <w:rPr>
          <w:rFonts w:ascii="Arial" w:hAnsi="Arial" w:cs="Arial"/>
          <w:b/>
        </w:rPr>
      </w:pPr>
      <w:r>
        <w:rPr>
          <w:rFonts w:ascii="Arial" w:hAnsi="Arial" w:cs="Arial"/>
          <w:b/>
        </w:rPr>
        <w:t>Z A K L J U Č A K</w:t>
      </w:r>
    </w:p>
    <w:p w:rsidR="001D0567" w:rsidRDefault="001D0567" w:rsidP="001D0567">
      <w:pPr>
        <w:jc w:val="center"/>
        <w:rPr>
          <w:rFonts w:ascii="Arial" w:hAnsi="Arial" w:cs="Arial"/>
          <w:b/>
        </w:rPr>
      </w:pPr>
      <w:r>
        <w:rPr>
          <w:rFonts w:ascii="Arial" w:hAnsi="Arial" w:cs="Arial"/>
          <w:b/>
        </w:rPr>
        <w:t xml:space="preserve">      I</w:t>
      </w:r>
      <w:r>
        <w:rPr>
          <w:rFonts w:ascii="Arial" w:hAnsi="Arial" w:cs="Arial"/>
        </w:rPr>
        <w:tab/>
      </w:r>
    </w:p>
    <w:p w:rsidR="001D0567" w:rsidRDefault="001D0567" w:rsidP="001D0567">
      <w:pPr>
        <w:spacing w:line="360" w:lineRule="auto"/>
        <w:jc w:val="both"/>
        <w:rPr>
          <w:rFonts w:ascii="Arial" w:hAnsi="Arial" w:cs="Arial"/>
        </w:rPr>
      </w:pPr>
      <w:r>
        <w:rPr>
          <w:rFonts w:ascii="Arial" w:hAnsi="Arial" w:cs="Arial"/>
        </w:rPr>
        <w:t xml:space="preserve"> Usvaja se</w:t>
      </w:r>
      <w:r w:rsidRPr="009609D2">
        <w:rPr>
          <w:rFonts w:ascii="Arial" w:hAnsi="Arial" w:cs="Arial"/>
        </w:rPr>
        <w:t xml:space="preserve"> </w:t>
      </w:r>
      <w:r>
        <w:rPr>
          <w:rFonts w:ascii="Arial" w:hAnsi="Arial" w:cs="Arial"/>
        </w:rPr>
        <w:t xml:space="preserve"> Izvještaj o izvršenju Odluka i zaključaka sa XIII redovne sjednice Općinskog vijeća uz dopunu Zaključka:</w:t>
      </w:r>
    </w:p>
    <w:p w:rsidR="001D0567" w:rsidRDefault="001D0567" w:rsidP="001D0567">
      <w:pPr>
        <w:spacing w:line="360" w:lineRule="auto"/>
        <w:jc w:val="both"/>
        <w:rPr>
          <w:rFonts w:ascii="Arial" w:hAnsi="Arial" w:cs="Arial"/>
        </w:rPr>
      </w:pPr>
      <w:r>
        <w:rPr>
          <w:rFonts w:ascii="Arial" w:hAnsi="Arial" w:cs="Arial"/>
        </w:rPr>
        <w:t>1.U roku od 15 dana organizirati sastanak:Općinski načelnik, predstavnici parlamentarnih političkih partija, mjesnih zajednica, za MZ Velagići predsjednik organa MZ, na kojem će se dati prijedlog rješavanja R/M sekretara MZ Velagići.</w:t>
      </w:r>
    </w:p>
    <w:p w:rsidR="001D0567" w:rsidRDefault="001D0567" w:rsidP="001D0567">
      <w:pPr>
        <w:spacing w:line="360" w:lineRule="auto"/>
        <w:jc w:val="both"/>
        <w:rPr>
          <w:rFonts w:ascii="Arial" w:hAnsi="Arial" w:cs="Arial"/>
        </w:rPr>
      </w:pPr>
      <w:r>
        <w:rPr>
          <w:rFonts w:ascii="Arial" w:hAnsi="Arial" w:cs="Arial"/>
        </w:rPr>
        <w:t>2.Pripremiti izmjene u Poslovniku o radu OV, te dostava materijala i u elektronskoj verziji.</w:t>
      </w:r>
    </w:p>
    <w:p w:rsidR="001D0567" w:rsidRDefault="001D0567" w:rsidP="001D0567">
      <w:pPr>
        <w:spacing w:line="360" w:lineRule="auto"/>
        <w:jc w:val="both"/>
        <w:rPr>
          <w:rFonts w:ascii="Arial" w:hAnsi="Arial" w:cs="Arial"/>
        </w:rPr>
      </w:pPr>
    </w:p>
    <w:p w:rsidR="001D0567" w:rsidRDefault="001D0567" w:rsidP="001D0567">
      <w:pPr>
        <w:spacing w:line="360" w:lineRule="auto"/>
        <w:jc w:val="center"/>
        <w:rPr>
          <w:rFonts w:ascii="Arial" w:hAnsi="Arial" w:cs="Arial"/>
          <w:b/>
        </w:rPr>
      </w:pPr>
      <w:r w:rsidRPr="00680AAD">
        <w:rPr>
          <w:rFonts w:ascii="Arial" w:hAnsi="Arial" w:cs="Arial"/>
          <w:b/>
        </w:rPr>
        <w:t>II</w:t>
      </w:r>
    </w:p>
    <w:p w:rsidR="001D0567" w:rsidRDefault="001D0567" w:rsidP="001D0567">
      <w:pPr>
        <w:spacing w:line="360" w:lineRule="auto"/>
        <w:jc w:val="both"/>
        <w:rPr>
          <w:rFonts w:ascii="Arial" w:hAnsi="Arial" w:cs="Arial"/>
        </w:rPr>
      </w:pPr>
      <w:r>
        <w:rPr>
          <w:rFonts w:ascii="Arial" w:hAnsi="Arial" w:cs="Arial"/>
        </w:rPr>
        <w:t>Zaključak dostaviti:</w:t>
      </w:r>
    </w:p>
    <w:p w:rsidR="001D0567" w:rsidRDefault="001D0567" w:rsidP="001D0567">
      <w:pPr>
        <w:spacing w:line="360" w:lineRule="auto"/>
        <w:jc w:val="both"/>
        <w:rPr>
          <w:rFonts w:ascii="Arial" w:hAnsi="Arial" w:cs="Arial"/>
          <w:bCs/>
        </w:rPr>
      </w:pPr>
      <w:r>
        <w:rPr>
          <w:rFonts w:ascii="Arial" w:hAnsi="Arial" w:cs="Arial"/>
          <w:bCs/>
        </w:rPr>
        <w:t>1.Općinskom načelniku,</w:t>
      </w:r>
    </w:p>
    <w:p w:rsidR="001D0567" w:rsidRDefault="001D0567" w:rsidP="001D0567">
      <w:pPr>
        <w:spacing w:line="360" w:lineRule="auto"/>
        <w:jc w:val="both"/>
        <w:rPr>
          <w:rFonts w:ascii="Arial" w:hAnsi="Arial" w:cs="Arial"/>
          <w:bCs/>
        </w:rPr>
      </w:pPr>
      <w:r>
        <w:rPr>
          <w:rFonts w:ascii="Arial" w:hAnsi="Arial" w:cs="Arial"/>
          <w:bCs/>
        </w:rPr>
        <w:t>2.Predsjedavajućoj Općinskog vijeća,</w:t>
      </w:r>
    </w:p>
    <w:p w:rsidR="001D0567" w:rsidRDefault="001D0567" w:rsidP="001D0567">
      <w:pPr>
        <w:spacing w:line="360" w:lineRule="auto"/>
        <w:jc w:val="both"/>
        <w:rPr>
          <w:rFonts w:ascii="Arial" w:hAnsi="Arial" w:cs="Arial"/>
        </w:rPr>
      </w:pPr>
      <w:r>
        <w:rPr>
          <w:rFonts w:ascii="Arial" w:hAnsi="Arial" w:cs="Arial"/>
        </w:rPr>
        <w:t>3. Stručni savjetnik za poslove općinskog vijeća,</w:t>
      </w:r>
    </w:p>
    <w:p w:rsidR="001D0567" w:rsidRDefault="001D0567" w:rsidP="001D0567">
      <w:pPr>
        <w:spacing w:line="360" w:lineRule="auto"/>
        <w:jc w:val="both"/>
        <w:rPr>
          <w:rFonts w:ascii="Arial" w:hAnsi="Arial" w:cs="Arial"/>
        </w:rPr>
      </w:pPr>
      <w:r>
        <w:rPr>
          <w:rFonts w:ascii="Arial" w:hAnsi="Arial" w:cs="Arial"/>
        </w:rPr>
        <w:t>4.Sekretarima MZ Općine Ključ,</w:t>
      </w:r>
    </w:p>
    <w:p w:rsidR="001D0567" w:rsidRDefault="001D0567" w:rsidP="001D0567">
      <w:pPr>
        <w:spacing w:line="360" w:lineRule="auto"/>
        <w:jc w:val="both"/>
        <w:rPr>
          <w:rFonts w:ascii="Arial" w:hAnsi="Arial" w:cs="Arial"/>
        </w:rPr>
      </w:pPr>
      <w:r>
        <w:rPr>
          <w:rFonts w:ascii="Arial" w:hAnsi="Arial" w:cs="Arial"/>
        </w:rPr>
        <w:t>5.Predsjedniku organa MZ Velagići,</w:t>
      </w:r>
    </w:p>
    <w:p w:rsidR="001D0567" w:rsidRDefault="001D0567" w:rsidP="001D0567">
      <w:pPr>
        <w:spacing w:line="360" w:lineRule="auto"/>
        <w:jc w:val="both"/>
        <w:rPr>
          <w:rFonts w:ascii="Arial" w:hAnsi="Arial" w:cs="Arial"/>
        </w:rPr>
      </w:pPr>
      <w:r>
        <w:rPr>
          <w:rFonts w:ascii="Arial" w:hAnsi="Arial" w:cs="Arial"/>
        </w:rPr>
        <w:t>6.Predstavnicima političkih partija.</w:t>
      </w:r>
    </w:p>
    <w:p w:rsidR="001D0567" w:rsidRDefault="001D0567" w:rsidP="001D0567">
      <w:pPr>
        <w:spacing w:line="360" w:lineRule="auto"/>
        <w:jc w:val="center"/>
        <w:rPr>
          <w:rFonts w:ascii="Arial" w:hAnsi="Arial" w:cs="Arial"/>
          <w:b/>
        </w:rPr>
      </w:pPr>
      <w:r>
        <w:rPr>
          <w:rFonts w:ascii="Arial" w:hAnsi="Arial" w:cs="Arial"/>
          <w:b/>
        </w:rPr>
        <w:t>III</w:t>
      </w:r>
    </w:p>
    <w:p w:rsidR="001D0567" w:rsidRDefault="001D0567" w:rsidP="001D0567">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1D0567" w:rsidRDefault="001D0567" w:rsidP="001D0567">
      <w:pPr>
        <w:spacing w:line="360" w:lineRule="auto"/>
        <w:jc w:val="both"/>
        <w:rPr>
          <w:rFonts w:ascii="Arial" w:hAnsi="Arial" w:cs="Arial"/>
        </w:rPr>
      </w:pPr>
    </w:p>
    <w:p w:rsidR="001D0567" w:rsidRDefault="001D0567" w:rsidP="001D0567">
      <w:pPr>
        <w:spacing w:line="360" w:lineRule="auto"/>
        <w:jc w:val="both"/>
        <w:rPr>
          <w:rFonts w:ascii="Arial" w:hAnsi="Arial" w:cs="Arial"/>
        </w:rPr>
      </w:pPr>
      <w:r>
        <w:rPr>
          <w:rFonts w:ascii="Arial" w:hAnsi="Arial" w:cs="Arial"/>
        </w:rPr>
        <w:t xml:space="preserve">Broj: 02-02- </w:t>
      </w:r>
      <w:r w:rsidR="009F1B21">
        <w:rPr>
          <w:rFonts w:ascii="Arial" w:hAnsi="Arial" w:cs="Arial"/>
        </w:rPr>
        <w:t>583-1</w:t>
      </w:r>
      <w:r>
        <w:rPr>
          <w:rFonts w:ascii="Arial" w:hAnsi="Arial" w:cs="Arial"/>
        </w:rPr>
        <w:t>/22</w:t>
      </w:r>
    </w:p>
    <w:p w:rsidR="001D0567" w:rsidRDefault="001D0567" w:rsidP="001D0567">
      <w:pPr>
        <w:spacing w:line="360" w:lineRule="auto"/>
        <w:jc w:val="both"/>
        <w:rPr>
          <w:rFonts w:ascii="Arial" w:hAnsi="Arial" w:cs="Arial"/>
        </w:rPr>
      </w:pPr>
      <w:r>
        <w:rPr>
          <w:rFonts w:ascii="Arial" w:hAnsi="Arial" w:cs="Arial"/>
        </w:rPr>
        <w:t xml:space="preserve">Ključ, </w:t>
      </w:r>
      <w:r w:rsidR="00957585">
        <w:rPr>
          <w:rFonts w:ascii="Arial" w:hAnsi="Arial" w:cs="Arial"/>
        </w:rPr>
        <w:t>10.05</w:t>
      </w:r>
      <w:r>
        <w:rPr>
          <w:rFonts w:ascii="Arial" w:hAnsi="Arial" w:cs="Arial"/>
        </w:rPr>
        <w:t>. 2022. god</w:t>
      </w:r>
      <w:r>
        <w:rPr>
          <w:rFonts w:ascii="Arial" w:hAnsi="Arial" w:cs="Arial"/>
        </w:rPr>
        <w:tab/>
      </w:r>
      <w:r>
        <w:rPr>
          <w:rFonts w:ascii="Arial" w:hAnsi="Arial" w:cs="Arial"/>
        </w:rPr>
        <w:tab/>
      </w:r>
      <w:r>
        <w:rPr>
          <w:rFonts w:ascii="Arial" w:hAnsi="Arial" w:cs="Arial"/>
        </w:rPr>
        <w:tab/>
      </w:r>
      <w:r>
        <w:rPr>
          <w:rFonts w:ascii="Arial" w:hAnsi="Arial" w:cs="Arial"/>
        </w:rPr>
        <w:tab/>
      </w:r>
    </w:p>
    <w:p w:rsidR="001D0567" w:rsidRPr="006A6D9F" w:rsidRDefault="001D0567" w:rsidP="001D0567">
      <w:pPr>
        <w:contextualSpacing/>
        <w:jc w:val="both"/>
        <w:rPr>
          <w:rFonts w:ascii="Arial" w:hAnsi="Arial" w:cs="Arial"/>
        </w:rPr>
      </w:pPr>
      <w:r>
        <w:rPr>
          <w:rFonts w:ascii="Arial" w:hAnsi="Arial" w:cs="Arial"/>
        </w:rPr>
        <w:tab/>
      </w:r>
      <w:r>
        <w:rPr>
          <w:rFonts w:ascii="Arial" w:hAnsi="Arial" w:cs="Arial"/>
        </w:rPr>
        <w:tab/>
      </w:r>
      <w:r>
        <w:rPr>
          <w:rFonts w:ascii="Arial" w:hAnsi="Arial" w:cs="Arial"/>
        </w:rPr>
        <w:tab/>
        <w:t>P</w:t>
      </w:r>
      <w:r w:rsidRPr="006A6D9F">
        <w:rPr>
          <w:rFonts w:ascii="Arial" w:hAnsi="Arial" w:cs="Arial"/>
        </w:rPr>
        <w:t>REDSJEDAVAJUĆA</w:t>
      </w:r>
    </w:p>
    <w:p w:rsidR="001D0567" w:rsidRPr="006A6D9F" w:rsidRDefault="001D0567" w:rsidP="001D0567">
      <w:pPr>
        <w:contextualSpacing/>
        <w:rPr>
          <w:rFonts w:ascii="Arial" w:hAnsi="Arial" w:cs="Arial"/>
        </w:rPr>
      </w:pPr>
      <w:r>
        <w:rPr>
          <w:rFonts w:ascii="Arial" w:hAnsi="Arial" w:cs="Arial"/>
        </w:rPr>
        <w:t xml:space="preserve">                                        </w:t>
      </w:r>
      <w:r w:rsidRPr="006A6D9F">
        <w:rPr>
          <w:rFonts w:ascii="Arial" w:hAnsi="Arial" w:cs="Arial"/>
        </w:rPr>
        <w:t>OPĆINSKOG VIJEĆA</w:t>
      </w:r>
    </w:p>
    <w:p w:rsidR="001D0567" w:rsidRPr="00902755" w:rsidRDefault="001D0567" w:rsidP="001D0567">
      <w:pPr>
        <w:contextualSpacing/>
        <w:rPr>
          <w:rFonts w:ascii="Arial" w:hAnsi="Arial" w:cs="Arial"/>
        </w:rPr>
      </w:pPr>
      <w:r>
        <w:rPr>
          <w:rFonts w:ascii="Arial" w:hAnsi="Arial" w:cs="Arial"/>
        </w:rPr>
        <w:t xml:space="preserve">                                          </w:t>
      </w:r>
      <w:r w:rsidRPr="006A6D9F">
        <w:rPr>
          <w:rFonts w:ascii="Arial" w:hAnsi="Arial" w:cs="Arial"/>
        </w:rPr>
        <w:t>Emina Velić, prof., s.r.</w:t>
      </w:r>
    </w:p>
    <w:p w:rsidR="001D0567" w:rsidRPr="00074A73" w:rsidRDefault="001D0567" w:rsidP="001D0567">
      <w:pPr>
        <w:pBdr>
          <w:bottom w:val="triple" w:sz="4" w:space="1" w:color="auto"/>
        </w:pBdr>
      </w:pPr>
    </w:p>
    <w:p w:rsidR="001D0567" w:rsidRDefault="001D0567" w:rsidP="001D0567">
      <w:pPr>
        <w:contextualSpacing/>
        <w:jc w:val="both"/>
        <w:rPr>
          <w:rFonts w:ascii="Arial" w:hAnsi="Arial" w:cs="Arial"/>
        </w:rPr>
      </w:pPr>
      <w:r w:rsidRPr="00705CBF">
        <w:rPr>
          <w:rFonts w:ascii="Arial" w:hAnsi="Arial" w:cs="Arial"/>
        </w:rPr>
        <w:tab/>
      </w:r>
      <w:r>
        <w:rPr>
          <w:rFonts w:ascii="Arial" w:hAnsi="Arial" w:cs="Arial"/>
        </w:rPr>
        <w:tab/>
      </w:r>
      <w:r>
        <w:rPr>
          <w:rFonts w:ascii="Arial" w:hAnsi="Arial" w:cs="Arial"/>
        </w:rPr>
        <w:tab/>
      </w:r>
    </w:p>
    <w:p w:rsidR="00957585" w:rsidRDefault="00957585" w:rsidP="00957585">
      <w:pPr>
        <w:tabs>
          <w:tab w:val="left" w:pos="709"/>
        </w:tabs>
        <w:spacing w:line="360" w:lineRule="auto"/>
        <w:jc w:val="both"/>
        <w:rPr>
          <w:rFonts w:ascii="Arial" w:hAnsi="Arial" w:cs="Arial"/>
        </w:rPr>
      </w:pPr>
      <w:r>
        <w:rPr>
          <w:rFonts w:ascii="Arial" w:hAnsi="Arial" w:cs="Arial"/>
        </w:rPr>
        <w:t>N</w:t>
      </w:r>
      <w:r w:rsidRPr="00F06387">
        <w:rPr>
          <w:rFonts w:ascii="Arial" w:hAnsi="Arial" w:cs="Arial"/>
        </w:rPr>
        <w:t>a osnovu člana 118., stav (3)</w:t>
      </w:r>
      <w:r>
        <w:rPr>
          <w:rFonts w:ascii="Arial" w:hAnsi="Arial" w:cs="Arial"/>
        </w:rPr>
        <w:t>, a u skladu sa članom 148. stav (3)</w:t>
      </w:r>
      <w:r w:rsidRPr="00F06387">
        <w:rPr>
          <w:rFonts w:ascii="Arial" w:hAnsi="Arial" w:cs="Arial"/>
        </w:rPr>
        <w:t xml:space="preserve"> Poslovnika o radu </w:t>
      </w:r>
      <w:r w:rsidRPr="00F06387">
        <w:rPr>
          <w:rFonts w:ascii="Arial" w:hAnsi="Arial" w:cs="Arial"/>
        </w:rPr>
        <w:lastRenderedPageBreak/>
        <w:t>Općinskog vijeća općine Ključ</w:t>
      </w:r>
      <w:r>
        <w:rPr>
          <w:rFonts w:ascii="Arial" w:hAnsi="Arial" w:cs="Arial"/>
        </w:rPr>
        <w:t xml:space="preserve"> </w:t>
      </w:r>
      <w:r w:rsidRPr="00F06387">
        <w:rPr>
          <w:rFonts w:ascii="Arial" w:hAnsi="Arial" w:cs="Arial"/>
        </w:rPr>
        <w:t>(„Službeni glasnik Općine Ključ“, broj: 5/13</w:t>
      </w:r>
      <w:r>
        <w:rPr>
          <w:rFonts w:ascii="Arial" w:hAnsi="Arial" w:cs="Arial"/>
        </w:rPr>
        <w:t xml:space="preserve"> i 10/19</w:t>
      </w:r>
      <w:r w:rsidRPr="00F06387">
        <w:rPr>
          <w:rFonts w:ascii="Arial" w:hAnsi="Arial" w:cs="Arial"/>
        </w:rPr>
        <w:t xml:space="preserve">), a povodom razmatranja </w:t>
      </w:r>
      <w:r>
        <w:rPr>
          <w:rFonts w:ascii="Arial" w:hAnsi="Arial" w:cs="Arial"/>
        </w:rPr>
        <w:t>Odluke o utvrđivanju javnog interesa u svrhu izgradnje kablovskog dalekovoda i TS 20 (10)/0,4 kV „Ponjir 2“ , Općina Ključ , Općinsko vijeće općine Ključ</w:t>
      </w:r>
      <w:r w:rsidRPr="00F06387">
        <w:rPr>
          <w:rFonts w:ascii="Arial" w:hAnsi="Arial" w:cs="Arial"/>
        </w:rPr>
        <w:t xml:space="preserve"> na svojoj </w:t>
      </w:r>
      <w:r>
        <w:rPr>
          <w:rFonts w:ascii="Arial" w:hAnsi="Arial" w:cs="Arial"/>
        </w:rPr>
        <w:t xml:space="preserve">XIV </w:t>
      </w:r>
      <w:r w:rsidRPr="00F06387">
        <w:rPr>
          <w:rFonts w:ascii="Arial" w:hAnsi="Arial" w:cs="Arial"/>
        </w:rPr>
        <w:t xml:space="preserve">redovnoj sjednici, održanoj dana </w:t>
      </w:r>
      <w:r>
        <w:rPr>
          <w:rFonts w:ascii="Arial" w:hAnsi="Arial" w:cs="Arial"/>
        </w:rPr>
        <w:t>06.05.2022</w:t>
      </w:r>
      <w:r w:rsidRPr="00F06387">
        <w:rPr>
          <w:rFonts w:ascii="Arial" w:hAnsi="Arial" w:cs="Arial"/>
        </w:rPr>
        <w:t xml:space="preserve"> godine u Ključu, usvojilo je</w:t>
      </w:r>
      <w:r>
        <w:rPr>
          <w:rFonts w:ascii="Arial" w:hAnsi="Arial" w:cs="Arial"/>
        </w:rPr>
        <w:t xml:space="preserve">:                  </w:t>
      </w:r>
      <w:r>
        <w:rPr>
          <w:rStyle w:val="SubtitleChar"/>
          <w:rFonts w:ascii="Arial" w:hAnsi="Arial" w:cs="Arial"/>
        </w:rPr>
        <w:t xml:space="preserve">     </w:t>
      </w:r>
    </w:p>
    <w:p w:rsidR="00957585" w:rsidRDefault="00957585" w:rsidP="00957585">
      <w:pPr>
        <w:tabs>
          <w:tab w:val="left" w:pos="709"/>
        </w:tabs>
        <w:jc w:val="both"/>
        <w:rPr>
          <w:rFonts w:ascii="Arial" w:hAnsi="Arial" w:cs="Arial"/>
        </w:rPr>
      </w:pPr>
    </w:p>
    <w:p w:rsidR="00957585" w:rsidRDefault="00957585" w:rsidP="00957585">
      <w:pPr>
        <w:tabs>
          <w:tab w:val="left" w:pos="709"/>
        </w:tabs>
        <w:jc w:val="center"/>
        <w:rPr>
          <w:rFonts w:ascii="Arial" w:hAnsi="Arial" w:cs="Arial"/>
          <w:b/>
        </w:rPr>
      </w:pPr>
      <w:r>
        <w:rPr>
          <w:rFonts w:ascii="Arial" w:hAnsi="Arial" w:cs="Arial"/>
          <w:b/>
        </w:rPr>
        <w:t>Z A K L J U Č A K</w:t>
      </w:r>
    </w:p>
    <w:p w:rsidR="00957585" w:rsidRPr="00896240" w:rsidRDefault="00957585" w:rsidP="00957585">
      <w:pPr>
        <w:jc w:val="center"/>
        <w:rPr>
          <w:rFonts w:ascii="Arial" w:hAnsi="Arial" w:cs="Arial"/>
        </w:rPr>
      </w:pPr>
      <w:r>
        <w:rPr>
          <w:rFonts w:ascii="Arial" w:hAnsi="Arial" w:cs="Arial"/>
          <w:b/>
        </w:rPr>
        <w:t xml:space="preserve">      I</w:t>
      </w:r>
      <w:r>
        <w:rPr>
          <w:rFonts w:ascii="Arial" w:hAnsi="Arial" w:cs="Arial"/>
        </w:rPr>
        <w:tab/>
      </w:r>
    </w:p>
    <w:p w:rsidR="00957585" w:rsidRDefault="00957585" w:rsidP="00957585">
      <w:pPr>
        <w:jc w:val="both"/>
        <w:rPr>
          <w:rFonts w:ascii="Arial" w:hAnsi="Arial" w:cs="Arial"/>
        </w:rPr>
      </w:pPr>
      <w:r>
        <w:rPr>
          <w:rFonts w:ascii="Arial" w:hAnsi="Arial" w:cs="Arial"/>
        </w:rPr>
        <w:t>Usvaja se Odluka utvrđivanju javnog interesa u svrhu izgradnje kablovskog dalekovoda i TS 20 (10)/0,4 kV „Ponjir 2“ , Općina Ključ.</w:t>
      </w:r>
    </w:p>
    <w:p w:rsidR="00957585" w:rsidRPr="00BD089F" w:rsidRDefault="00957585" w:rsidP="00957585">
      <w:pPr>
        <w:jc w:val="both"/>
        <w:rPr>
          <w:rFonts w:ascii="Arial" w:hAnsi="Arial" w:cs="Arial"/>
        </w:rPr>
      </w:pPr>
    </w:p>
    <w:p w:rsidR="00957585" w:rsidRDefault="00957585" w:rsidP="00957585">
      <w:pPr>
        <w:spacing w:line="360" w:lineRule="auto"/>
        <w:jc w:val="center"/>
        <w:rPr>
          <w:rFonts w:ascii="Arial" w:hAnsi="Arial" w:cs="Arial"/>
          <w:b/>
        </w:rPr>
      </w:pPr>
      <w:r w:rsidRPr="00680AAD">
        <w:rPr>
          <w:rFonts w:ascii="Arial" w:hAnsi="Arial" w:cs="Arial"/>
          <w:b/>
        </w:rPr>
        <w:t>II</w:t>
      </w:r>
    </w:p>
    <w:p w:rsidR="00957585" w:rsidRDefault="00957585" w:rsidP="00957585">
      <w:pPr>
        <w:spacing w:line="360" w:lineRule="auto"/>
        <w:rPr>
          <w:rFonts w:ascii="Arial" w:hAnsi="Arial" w:cs="Arial"/>
        </w:rPr>
      </w:pPr>
      <w:r>
        <w:rPr>
          <w:rFonts w:ascii="Arial" w:hAnsi="Arial" w:cs="Arial"/>
        </w:rPr>
        <w:t xml:space="preserve">Odluku dostaviti : </w:t>
      </w:r>
    </w:p>
    <w:p w:rsidR="00957585" w:rsidRDefault="00957585" w:rsidP="00957585">
      <w:pPr>
        <w:spacing w:line="360" w:lineRule="auto"/>
        <w:rPr>
          <w:rFonts w:ascii="Arial" w:hAnsi="Arial" w:cs="Arial"/>
        </w:rPr>
      </w:pPr>
      <w:r>
        <w:rPr>
          <w:rFonts w:ascii="Arial" w:hAnsi="Arial" w:cs="Arial"/>
        </w:rPr>
        <w:t>1.</w:t>
      </w:r>
      <w:r w:rsidRPr="003075D1">
        <w:rPr>
          <w:rFonts w:ascii="Arial" w:hAnsi="Arial" w:cs="Arial"/>
        </w:rPr>
        <w:t xml:space="preserve"> </w:t>
      </w:r>
      <w:r>
        <w:rPr>
          <w:rFonts w:ascii="Arial" w:hAnsi="Arial" w:cs="Arial"/>
        </w:rPr>
        <w:t>Službi za prostorno uređenje, stambeno komunalne, imovinsko pravne i geodetske poslove.</w:t>
      </w:r>
    </w:p>
    <w:p w:rsidR="00957585" w:rsidRDefault="00957585" w:rsidP="00957585">
      <w:pPr>
        <w:spacing w:line="360" w:lineRule="auto"/>
        <w:jc w:val="both"/>
        <w:rPr>
          <w:rFonts w:ascii="Arial" w:hAnsi="Arial" w:cs="Arial"/>
        </w:rPr>
      </w:pPr>
      <w:r>
        <w:rPr>
          <w:rFonts w:ascii="Arial" w:hAnsi="Arial" w:cs="Arial"/>
        </w:rPr>
        <w:t>Zaključak dostaviti:</w:t>
      </w:r>
    </w:p>
    <w:p w:rsidR="00957585" w:rsidRDefault="00957585" w:rsidP="00957585">
      <w:pPr>
        <w:numPr>
          <w:ilvl w:val="0"/>
          <w:numId w:val="2"/>
        </w:numPr>
        <w:overflowPunct/>
        <w:autoSpaceDE/>
        <w:autoSpaceDN/>
        <w:adjustRightInd/>
        <w:spacing w:line="360" w:lineRule="auto"/>
        <w:ind w:left="426"/>
        <w:jc w:val="both"/>
        <w:textAlignment w:val="auto"/>
        <w:rPr>
          <w:rFonts w:ascii="Arial" w:hAnsi="Arial" w:cs="Arial"/>
          <w:bCs/>
        </w:rPr>
      </w:pPr>
      <w:r>
        <w:rPr>
          <w:rFonts w:ascii="Arial" w:hAnsi="Arial" w:cs="Arial"/>
          <w:bCs/>
        </w:rPr>
        <w:t>Općinskom načelniku,</w:t>
      </w:r>
    </w:p>
    <w:p w:rsidR="00957585" w:rsidRDefault="00957585" w:rsidP="00957585">
      <w:pPr>
        <w:numPr>
          <w:ilvl w:val="0"/>
          <w:numId w:val="2"/>
        </w:numPr>
        <w:overflowPunct/>
        <w:autoSpaceDE/>
        <w:autoSpaceDN/>
        <w:adjustRightInd/>
        <w:spacing w:line="360" w:lineRule="auto"/>
        <w:ind w:left="426"/>
        <w:jc w:val="both"/>
        <w:textAlignment w:val="auto"/>
        <w:rPr>
          <w:rFonts w:ascii="Arial" w:hAnsi="Arial" w:cs="Arial"/>
          <w:bCs/>
        </w:rPr>
      </w:pPr>
      <w:r>
        <w:rPr>
          <w:rFonts w:ascii="Arial" w:hAnsi="Arial" w:cs="Arial"/>
          <w:bCs/>
        </w:rPr>
        <w:t>Predsjedavajućem Općinskog vijeća,</w:t>
      </w:r>
    </w:p>
    <w:p w:rsidR="00957585" w:rsidRDefault="00957585" w:rsidP="00957585">
      <w:pPr>
        <w:numPr>
          <w:ilvl w:val="0"/>
          <w:numId w:val="2"/>
        </w:numPr>
        <w:overflowPunct/>
        <w:autoSpaceDE/>
        <w:autoSpaceDN/>
        <w:adjustRightInd/>
        <w:spacing w:line="360" w:lineRule="auto"/>
        <w:ind w:left="426"/>
        <w:jc w:val="both"/>
        <w:textAlignment w:val="auto"/>
        <w:rPr>
          <w:rFonts w:ascii="Arial" w:hAnsi="Arial" w:cs="Arial"/>
        </w:rPr>
      </w:pPr>
      <w:r>
        <w:rPr>
          <w:rFonts w:ascii="Arial" w:hAnsi="Arial" w:cs="Arial"/>
        </w:rPr>
        <w:t>Stručni savjetnik za poslove općinskog vijeća,</w:t>
      </w:r>
    </w:p>
    <w:p w:rsidR="00957585" w:rsidRPr="000B6F9E" w:rsidRDefault="00957585" w:rsidP="00957585">
      <w:pPr>
        <w:numPr>
          <w:ilvl w:val="0"/>
          <w:numId w:val="2"/>
        </w:numPr>
        <w:overflowPunct/>
        <w:autoSpaceDE/>
        <w:autoSpaceDN/>
        <w:adjustRightInd/>
        <w:spacing w:line="360" w:lineRule="auto"/>
        <w:ind w:left="426"/>
        <w:jc w:val="both"/>
        <w:textAlignment w:val="auto"/>
        <w:rPr>
          <w:rFonts w:ascii="Arial" w:hAnsi="Arial" w:cs="Arial"/>
        </w:rPr>
      </w:pPr>
      <w:r w:rsidRPr="000B6F9E">
        <w:rPr>
          <w:rFonts w:ascii="Arial" w:hAnsi="Arial" w:cs="Arial"/>
        </w:rPr>
        <w:t xml:space="preserve">Službi za </w:t>
      </w:r>
      <w:r>
        <w:rPr>
          <w:rFonts w:ascii="Arial" w:hAnsi="Arial" w:cs="Arial"/>
        </w:rPr>
        <w:t>prostorno uređenje, stambeno komunalne, imovinsko pravne i geodetske poslove.</w:t>
      </w:r>
    </w:p>
    <w:p w:rsidR="00957585" w:rsidRDefault="00957585" w:rsidP="00957585">
      <w:pPr>
        <w:spacing w:line="360" w:lineRule="auto"/>
        <w:jc w:val="center"/>
        <w:rPr>
          <w:rFonts w:ascii="Arial" w:hAnsi="Arial" w:cs="Arial"/>
          <w:b/>
        </w:rPr>
      </w:pPr>
      <w:r>
        <w:rPr>
          <w:rFonts w:ascii="Arial" w:hAnsi="Arial" w:cs="Arial"/>
          <w:b/>
        </w:rPr>
        <w:t>III</w:t>
      </w:r>
    </w:p>
    <w:p w:rsidR="00957585" w:rsidRDefault="00957585" w:rsidP="00957585">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957585" w:rsidRDefault="00957585" w:rsidP="00957585">
      <w:pPr>
        <w:spacing w:line="360" w:lineRule="auto"/>
        <w:jc w:val="both"/>
        <w:rPr>
          <w:rFonts w:ascii="Arial" w:hAnsi="Arial" w:cs="Arial"/>
        </w:rPr>
      </w:pPr>
    </w:p>
    <w:p w:rsidR="00957585" w:rsidRDefault="00957585" w:rsidP="00957585">
      <w:pPr>
        <w:spacing w:line="360" w:lineRule="auto"/>
        <w:jc w:val="both"/>
        <w:rPr>
          <w:rFonts w:ascii="Arial" w:hAnsi="Arial" w:cs="Arial"/>
        </w:rPr>
      </w:pPr>
      <w:r>
        <w:rPr>
          <w:rFonts w:ascii="Arial" w:hAnsi="Arial" w:cs="Arial"/>
        </w:rPr>
        <w:t xml:space="preserve">Broj: 02-02- </w:t>
      </w:r>
      <w:r w:rsidR="009F1B21">
        <w:rPr>
          <w:rFonts w:ascii="Arial" w:hAnsi="Arial" w:cs="Arial"/>
        </w:rPr>
        <w:t>1034</w:t>
      </w:r>
      <w:r>
        <w:rPr>
          <w:rFonts w:ascii="Arial" w:hAnsi="Arial" w:cs="Arial"/>
        </w:rPr>
        <w:t>/22</w:t>
      </w:r>
    </w:p>
    <w:p w:rsidR="00957585" w:rsidRDefault="00957585" w:rsidP="00957585">
      <w:pPr>
        <w:spacing w:line="360" w:lineRule="auto"/>
        <w:jc w:val="both"/>
        <w:rPr>
          <w:rFonts w:ascii="Arial" w:hAnsi="Arial" w:cs="Arial"/>
        </w:rPr>
      </w:pPr>
      <w:r>
        <w:rPr>
          <w:rFonts w:ascii="Arial" w:hAnsi="Arial" w:cs="Arial"/>
        </w:rPr>
        <w:t>Ključ, 10.05..2022. godine</w:t>
      </w:r>
    </w:p>
    <w:p w:rsidR="00957585" w:rsidRDefault="00957585" w:rsidP="00957585">
      <w:pPr>
        <w:spacing w:line="360" w:lineRule="auto"/>
        <w:jc w:val="both"/>
        <w:rPr>
          <w:rFonts w:ascii="Arial" w:hAnsi="Arial" w:cs="Arial"/>
        </w:rPr>
      </w:pPr>
    </w:p>
    <w:p w:rsidR="00957585" w:rsidRPr="006A6D9F" w:rsidRDefault="001D0567" w:rsidP="00957585">
      <w:pPr>
        <w:contextualSpacing/>
        <w:jc w:val="both"/>
        <w:rPr>
          <w:rFonts w:ascii="Arial" w:hAnsi="Arial" w:cs="Arial"/>
        </w:rPr>
      </w:pPr>
      <w:r w:rsidRPr="00705CBF">
        <w:rPr>
          <w:rFonts w:ascii="Arial" w:hAnsi="Arial" w:cs="Arial"/>
        </w:rPr>
        <w:tab/>
      </w:r>
      <w:r w:rsidR="00957585">
        <w:rPr>
          <w:rFonts w:ascii="Arial" w:hAnsi="Arial" w:cs="Arial"/>
        </w:rPr>
        <w:t xml:space="preserve">                   P</w:t>
      </w:r>
      <w:r w:rsidR="00957585" w:rsidRPr="006A6D9F">
        <w:rPr>
          <w:rFonts w:ascii="Arial" w:hAnsi="Arial" w:cs="Arial"/>
        </w:rPr>
        <w:t>REDSJEDAVAJUĆA</w:t>
      </w:r>
    </w:p>
    <w:p w:rsidR="00957585" w:rsidRPr="006A6D9F" w:rsidRDefault="00957585" w:rsidP="00957585">
      <w:pPr>
        <w:contextualSpacing/>
        <w:rPr>
          <w:rFonts w:ascii="Arial" w:hAnsi="Arial" w:cs="Arial"/>
        </w:rPr>
      </w:pPr>
      <w:r>
        <w:rPr>
          <w:rFonts w:ascii="Arial" w:hAnsi="Arial" w:cs="Arial"/>
        </w:rPr>
        <w:t xml:space="preserve">                                 </w:t>
      </w:r>
      <w:r w:rsidRPr="006A6D9F">
        <w:rPr>
          <w:rFonts w:ascii="Arial" w:hAnsi="Arial" w:cs="Arial"/>
        </w:rPr>
        <w:t>OPĆINSKOG VIJEĆA</w:t>
      </w:r>
    </w:p>
    <w:p w:rsidR="00957585" w:rsidRPr="00902755" w:rsidRDefault="00957585" w:rsidP="00957585">
      <w:pPr>
        <w:contextualSpacing/>
        <w:rPr>
          <w:rFonts w:ascii="Arial" w:hAnsi="Arial" w:cs="Arial"/>
        </w:rPr>
      </w:pPr>
      <w:r>
        <w:rPr>
          <w:rFonts w:ascii="Arial" w:hAnsi="Arial" w:cs="Arial"/>
        </w:rPr>
        <w:t xml:space="preserve">                                  </w:t>
      </w:r>
      <w:r w:rsidRPr="006A6D9F">
        <w:rPr>
          <w:rFonts w:ascii="Arial" w:hAnsi="Arial" w:cs="Arial"/>
        </w:rPr>
        <w:t>Emina Velić, prof., s.r.</w:t>
      </w:r>
    </w:p>
    <w:p w:rsidR="00957585" w:rsidRPr="00074A73" w:rsidRDefault="00957585" w:rsidP="00957585">
      <w:pPr>
        <w:pBdr>
          <w:bottom w:val="triple" w:sz="4" w:space="1" w:color="auto"/>
        </w:pBdr>
      </w:pPr>
    </w:p>
    <w:p w:rsidR="00957585" w:rsidRPr="00957585" w:rsidRDefault="00957585" w:rsidP="00957585">
      <w:pPr>
        <w:pStyle w:val="BodyText"/>
        <w:ind w:firstLine="708"/>
        <w:rPr>
          <w:rFonts w:ascii="Arial" w:hAnsi="Arial" w:cs="Arial"/>
          <w:sz w:val="20"/>
          <w:szCs w:val="20"/>
        </w:rPr>
      </w:pPr>
      <w:r w:rsidRPr="00957585">
        <w:rPr>
          <w:rFonts w:ascii="Arial" w:hAnsi="Arial" w:cs="Arial"/>
          <w:sz w:val="20"/>
          <w:szCs w:val="20"/>
        </w:rPr>
        <w:lastRenderedPageBreak/>
        <w:t xml:space="preserve">Na osnovu člana </w:t>
      </w:r>
      <w:r w:rsidRPr="00957585">
        <w:rPr>
          <w:rFonts w:ascii="Arial" w:hAnsi="Arial" w:cs="Arial"/>
          <w:sz w:val="20"/>
          <w:szCs w:val="20"/>
          <w:lang w:val="bs-Latn-BA"/>
        </w:rPr>
        <w:t xml:space="preserve">14.stav 4.Zakona o eksproprijaciji nekretnina Federacije Bosne i  Hercegovine („Službene novine Federacije Bosne i Hercegovine“, broj 70/07) i člana </w:t>
      </w:r>
      <w:r w:rsidRPr="00957585">
        <w:rPr>
          <w:rFonts w:ascii="Arial" w:hAnsi="Arial" w:cs="Arial"/>
          <w:sz w:val="20"/>
          <w:szCs w:val="20"/>
        </w:rPr>
        <w:t>23. Statuta općine Ključ („Službeni glasnik općine Ključ“, broj 3/10 i 3/11)</w:t>
      </w:r>
      <w:r w:rsidRPr="00957585">
        <w:rPr>
          <w:rFonts w:ascii="Arial" w:hAnsi="Arial" w:cs="Arial"/>
          <w:sz w:val="20"/>
          <w:szCs w:val="20"/>
          <w:lang w:val="bs-Latn-BA"/>
        </w:rPr>
        <w:t xml:space="preserve">, </w:t>
      </w:r>
      <w:r w:rsidRPr="00957585">
        <w:rPr>
          <w:rFonts w:ascii="Arial" w:hAnsi="Arial" w:cs="Arial"/>
          <w:sz w:val="20"/>
          <w:szCs w:val="20"/>
        </w:rPr>
        <w:t>rješavajući po zahtjevu JP „Elektroprivrede Bosne i Hercegovine“ DD, podružnica „Elektrodistribucija“ Bihać za utvrđivanje javnog interesa, Općinsko vijeće O</w:t>
      </w:r>
      <w:r>
        <w:rPr>
          <w:rFonts w:ascii="Arial" w:hAnsi="Arial" w:cs="Arial"/>
          <w:sz w:val="20"/>
          <w:szCs w:val="20"/>
        </w:rPr>
        <w:t xml:space="preserve">pćine Ključ na svojoj XIV </w:t>
      </w:r>
      <w:r w:rsidRPr="00957585">
        <w:rPr>
          <w:rFonts w:ascii="Arial" w:hAnsi="Arial" w:cs="Arial"/>
          <w:sz w:val="20"/>
          <w:szCs w:val="20"/>
        </w:rPr>
        <w:t>sjednici održanoj dana</w:t>
      </w:r>
      <w:r>
        <w:rPr>
          <w:rFonts w:ascii="Arial" w:hAnsi="Arial" w:cs="Arial"/>
          <w:sz w:val="20"/>
          <w:szCs w:val="20"/>
        </w:rPr>
        <w:t xml:space="preserve"> 06.05.</w:t>
      </w:r>
      <w:r w:rsidRPr="00957585">
        <w:rPr>
          <w:rFonts w:ascii="Arial" w:hAnsi="Arial" w:cs="Arial"/>
          <w:sz w:val="20"/>
          <w:szCs w:val="20"/>
        </w:rPr>
        <w:t>.2022.godine d o n i j e l o  j e</w:t>
      </w:r>
    </w:p>
    <w:p w:rsidR="00957585" w:rsidRPr="00957585" w:rsidRDefault="00957585" w:rsidP="00957585">
      <w:pPr>
        <w:rPr>
          <w:rFonts w:ascii="Arial" w:hAnsi="Arial" w:cs="Arial"/>
        </w:rPr>
      </w:pPr>
    </w:p>
    <w:p w:rsidR="00957585" w:rsidRPr="00957585" w:rsidRDefault="00957585" w:rsidP="00957585">
      <w:pPr>
        <w:ind w:left="360"/>
        <w:jc w:val="center"/>
        <w:rPr>
          <w:rFonts w:ascii="Arial" w:hAnsi="Arial" w:cs="Arial"/>
        </w:rPr>
      </w:pPr>
      <w:r w:rsidRPr="00957585">
        <w:rPr>
          <w:rFonts w:ascii="Arial" w:hAnsi="Arial" w:cs="Arial"/>
        </w:rPr>
        <w:t>O  D  L  U  K  U</w:t>
      </w:r>
    </w:p>
    <w:p w:rsidR="00957585" w:rsidRPr="00957585" w:rsidRDefault="00957585" w:rsidP="00957585">
      <w:pPr>
        <w:ind w:left="720"/>
        <w:jc w:val="center"/>
        <w:rPr>
          <w:rFonts w:ascii="Arial" w:hAnsi="Arial" w:cs="Arial"/>
        </w:rPr>
      </w:pPr>
      <w:r w:rsidRPr="00957585">
        <w:rPr>
          <w:rFonts w:ascii="Arial" w:hAnsi="Arial" w:cs="Arial"/>
        </w:rPr>
        <w:t xml:space="preserve">o utvrđivanju javnog interesa u svrhu izgradnju </w:t>
      </w:r>
    </w:p>
    <w:p w:rsidR="00957585" w:rsidRPr="00957585" w:rsidRDefault="00957585" w:rsidP="00957585">
      <w:pPr>
        <w:ind w:left="720"/>
        <w:jc w:val="center"/>
        <w:rPr>
          <w:rFonts w:ascii="Arial" w:hAnsi="Arial" w:cs="Arial"/>
        </w:rPr>
      </w:pPr>
      <w:r w:rsidRPr="00957585">
        <w:rPr>
          <w:rFonts w:ascii="Arial" w:hAnsi="Arial" w:cs="Arial"/>
        </w:rPr>
        <w:t>kablovskog dalekovoda i TS 20(10)/0,4 kV "Ponjir 2", Općina Ključ</w:t>
      </w:r>
    </w:p>
    <w:p w:rsidR="00957585" w:rsidRPr="00957585" w:rsidRDefault="00957585" w:rsidP="00957585">
      <w:pPr>
        <w:jc w:val="center"/>
        <w:rPr>
          <w:rFonts w:ascii="Arial" w:hAnsi="Arial" w:cs="Arial"/>
        </w:rPr>
      </w:pPr>
    </w:p>
    <w:p w:rsidR="00957585" w:rsidRDefault="00957585" w:rsidP="00957585">
      <w:pPr>
        <w:jc w:val="center"/>
        <w:rPr>
          <w:rFonts w:ascii="Arial" w:hAnsi="Arial" w:cs="Arial"/>
        </w:rPr>
      </w:pPr>
      <w:r w:rsidRPr="00957585">
        <w:rPr>
          <w:rFonts w:ascii="Arial" w:hAnsi="Arial" w:cs="Arial"/>
        </w:rPr>
        <w:t>Član 1</w:t>
      </w:r>
    </w:p>
    <w:p w:rsidR="00957585" w:rsidRPr="00957585" w:rsidRDefault="00957585" w:rsidP="00957585">
      <w:pPr>
        <w:jc w:val="center"/>
        <w:rPr>
          <w:rFonts w:ascii="Arial" w:hAnsi="Arial" w:cs="Arial"/>
        </w:rPr>
      </w:pPr>
      <w:r w:rsidRPr="00957585">
        <w:rPr>
          <w:rFonts w:ascii="Arial" w:hAnsi="Arial" w:cs="Arial"/>
        </w:rPr>
        <w:t>.</w:t>
      </w:r>
    </w:p>
    <w:p w:rsidR="00957585" w:rsidRPr="00957585" w:rsidRDefault="00957585" w:rsidP="00957585">
      <w:pPr>
        <w:jc w:val="both"/>
        <w:rPr>
          <w:rFonts w:ascii="Arial" w:hAnsi="Arial" w:cs="Arial"/>
        </w:rPr>
      </w:pPr>
      <w:r w:rsidRPr="00957585">
        <w:rPr>
          <w:rFonts w:ascii="Arial" w:hAnsi="Arial" w:cs="Arial"/>
        </w:rPr>
        <w:t>UTVRĐUJE SE DA JE OD JAVNOG INTERESA izgradnja kablovskog dalekovoda i TS 20(10)/0,4 kV "Ponjir 2",  Općina Ključ, te se može pristupiti potpunoj eksproprijaciji:</w:t>
      </w:r>
    </w:p>
    <w:p w:rsidR="00957585" w:rsidRPr="00957585" w:rsidRDefault="00957585" w:rsidP="00957585">
      <w:pPr>
        <w:jc w:val="both"/>
        <w:rPr>
          <w:rFonts w:ascii="Arial" w:hAnsi="Arial" w:cs="Arial"/>
        </w:rPr>
      </w:pPr>
    </w:p>
    <w:p w:rsidR="00957585" w:rsidRPr="00957585" w:rsidRDefault="00957585" w:rsidP="00957585">
      <w:pPr>
        <w:jc w:val="both"/>
        <w:rPr>
          <w:rFonts w:ascii="Arial" w:hAnsi="Arial" w:cs="Arial"/>
        </w:rPr>
      </w:pPr>
      <w:r w:rsidRPr="00957585">
        <w:rPr>
          <w:rFonts w:ascii="Arial" w:hAnsi="Arial" w:cs="Arial"/>
        </w:rPr>
        <w:t xml:space="preserve">-dijela nekretnina označenih kao k.č.br. 36-1 zv."Put" u naravi prilazni put ukupne površine 2658 m2 u posjedu općine Ključ sa dijelom od 1/1 i k.č.br. 1-22/1 zv. "Breščica" šuma 6 klase ukupne površine 835880 m2 u posjedu D.O.O. "Šumarstvo" P.O. Ključ sa dijelom od 1/1, za izgradnju TS 20(10)/0,4 kV "Ponjir 2" </w:t>
      </w:r>
    </w:p>
    <w:p w:rsidR="00957585" w:rsidRPr="00957585" w:rsidRDefault="00957585" w:rsidP="00957585">
      <w:pPr>
        <w:jc w:val="both"/>
        <w:rPr>
          <w:rFonts w:ascii="Arial" w:hAnsi="Arial" w:cs="Arial"/>
        </w:rPr>
      </w:pPr>
      <w:r w:rsidRPr="00957585">
        <w:rPr>
          <w:rFonts w:ascii="Arial" w:hAnsi="Arial" w:cs="Arial"/>
        </w:rPr>
        <w:t>i</w:t>
      </w:r>
    </w:p>
    <w:p w:rsidR="00957585" w:rsidRPr="00957585" w:rsidRDefault="00957585" w:rsidP="00957585">
      <w:pPr>
        <w:jc w:val="both"/>
        <w:rPr>
          <w:rFonts w:ascii="Arial" w:hAnsi="Arial" w:cs="Arial"/>
        </w:rPr>
      </w:pPr>
      <w:r w:rsidRPr="00957585">
        <w:rPr>
          <w:rFonts w:ascii="Arial" w:hAnsi="Arial" w:cs="Arial"/>
        </w:rPr>
        <w:t>nepotpunoj eksproprijaciji:</w:t>
      </w:r>
    </w:p>
    <w:p w:rsidR="00957585" w:rsidRPr="00957585" w:rsidRDefault="00957585" w:rsidP="00957585">
      <w:pPr>
        <w:jc w:val="both"/>
        <w:rPr>
          <w:rFonts w:ascii="Arial" w:hAnsi="Arial" w:cs="Arial"/>
        </w:rPr>
      </w:pPr>
      <w:r w:rsidRPr="00957585">
        <w:rPr>
          <w:rFonts w:ascii="Arial" w:hAnsi="Arial" w:cs="Arial"/>
        </w:rPr>
        <w:t>-dijela nekretnina označenih kao k.č.br. 36-1 zv."Put" u naravi prilazni put ukupne površine 2658 m2 u posjedu općine Ključ sa dijelom od 1/1 i k.č.br. 1-22/1 zv. "Breščica" šuma 6 klase ukupne površine 835880 m2 u posjedu D.O.O. "Šumarstvo" P.O. Ključ sa dijelom od 1/1, za izgradnju kablovskog dalekovoda.</w:t>
      </w:r>
    </w:p>
    <w:p w:rsidR="00957585" w:rsidRPr="00957585" w:rsidRDefault="00957585" w:rsidP="00957585">
      <w:pPr>
        <w:jc w:val="both"/>
        <w:rPr>
          <w:rFonts w:ascii="Arial" w:hAnsi="Arial" w:cs="Arial"/>
        </w:rPr>
      </w:pPr>
    </w:p>
    <w:p w:rsidR="00957585" w:rsidRPr="00957585" w:rsidRDefault="00957585" w:rsidP="00957585">
      <w:pPr>
        <w:jc w:val="center"/>
        <w:rPr>
          <w:rFonts w:ascii="Arial" w:hAnsi="Arial" w:cs="Arial"/>
        </w:rPr>
      </w:pPr>
      <w:r w:rsidRPr="00957585">
        <w:rPr>
          <w:rFonts w:ascii="Arial" w:hAnsi="Arial" w:cs="Arial"/>
        </w:rPr>
        <w:t>Član 2.</w:t>
      </w:r>
    </w:p>
    <w:p w:rsidR="00957585" w:rsidRPr="00957585" w:rsidRDefault="00957585" w:rsidP="00957585">
      <w:pPr>
        <w:ind w:firstLine="708"/>
        <w:jc w:val="both"/>
        <w:rPr>
          <w:rFonts w:ascii="Arial" w:hAnsi="Arial" w:cs="Arial"/>
        </w:rPr>
      </w:pPr>
      <w:r w:rsidRPr="00957585">
        <w:rPr>
          <w:rFonts w:ascii="Arial" w:hAnsi="Arial" w:cs="Arial"/>
        </w:rPr>
        <w:t>Utvrđuje se da je JP „Elektroprivreda Bosne i Hercegovine“ DD Sarajevo, podružnica „Elektrodistribucija“ Bihać, korisnik potpune i nepotpune eksproprijacije za izgradnju kablovskog dalekovoda i TS 20(10)/0,4 kV "Ponjir 2, Općina Ključ iz tačke 1.ove odluke.</w:t>
      </w:r>
    </w:p>
    <w:p w:rsidR="00957585" w:rsidRPr="00957585" w:rsidRDefault="00957585" w:rsidP="00957585">
      <w:pPr>
        <w:jc w:val="both"/>
        <w:rPr>
          <w:rFonts w:ascii="Arial" w:hAnsi="Arial" w:cs="Arial"/>
        </w:rPr>
      </w:pPr>
    </w:p>
    <w:p w:rsidR="00957585" w:rsidRPr="00957585" w:rsidRDefault="00957585" w:rsidP="00957585">
      <w:pPr>
        <w:jc w:val="center"/>
        <w:rPr>
          <w:rFonts w:ascii="Arial" w:hAnsi="Arial" w:cs="Arial"/>
        </w:rPr>
      </w:pPr>
      <w:r w:rsidRPr="00957585">
        <w:rPr>
          <w:rFonts w:ascii="Arial" w:hAnsi="Arial" w:cs="Arial"/>
        </w:rPr>
        <w:t>Član 3.</w:t>
      </w:r>
    </w:p>
    <w:p w:rsidR="00957585" w:rsidRPr="00957585" w:rsidRDefault="00957585" w:rsidP="00957585">
      <w:pPr>
        <w:ind w:firstLine="708"/>
        <w:jc w:val="both"/>
        <w:rPr>
          <w:rFonts w:ascii="Arial" w:hAnsi="Arial" w:cs="Arial"/>
        </w:rPr>
      </w:pPr>
      <w:r w:rsidRPr="00957585">
        <w:rPr>
          <w:rFonts w:ascii="Arial" w:hAnsi="Arial" w:cs="Arial"/>
        </w:rPr>
        <w:t>Protiv ove odluke može se pokrenuti upravni spor podnošenjem tužbe Kantonalnom sudu u Bihaću u roku od 30 dana od dana dostavljanja ove odluke.Tužba se podnosi neposredno sudu.</w:t>
      </w:r>
    </w:p>
    <w:p w:rsidR="00957585" w:rsidRPr="00957585" w:rsidRDefault="00957585" w:rsidP="00957585">
      <w:pPr>
        <w:jc w:val="both"/>
        <w:rPr>
          <w:rFonts w:ascii="Arial" w:hAnsi="Arial" w:cs="Arial"/>
        </w:rPr>
      </w:pPr>
    </w:p>
    <w:p w:rsidR="00957585" w:rsidRPr="00957585" w:rsidRDefault="00957585" w:rsidP="00957585">
      <w:pPr>
        <w:jc w:val="center"/>
        <w:rPr>
          <w:rFonts w:ascii="Arial" w:hAnsi="Arial" w:cs="Arial"/>
        </w:rPr>
      </w:pPr>
      <w:r w:rsidRPr="00957585">
        <w:rPr>
          <w:rFonts w:ascii="Arial" w:hAnsi="Arial" w:cs="Arial"/>
        </w:rPr>
        <w:t>Član 4.</w:t>
      </w:r>
    </w:p>
    <w:p w:rsidR="00957585" w:rsidRPr="00957585" w:rsidRDefault="00957585" w:rsidP="00957585">
      <w:pPr>
        <w:ind w:firstLine="708"/>
        <w:jc w:val="both"/>
        <w:rPr>
          <w:rFonts w:ascii="Arial" w:hAnsi="Arial" w:cs="Arial"/>
        </w:rPr>
      </w:pPr>
      <w:r w:rsidRPr="00957585">
        <w:rPr>
          <w:rFonts w:ascii="Arial" w:hAnsi="Arial" w:cs="Arial"/>
        </w:rPr>
        <w:t>Ova odluka stupa na snagu danom donošenja, a objavit će se u „Službenom glasniku“ Općine Ključ.</w:t>
      </w:r>
    </w:p>
    <w:p w:rsidR="00957585" w:rsidRPr="00957585" w:rsidRDefault="00957585" w:rsidP="00957585">
      <w:pPr>
        <w:ind w:firstLine="708"/>
        <w:jc w:val="both"/>
        <w:rPr>
          <w:rFonts w:ascii="Arial" w:hAnsi="Arial" w:cs="Arial"/>
        </w:rPr>
      </w:pPr>
    </w:p>
    <w:p w:rsidR="00957585" w:rsidRPr="00957585" w:rsidRDefault="00957585" w:rsidP="00957585">
      <w:pPr>
        <w:ind w:firstLine="708"/>
        <w:jc w:val="both"/>
        <w:rPr>
          <w:rFonts w:ascii="Arial" w:hAnsi="Arial" w:cs="Arial"/>
        </w:rPr>
      </w:pPr>
    </w:p>
    <w:p w:rsidR="00957585" w:rsidRPr="00957585" w:rsidRDefault="00957585" w:rsidP="00957585">
      <w:pPr>
        <w:rPr>
          <w:rFonts w:ascii="Arial" w:hAnsi="Arial" w:cs="Arial"/>
          <w:lang w:val="bs-Latn-BA"/>
        </w:rPr>
      </w:pPr>
      <w:r w:rsidRPr="00957585">
        <w:rPr>
          <w:rFonts w:ascii="Arial" w:hAnsi="Arial" w:cs="Arial"/>
          <w:lang w:val="bs-Latn-BA"/>
        </w:rPr>
        <w:t>Broj:02-02-</w:t>
      </w:r>
      <w:r w:rsidR="009F1B21">
        <w:rPr>
          <w:rFonts w:ascii="Arial" w:hAnsi="Arial" w:cs="Arial"/>
          <w:lang w:val="bs-Latn-BA"/>
        </w:rPr>
        <w:t>1034</w:t>
      </w:r>
      <w:r>
        <w:rPr>
          <w:rFonts w:ascii="Arial" w:hAnsi="Arial" w:cs="Arial"/>
          <w:lang w:val="bs-Latn-BA"/>
        </w:rPr>
        <w:t xml:space="preserve"> </w:t>
      </w:r>
      <w:r w:rsidRPr="00957585">
        <w:rPr>
          <w:rFonts w:ascii="Arial" w:hAnsi="Arial" w:cs="Arial"/>
          <w:lang w:val="bs-Latn-BA"/>
        </w:rPr>
        <w:t xml:space="preserve">/22                                          </w:t>
      </w:r>
    </w:p>
    <w:p w:rsidR="001D0567" w:rsidRPr="00957585" w:rsidRDefault="00957585" w:rsidP="00957585">
      <w:pPr>
        <w:contextualSpacing/>
        <w:jc w:val="both"/>
        <w:rPr>
          <w:rFonts w:ascii="Arial" w:hAnsi="Arial" w:cs="Arial"/>
        </w:rPr>
      </w:pPr>
      <w:r w:rsidRPr="00957585">
        <w:rPr>
          <w:rFonts w:ascii="Arial" w:hAnsi="Arial" w:cs="Arial"/>
          <w:lang w:val="bs-Latn-BA"/>
        </w:rPr>
        <w:t>Ključ,</w:t>
      </w:r>
      <w:r>
        <w:rPr>
          <w:rFonts w:ascii="Arial" w:hAnsi="Arial" w:cs="Arial"/>
          <w:lang w:val="bs-Latn-BA"/>
        </w:rPr>
        <w:t>04.05.</w:t>
      </w:r>
      <w:r w:rsidRPr="00957585">
        <w:rPr>
          <w:rFonts w:ascii="Arial" w:hAnsi="Arial" w:cs="Arial"/>
          <w:lang w:val="bs-Latn-BA"/>
        </w:rPr>
        <w:t xml:space="preserve">2022.godine       </w:t>
      </w:r>
    </w:p>
    <w:p w:rsidR="00957585" w:rsidRPr="00902755" w:rsidRDefault="001D0567" w:rsidP="00957585">
      <w:pPr>
        <w:contextualSpacing/>
        <w:jc w:val="both"/>
        <w:rPr>
          <w:rFonts w:ascii="Arial" w:hAnsi="Arial" w:cs="Arial"/>
        </w:rPr>
      </w:pPr>
      <w:r>
        <w:rPr>
          <w:rFonts w:ascii="Arial" w:hAnsi="Arial" w:cs="Arial"/>
        </w:rPr>
        <w:tab/>
      </w:r>
      <w:r>
        <w:rPr>
          <w:rFonts w:ascii="Arial" w:hAnsi="Arial" w:cs="Arial"/>
        </w:rPr>
        <w:tab/>
      </w:r>
      <w:r>
        <w:rPr>
          <w:rFonts w:ascii="Arial" w:hAnsi="Arial" w:cs="Arial"/>
        </w:rPr>
        <w:tab/>
      </w:r>
      <w:r w:rsidR="00957585">
        <w:rPr>
          <w:rFonts w:ascii="Arial" w:hAnsi="Arial" w:cs="Arial"/>
        </w:rPr>
        <w:t xml:space="preserve">                                          </w:t>
      </w:r>
    </w:p>
    <w:p w:rsidR="00957585" w:rsidRPr="006A6D9F" w:rsidRDefault="001D0567" w:rsidP="00957585">
      <w:pPr>
        <w:contextualSpacing/>
        <w:jc w:val="both"/>
        <w:rPr>
          <w:rFonts w:ascii="Arial" w:hAnsi="Arial" w:cs="Arial"/>
        </w:rPr>
      </w:pPr>
      <w:r>
        <w:rPr>
          <w:rFonts w:ascii="Arial" w:hAnsi="Arial" w:cs="Arial"/>
        </w:rPr>
        <w:tab/>
      </w:r>
      <w:r w:rsidR="00957585">
        <w:rPr>
          <w:rFonts w:ascii="Arial" w:hAnsi="Arial" w:cs="Arial"/>
        </w:rPr>
        <w:t xml:space="preserve">                    P</w:t>
      </w:r>
      <w:r w:rsidR="00957585" w:rsidRPr="006A6D9F">
        <w:rPr>
          <w:rFonts w:ascii="Arial" w:hAnsi="Arial" w:cs="Arial"/>
        </w:rPr>
        <w:t>REDSJEDAVAJUĆA</w:t>
      </w:r>
    </w:p>
    <w:p w:rsidR="00957585" w:rsidRPr="006A6D9F" w:rsidRDefault="00957585" w:rsidP="00957585">
      <w:pPr>
        <w:contextualSpacing/>
        <w:rPr>
          <w:rFonts w:ascii="Arial" w:hAnsi="Arial" w:cs="Arial"/>
        </w:rPr>
      </w:pPr>
      <w:r>
        <w:rPr>
          <w:rFonts w:ascii="Arial" w:hAnsi="Arial" w:cs="Arial"/>
        </w:rPr>
        <w:t xml:space="preserve">                                 </w:t>
      </w:r>
      <w:r w:rsidRPr="006A6D9F">
        <w:rPr>
          <w:rFonts w:ascii="Arial" w:hAnsi="Arial" w:cs="Arial"/>
        </w:rPr>
        <w:t>OPĆINSKOG VIJEĆA</w:t>
      </w:r>
    </w:p>
    <w:p w:rsidR="00957585" w:rsidRPr="00902755" w:rsidRDefault="00957585" w:rsidP="00957585">
      <w:pPr>
        <w:contextualSpacing/>
        <w:rPr>
          <w:rFonts w:ascii="Arial" w:hAnsi="Arial" w:cs="Arial"/>
        </w:rPr>
      </w:pPr>
      <w:r>
        <w:rPr>
          <w:rFonts w:ascii="Arial" w:hAnsi="Arial" w:cs="Arial"/>
        </w:rPr>
        <w:t xml:space="preserve">                                  </w:t>
      </w:r>
      <w:r w:rsidRPr="006A6D9F">
        <w:rPr>
          <w:rFonts w:ascii="Arial" w:hAnsi="Arial" w:cs="Arial"/>
        </w:rPr>
        <w:t>Emina Velić, prof., s.r.</w:t>
      </w:r>
    </w:p>
    <w:p w:rsidR="00957585" w:rsidRPr="00074A73" w:rsidRDefault="00957585" w:rsidP="00957585">
      <w:pPr>
        <w:pBdr>
          <w:bottom w:val="triple" w:sz="4" w:space="1" w:color="auto"/>
        </w:pBdr>
      </w:pPr>
    </w:p>
    <w:p w:rsidR="00957585" w:rsidRDefault="00957585" w:rsidP="00957585">
      <w:pPr>
        <w:tabs>
          <w:tab w:val="left" w:pos="709"/>
        </w:tabs>
        <w:spacing w:line="360" w:lineRule="auto"/>
        <w:jc w:val="both"/>
        <w:rPr>
          <w:rFonts w:ascii="Arial" w:hAnsi="Arial" w:cs="Arial"/>
        </w:rPr>
      </w:pPr>
      <w:r>
        <w:rPr>
          <w:rFonts w:ascii="Arial" w:hAnsi="Arial" w:cs="Arial"/>
        </w:rPr>
        <w:t>N</w:t>
      </w:r>
      <w:r w:rsidRPr="00F06387">
        <w:rPr>
          <w:rFonts w:ascii="Arial" w:hAnsi="Arial" w:cs="Arial"/>
        </w:rPr>
        <w:t>a osnovu člana 118., stav (3)</w:t>
      </w:r>
      <w:r>
        <w:rPr>
          <w:rFonts w:ascii="Arial" w:hAnsi="Arial" w:cs="Arial"/>
        </w:rPr>
        <w:t>, a u skladu sa članom 148. stav (3)</w:t>
      </w:r>
      <w:r w:rsidRPr="00F06387">
        <w:rPr>
          <w:rFonts w:ascii="Arial" w:hAnsi="Arial" w:cs="Arial"/>
        </w:rPr>
        <w:t xml:space="preserve"> Poslovnika o radu Općinskog vijeća općine Ključ</w:t>
      </w:r>
      <w:r>
        <w:rPr>
          <w:rFonts w:ascii="Arial" w:hAnsi="Arial" w:cs="Arial"/>
        </w:rPr>
        <w:t xml:space="preserve"> </w:t>
      </w:r>
      <w:r w:rsidRPr="00F06387">
        <w:rPr>
          <w:rFonts w:ascii="Arial" w:hAnsi="Arial" w:cs="Arial"/>
        </w:rPr>
        <w:t>(„Službeni glasnik Općine Ključ“, broj: 5/13</w:t>
      </w:r>
      <w:r>
        <w:rPr>
          <w:rFonts w:ascii="Arial" w:hAnsi="Arial" w:cs="Arial"/>
        </w:rPr>
        <w:t xml:space="preserve"> i 10/19</w:t>
      </w:r>
      <w:r w:rsidRPr="00F06387">
        <w:rPr>
          <w:rFonts w:ascii="Arial" w:hAnsi="Arial" w:cs="Arial"/>
        </w:rPr>
        <w:t xml:space="preserve">), a povodom razmatranja </w:t>
      </w:r>
      <w:r>
        <w:rPr>
          <w:rFonts w:ascii="Arial" w:hAnsi="Arial" w:cs="Arial"/>
        </w:rPr>
        <w:t>Rješenja o razrješenju člana Redakcionog odbora službenog glasnika općine Ključ Duranović Amre, Općinsko vijeće općine Ključ</w:t>
      </w:r>
      <w:r w:rsidRPr="00F06387">
        <w:rPr>
          <w:rFonts w:ascii="Arial" w:hAnsi="Arial" w:cs="Arial"/>
        </w:rPr>
        <w:t xml:space="preserve"> na svojoj </w:t>
      </w:r>
      <w:r>
        <w:rPr>
          <w:rFonts w:ascii="Arial" w:hAnsi="Arial" w:cs="Arial"/>
        </w:rPr>
        <w:t>XIV</w:t>
      </w:r>
      <w:r w:rsidRPr="00F06387">
        <w:rPr>
          <w:rFonts w:ascii="Arial" w:hAnsi="Arial" w:cs="Arial"/>
        </w:rPr>
        <w:t xml:space="preserve"> redovnoj sjednici, održanoj dana </w:t>
      </w:r>
      <w:r>
        <w:rPr>
          <w:rFonts w:ascii="Arial" w:hAnsi="Arial" w:cs="Arial"/>
        </w:rPr>
        <w:t>06.05.2022</w:t>
      </w:r>
      <w:r w:rsidRPr="00F06387">
        <w:rPr>
          <w:rFonts w:ascii="Arial" w:hAnsi="Arial" w:cs="Arial"/>
        </w:rPr>
        <w:t>. godine u Ključu, usvojilo je</w:t>
      </w:r>
      <w:r>
        <w:rPr>
          <w:rFonts w:ascii="Arial" w:hAnsi="Arial" w:cs="Arial"/>
        </w:rPr>
        <w:t xml:space="preserve">:                  </w:t>
      </w:r>
      <w:r>
        <w:rPr>
          <w:rStyle w:val="SubtitleChar"/>
          <w:rFonts w:ascii="Arial" w:hAnsi="Arial" w:cs="Arial"/>
        </w:rPr>
        <w:t xml:space="preserve">     </w:t>
      </w:r>
    </w:p>
    <w:p w:rsidR="00957585" w:rsidRDefault="00957585" w:rsidP="00957585">
      <w:pPr>
        <w:tabs>
          <w:tab w:val="left" w:pos="709"/>
        </w:tabs>
        <w:jc w:val="both"/>
        <w:rPr>
          <w:rFonts w:ascii="Arial" w:hAnsi="Arial" w:cs="Arial"/>
        </w:rPr>
      </w:pPr>
    </w:p>
    <w:p w:rsidR="00957585" w:rsidRDefault="00957585" w:rsidP="00957585">
      <w:pPr>
        <w:tabs>
          <w:tab w:val="left" w:pos="709"/>
        </w:tabs>
        <w:jc w:val="center"/>
        <w:rPr>
          <w:rFonts w:ascii="Arial" w:hAnsi="Arial" w:cs="Arial"/>
          <w:b/>
        </w:rPr>
      </w:pPr>
      <w:r>
        <w:rPr>
          <w:rFonts w:ascii="Arial" w:hAnsi="Arial" w:cs="Arial"/>
          <w:b/>
        </w:rPr>
        <w:t>Z A K L J U Č A K</w:t>
      </w:r>
    </w:p>
    <w:p w:rsidR="00957585" w:rsidRPr="00896240" w:rsidRDefault="00957585" w:rsidP="00957585">
      <w:pPr>
        <w:jc w:val="center"/>
        <w:rPr>
          <w:rFonts w:ascii="Arial" w:hAnsi="Arial" w:cs="Arial"/>
        </w:rPr>
      </w:pPr>
      <w:r>
        <w:rPr>
          <w:rFonts w:ascii="Arial" w:hAnsi="Arial" w:cs="Arial"/>
          <w:b/>
        </w:rPr>
        <w:t xml:space="preserve">      I</w:t>
      </w:r>
      <w:r>
        <w:rPr>
          <w:rFonts w:ascii="Arial" w:hAnsi="Arial" w:cs="Arial"/>
        </w:rPr>
        <w:tab/>
      </w:r>
    </w:p>
    <w:p w:rsidR="00957585" w:rsidRDefault="00957585" w:rsidP="00957585">
      <w:pPr>
        <w:jc w:val="both"/>
        <w:rPr>
          <w:rFonts w:ascii="Arial" w:hAnsi="Arial" w:cs="Arial"/>
        </w:rPr>
      </w:pPr>
      <w:r>
        <w:rPr>
          <w:rFonts w:ascii="Arial" w:hAnsi="Arial" w:cs="Arial"/>
        </w:rPr>
        <w:t>Usvaja se Rješenja o razrješenju člana Redakcionog odbora službenog glasnika općine Ključ Duranović Amre.</w:t>
      </w:r>
    </w:p>
    <w:p w:rsidR="00957585" w:rsidRPr="00BD089F" w:rsidRDefault="00957585" w:rsidP="00957585">
      <w:pPr>
        <w:jc w:val="both"/>
        <w:rPr>
          <w:rFonts w:ascii="Arial" w:hAnsi="Arial" w:cs="Arial"/>
        </w:rPr>
      </w:pPr>
    </w:p>
    <w:p w:rsidR="00957585" w:rsidRPr="00627C4D" w:rsidRDefault="00957585" w:rsidP="00957585">
      <w:pPr>
        <w:spacing w:line="360" w:lineRule="auto"/>
        <w:jc w:val="center"/>
        <w:rPr>
          <w:rFonts w:ascii="Arial" w:hAnsi="Arial" w:cs="Arial"/>
          <w:b/>
        </w:rPr>
      </w:pPr>
      <w:r w:rsidRPr="00680AAD">
        <w:rPr>
          <w:rFonts w:ascii="Arial" w:hAnsi="Arial" w:cs="Arial"/>
          <w:b/>
        </w:rPr>
        <w:t>II</w:t>
      </w:r>
    </w:p>
    <w:p w:rsidR="00957585" w:rsidRDefault="00957585" w:rsidP="00957585">
      <w:pPr>
        <w:spacing w:line="360" w:lineRule="auto"/>
        <w:jc w:val="both"/>
        <w:rPr>
          <w:rFonts w:ascii="Arial" w:hAnsi="Arial" w:cs="Arial"/>
        </w:rPr>
      </w:pPr>
      <w:r>
        <w:rPr>
          <w:rFonts w:ascii="Arial" w:hAnsi="Arial" w:cs="Arial"/>
        </w:rPr>
        <w:t>Zaključak dostaviti:</w:t>
      </w:r>
    </w:p>
    <w:p w:rsidR="00957585" w:rsidRDefault="00957585" w:rsidP="00957585">
      <w:pPr>
        <w:numPr>
          <w:ilvl w:val="0"/>
          <w:numId w:val="30"/>
        </w:numPr>
        <w:overflowPunct/>
        <w:autoSpaceDE/>
        <w:autoSpaceDN/>
        <w:adjustRightInd/>
        <w:spacing w:line="360" w:lineRule="auto"/>
        <w:ind w:left="426"/>
        <w:jc w:val="both"/>
        <w:textAlignment w:val="auto"/>
        <w:rPr>
          <w:rFonts w:ascii="Arial" w:hAnsi="Arial" w:cs="Arial"/>
          <w:bCs/>
        </w:rPr>
      </w:pPr>
      <w:r>
        <w:rPr>
          <w:rFonts w:ascii="Arial" w:hAnsi="Arial" w:cs="Arial"/>
          <w:bCs/>
        </w:rPr>
        <w:t>Predsjedavajućem Općinskog vijeća,</w:t>
      </w:r>
    </w:p>
    <w:p w:rsidR="00957585" w:rsidRDefault="00957585" w:rsidP="00957585">
      <w:pPr>
        <w:numPr>
          <w:ilvl w:val="0"/>
          <w:numId w:val="30"/>
        </w:numPr>
        <w:overflowPunct/>
        <w:autoSpaceDE/>
        <w:autoSpaceDN/>
        <w:adjustRightInd/>
        <w:spacing w:line="360" w:lineRule="auto"/>
        <w:ind w:left="426"/>
        <w:jc w:val="both"/>
        <w:textAlignment w:val="auto"/>
        <w:rPr>
          <w:rFonts w:ascii="Arial" w:hAnsi="Arial" w:cs="Arial"/>
        </w:rPr>
      </w:pPr>
      <w:r>
        <w:rPr>
          <w:rFonts w:ascii="Arial" w:hAnsi="Arial" w:cs="Arial"/>
        </w:rPr>
        <w:t>VD Sekretara Općinskog vijeća,</w:t>
      </w:r>
    </w:p>
    <w:p w:rsidR="00957585" w:rsidRDefault="00957585" w:rsidP="00957585">
      <w:pPr>
        <w:numPr>
          <w:ilvl w:val="0"/>
          <w:numId w:val="30"/>
        </w:numPr>
        <w:overflowPunct/>
        <w:autoSpaceDE/>
        <w:autoSpaceDN/>
        <w:adjustRightInd/>
        <w:spacing w:line="360" w:lineRule="auto"/>
        <w:ind w:left="426"/>
        <w:jc w:val="both"/>
        <w:textAlignment w:val="auto"/>
        <w:rPr>
          <w:rFonts w:ascii="Arial" w:hAnsi="Arial" w:cs="Arial"/>
        </w:rPr>
      </w:pPr>
      <w:r>
        <w:rPr>
          <w:rFonts w:ascii="Arial" w:hAnsi="Arial" w:cs="Arial"/>
        </w:rPr>
        <w:t>Duranović Amra,</w:t>
      </w:r>
    </w:p>
    <w:p w:rsidR="00957585" w:rsidRDefault="00957585" w:rsidP="00957585">
      <w:pPr>
        <w:numPr>
          <w:ilvl w:val="0"/>
          <w:numId w:val="30"/>
        </w:numPr>
        <w:overflowPunct/>
        <w:autoSpaceDE/>
        <w:autoSpaceDN/>
        <w:adjustRightInd/>
        <w:spacing w:line="360" w:lineRule="auto"/>
        <w:ind w:left="426"/>
        <w:jc w:val="both"/>
        <w:textAlignment w:val="auto"/>
        <w:rPr>
          <w:rFonts w:ascii="Arial" w:hAnsi="Arial" w:cs="Arial"/>
        </w:rPr>
      </w:pPr>
      <w:r>
        <w:rPr>
          <w:rFonts w:ascii="Arial" w:hAnsi="Arial" w:cs="Arial"/>
        </w:rPr>
        <w:t>Službi za Stručne poslove općinskog načelnika i općinskog vijeća, opću upravu i društvene djelatnosti,</w:t>
      </w:r>
    </w:p>
    <w:p w:rsidR="00957585" w:rsidRPr="00627C4D" w:rsidRDefault="00957585" w:rsidP="00957585">
      <w:pPr>
        <w:numPr>
          <w:ilvl w:val="0"/>
          <w:numId w:val="30"/>
        </w:numPr>
        <w:overflowPunct/>
        <w:autoSpaceDE/>
        <w:autoSpaceDN/>
        <w:adjustRightInd/>
        <w:spacing w:line="360" w:lineRule="auto"/>
        <w:ind w:left="426"/>
        <w:jc w:val="both"/>
        <w:textAlignment w:val="auto"/>
        <w:rPr>
          <w:rFonts w:ascii="Arial" w:hAnsi="Arial" w:cs="Arial"/>
        </w:rPr>
      </w:pPr>
      <w:r>
        <w:rPr>
          <w:rFonts w:ascii="Arial" w:hAnsi="Arial" w:cs="Arial"/>
        </w:rPr>
        <w:t>Općinskom načelniku</w:t>
      </w:r>
    </w:p>
    <w:p w:rsidR="00957585" w:rsidRDefault="00957585" w:rsidP="00957585">
      <w:pPr>
        <w:spacing w:line="360" w:lineRule="auto"/>
        <w:jc w:val="both"/>
        <w:rPr>
          <w:rFonts w:ascii="Arial" w:hAnsi="Arial" w:cs="Arial"/>
        </w:rPr>
      </w:pPr>
    </w:p>
    <w:p w:rsidR="00957585" w:rsidRDefault="00957585" w:rsidP="00957585">
      <w:pPr>
        <w:spacing w:line="360" w:lineRule="auto"/>
        <w:jc w:val="center"/>
        <w:rPr>
          <w:rFonts w:ascii="Arial" w:hAnsi="Arial" w:cs="Arial"/>
          <w:b/>
        </w:rPr>
      </w:pPr>
      <w:r>
        <w:rPr>
          <w:rFonts w:ascii="Arial" w:hAnsi="Arial" w:cs="Arial"/>
          <w:b/>
        </w:rPr>
        <w:t>III</w:t>
      </w:r>
    </w:p>
    <w:p w:rsidR="00957585" w:rsidRDefault="00957585" w:rsidP="00957585">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957585" w:rsidRDefault="00957585" w:rsidP="00957585">
      <w:pPr>
        <w:spacing w:line="360" w:lineRule="auto"/>
        <w:jc w:val="both"/>
        <w:rPr>
          <w:rFonts w:ascii="Arial" w:hAnsi="Arial" w:cs="Arial"/>
        </w:rPr>
      </w:pPr>
    </w:p>
    <w:p w:rsidR="00957585" w:rsidRDefault="00957585" w:rsidP="00957585">
      <w:pPr>
        <w:spacing w:line="360" w:lineRule="auto"/>
        <w:jc w:val="both"/>
        <w:rPr>
          <w:rFonts w:ascii="Arial" w:hAnsi="Arial" w:cs="Arial"/>
        </w:rPr>
      </w:pPr>
      <w:r>
        <w:rPr>
          <w:rFonts w:ascii="Arial" w:hAnsi="Arial" w:cs="Arial"/>
        </w:rPr>
        <w:t xml:space="preserve">Broj: 02-02- </w:t>
      </w:r>
      <w:r w:rsidR="009F1B21">
        <w:rPr>
          <w:rFonts w:ascii="Arial" w:hAnsi="Arial" w:cs="Arial"/>
        </w:rPr>
        <w:t xml:space="preserve">1035 </w:t>
      </w:r>
      <w:r>
        <w:rPr>
          <w:rFonts w:ascii="Arial" w:hAnsi="Arial" w:cs="Arial"/>
        </w:rPr>
        <w:t>/22</w:t>
      </w:r>
    </w:p>
    <w:p w:rsidR="00957585" w:rsidRDefault="00957585" w:rsidP="00957585">
      <w:pPr>
        <w:spacing w:line="360" w:lineRule="auto"/>
        <w:jc w:val="both"/>
        <w:rPr>
          <w:rFonts w:ascii="Arial" w:hAnsi="Arial" w:cs="Arial"/>
        </w:rPr>
      </w:pPr>
      <w:r>
        <w:rPr>
          <w:rFonts w:ascii="Arial" w:hAnsi="Arial" w:cs="Arial"/>
        </w:rPr>
        <w:t>Ključ, 09.05.2022. godine</w:t>
      </w:r>
    </w:p>
    <w:p w:rsidR="00957585" w:rsidRPr="006A6D9F" w:rsidRDefault="00957585" w:rsidP="00957585">
      <w:pPr>
        <w:contextualSpacing/>
        <w:jc w:val="both"/>
        <w:rPr>
          <w:rFonts w:ascii="Arial" w:hAnsi="Arial" w:cs="Arial"/>
        </w:rPr>
      </w:pPr>
      <w:r>
        <w:rPr>
          <w:rFonts w:ascii="Arial" w:hAnsi="Arial" w:cs="Arial"/>
        </w:rPr>
        <w:t xml:space="preserve">                                 P</w:t>
      </w:r>
      <w:r w:rsidRPr="006A6D9F">
        <w:rPr>
          <w:rFonts w:ascii="Arial" w:hAnsi="Arial" w:cs="Arial"/>
        </w:rPr>
        <w:t>REDSJEDAVAJUĆA</w:t>
      </w:r>
    </w:p>
    <w:p w:rsidR="00957585" w:rsidRPr="006A6D9F" w:rsidRDefault="00957585" w:rsidP="00957585">
      <w:pPr>
        <w:contextualSpacing/>
        <w:rPr>
          <w:rFonts w:ascii="Arial" w:hAnsi="Arial" w:cs="Arial"/>
        </w:rPr>
      </w:pPr>
      <w:r>
        <w:rPr>
          <w:rFonts w:ascii="Arial" w:hAnsi="Arial" w:cs="Arial"/>
        </w:rPr>
        <w:t xml:space="preserve">                                 </w:t>
      </w:r>
      <w:r w:rsidRPr="006A6D9F">
        <w:rPr>
          <w:rFonts w:ascii="Arial" w:hAnsi="Arial" w:cs="Arial"/>
        </w:rPr>
        <w:t>OPĆINSKOG VIJEĆA</w:t>
      </w:r>
    </w:p>
    <w:p w:rsidR="00957585" w:rsidRPr="00902755" w:rsidRDefault="00957585" w:rsidP="00957585">
      <w:pPr>
        <w:contextualSpacing/>
        <w:rPr>
          <w:rFonts w:ascii="Arial" w:hAnsi="Arial" w:cs="Arial"/>
        </w:rPr>
      </w:pPr>
      <w:r>
        <w:rPr>
          <w:rFonts w:ascii="Arial" w:hAnsi="Arial" w:cs="Arial"/>
        </w:rPr>
        <w:t xml:space="preserve">                                  </w:t>
      </w:r>
      <w:r w:rsidRPr="006A6D9F">
        <w:rPr>
          <w:rFonts w:ascii="Arial" w:hAnsi="Arial" w:cs="Arial"/>
        </w:rPr>
        <w:t>Emina Velić, prof., s.r.</w:t>
      </w:r>
    </w:p>
    <w:p w:rsidR="00957585" w:rsidRPr="00074A73" w:rsidRDefault="00957585" w:rsidP="005552C9">
      <w:pPr>
        <w:pBdr>
          <w:bottom w:val="triple" w:sz="4" w:space="3" w:color="auto"/>
        </w:pBdr>
      </w:pPr>
    </w:p>
    <w:p w:rsidR="001D0567" w:rsidRDefault="001D0567" w:rsidP="001D0567">
      <w:pPr>
        <w:contextualSpacing/>
        <w:jc w:val="both"/>
      </w:pPr>
    </w:p>
    <w:p w:rsidR="009063B0" w:rsidRDefault="009063B0" w:rsidP="009063B0">
      <w:pPr>
        <w:tabs>
          <w:tab w:val="left" w:pos="709"/>
        </w:tabs>
        <w:spacing w:line="360" w:lineRule="auto"/>
        <w:jc w:val="both"/>
        <w:rPr>
          <w:rFonts w:ascii="Arial" w:hAnsi="Arial" w:cs="Arial"/>
        </w:rPr>
      </w:pPr>
      <w:r>
        <w:rPr>
          <w:rFonts w:ascii="Arial" w:hAnsi="Arial" w:cs="Arial"/>
        </w:rPr>
        <w:t>N</w:t>
      </w:r>
      <w:r w:rsidRPr="00F06387">
        <w:rPr>
          <w:rFonts w:ascii="Arial" w:hAnsi="Arial" w:cs="Arial"/>
        </w:rPr>
        <w:t>a osnovu člana 118., stav (3)</w:t>
      </w:r>
      <w:r>
        <w:rPr>
          <w:rFonts w:ascii="Arial" w:hAnsi="Arial" w:cs="Arial"/>
        </w:rPr>
        <w:t>, a u skladu sa članom 148. stav (3)</w:t>
      </w:r>
      <w:r w:rsidRPr="00F06387">
        <w:rPr>
          <w:rFonts w:ascii="Arial" w:hAnsi="Arial" w:cs="Arial"/>
        </w:rPr>
        <w:t xml:space="preserve"> Poslovnika o radu Općinskog vijeća općine Ključ</w:t>
      </w:r>
      <w:r>
        <w:rPr>
          <w:rFonts w:ascii="Arial" w:hAnsi="Arial" w:cs="Arial"/>
        </w:rPr>
        <w:t xml:space="preserve"> </w:t>
      </w:r>
      <w:r w:rsidRPr="00F06387">
        <w:rPr>
          <w:rFonts w:ascii="Arial" w:hAnsi="Arial" w:cs="Arial"/>
        </w:rPr>
        <w:t>(„Službeni glasnik Općine Ključ“, broj: 5/13</w:t>
      </w:r>
      <w:r>
        <w:rPr>
          <w:rFonts w:ascii="Arial" w:hAnsi="Arial" w:cs="Arial"/>
        </w:rPr>
        <w:t xml:space="preserve"> i 10/19</w:t>
      </w:r>
      <w:r w:rsidRPr="00F06387">
        <w:rPr>
          <w:rFonts w:ascii="Arial" w:hAnsi="Arial" w:cs="Arial"/>
        </w:rPr>
        <w:t xml:space="preserve">), a povodom </w:t>
      </w:r>
      <w:r>
        <w:rPr>
          <w:rFonts w:ascii="Arial" w:hAnsi="Arial" w:cs="Arial"/>
        </w:rPr>
        <w:t>razmatranja Izvještaja o realizaciji Programa rada Općinskog načelnika i Plana Jedinstvenog općinskog organa uprave za 2021.god, Općinsko vijeće općine Ključ</w:t>
      </w:r>
      <w:r w:rsidRPr="00F06387">
        <w:rPr>
          <w:rFonts w:ascii="Arial" w:hAnsi="Arial" w:cs="Arial"/>
        </w:rPr>
        <w:t xml:space="preserve"> na svojoj </w:t>
      </w:r>
      <w:r>
        <w:rPr>
          <w:rFonts w:ascii="Arial" w:hAnsi="Arial" w:cs="Arial"/>
        </w:rPr>
        <w:t xml:space="preserve">XIV </w:t>
      </w:r>
      <w:r w:rsidRPr="00F06387">
        <w:rPr>
          <w:rFonts w:ascii="Arial" w:hAnsi="Arial" w:cs="Arial"/>
        </w:rPr>
        <w:t xml:space="preserve">redovnoj sjednici, održanoj dana </w:t>
      </w:r>
      <w:r>
        <w:rPr>
          <w:rFonts w:ascii="Arial" w:hAnsi="Arial" w:cs="Arial"/>
        </w:rPr>
        <w:t>06.05.2022</w:t>
      </w:r>
      <w:r w:rsidRPr="00F06387">
        <w:rPr>
          <w:rFonts w:ascii="Arial" w:hAnsi="Arial" w:cs="Arial"/>
        </w:rPr>
        <w:t>. godine u Ključu, usvojilo je</w:t>
      </w:r>
      <w:r>
        <w:rPr>
          <w:rFonts w:ascii="Arial" w:hAnsi="Arial" w:cs="Arial"/>
        </w:rPr>
        <w:t xml:space="preserve">:                  </w:t>
      </w:r>
      <w:r>
        <w:rPr>
          <w:rStyle w:val="SubtitleChar"/>
          <w:rFonts w:ascii="Arial" w:hAnsi="Arial" w:cs="Arial"/>
        </w:rPr>
        <w:t xml:space="preserve">     </w:t>
      </w:r>
    </w:p>
    <w:p w:rsidR="009063B0" w:rsidRDefault="009063B0" w:rsidP="009063B0">
      <w:pPr>
        <w:tabs>
          <w:tab w:val="left" w:pos="709"/>
        </w:tabs>
        <w:jc w:val="center"/>
        <w:rPr>
          <w:rFonts w:ascii="Arial" w:hAnsi="Arial" w:cs="Arial"/>
          <w:b/>
        </w:rPr>
      </w:pPr>
      <w:r>
        <w:rPr>
          <w:rFonts w:ascii="Arial" w:hAnsi="Arial" w:cs="Arial"/>
          <w:b/>
        </w:rPr>
        <w:t>Z A K L J U Č A K</w:t>
      </w:r>
    </w:p>
    <w:p w:rsidR="009063B0" w:rsidRDefault="009063B0" w:rsidP="009063B0">
      <w:pPr>
        <w:tabs>
          <w:tab w:val="left" w:pos="709"/>
        </w:tabs>
        <w:jc w:val="center"/>
        <w:rPr>
          <w:rFonts w:ascii="Arial" w:hAnsi="Arial" w:cs="Arial"/>
          <w:b/>
        </w:rPr>
      </w:pPr>
    </w:p>
    <w:p w:rsidR="009063B0" w:rsidRPr="00896240" w:rsidRDefault="009063B0" w:rsidP="009063B0">
      <w:pPr>
        <w:jc w:val="center"/>
        <w:rPr>
          <w:rFonts w:ascii="Arial" w:hAnsi="Arial" w:cs="Arial"/>
        </w:rPr>
      </w:pPr>
      <w:r>
        <w:rPr>
          <w:rFonts w:ascii="Arial" w:hAnsi="Arial" w:cs="Arial"/>
          <w:b/>
        </w:rPr>
        <w:t xml:space="preserve">      I</w:t>
      </w:r>
      <w:r>
        <w:rPr>
          <w:rFonts w:ascii="Arial" w:hAnsi="Arial" w:cs="Arial"/>
        </w:rPr>
        <w:tab/>
      </w:r>
    </w:p>
    <w:p w:rsidR="009063B0" w:rsidRDefault="009063B0" w:rsidP="009063B0">
      <w:pPr>
        <w:jc w:val="both"/>
        <w:rPr>
          <w:rFonts w:ascii="Arial" w:hAnsi="Arial" w:cs="Arial"/>
        </w:rPr>
      </w:pPr>
      <w:r>
        <w:rPr>
          <w:rFonts w:ascii="Arial" w:hAnsi="Arial" w:cs="Arial"/>
        </w:rPr>
        <w:t>Usvaja se Izvještaj o realizaciji Programa rada Općinskog načelnika i Plana Jedinstvenog općinskog organa uprave za 2021.god.</w:t>
      </w:r>
    </w:p>
    <w:p w:rsidR="009063B0" w:rsidRPr="00BD089F" w:rsidRDefault="009063B0" w:rsidP="009063B0">
      <w:pPr>
        <w:jc w:val="both"/>
        <w:rPr>
          <w:rFonts w:ascii="Arial" w:hAnsi="Arial" w:cs="Arial"/>
        </w:rPr>
      </w:pPr>
    </w:p>
    <w:p w:rsidR="009063B0" w:rsidRPr="00217EE5" w:rsidRDefault="009063B0" w:rsidP="009063B0">
      <w:pPr>
        <w:spacing w:line="360" w:lineRule="auto"/>
        <w:jc w:val="center"/>
        <w:rPr>
          <w:rFonts w:ascii="Arial" w:hAnsi="Arial" w:cs="Arial"/>
          <w:b/>
        </w:rPr>
      </w:pPr>
      <w:r w:rsidRPr="00680AAD">
        <w:rPr>
          <w:rFonts w:ascii="Arial" w:hAnsi="Arial" w:cs="Arial"/>
          <w:b/>
        </w:rPr>
        <w:t>II</w:t>
      </w:r>
    </w:p>
    <w:p w:rsidR="009063B0" w:rsidRDefault="009063B0" w:rsidP="009063B0">
      <w:pPr>
        <w:spacing w:line="360" w:lineRule="auto"/>
        <w:jc w:val="both"/>
        <w:rPr>
          <w:rFonts w:ascii="Arial" w:hAnsi="Arial" w:cs="Arial"/>
        </w:rPr>
      </w:pPr>
      <w:r>
        <w:rPr>
          <w:rFonts w:ascii="Arial" w:hAnsi="Arial" w:cs="Arial"/>
        </w:rPr>
        <w:t>Zaključak dostaviti:</w:t>
      </w:r>
    </w:p>
    <w:p w:rsidR="009063B0" w:rsidRDefault="009063B0" w:rsidP="009063B0">
      <w:pPr>
        <w:numPr>
          <w:ilvl w:val="0"/>
          <w:numId w:val="31"/>
        </w:numPr>
        <w:overflowPunct/>
        <w:autoSpaceDE/>
        <w:autoSpaceDN/>
        <w:adjustRightInd/>
        <w:spacing w:line="360" w:lineRule="auto"/>
        <w:ind w:left="426"/>
        <w:jc w:val="both"/>
        <w:textAlignment w:val="auto"/>
        <w:rPr>
          <w:rFonts w:ascii="Arial" w:hAnsi="Arial" w:cs="Arial"/>
          <w:bCs/>
        </w:rPr>
      </w:pPr>
      <w:r>
        <w:rPr>
          <w:rFonts w:ascii="Arial" w:hAnsi="Arial" w:cs="Arial"/>
          <w:bCs/>
        </w:rPr>
        <w:t>Predsjedavajućoj Općinskog vijeća,</w:t>
      </w:r>
    </w:p>
    <w:p w:rsidR="009063B0" w:rsidRDefault="009063B0" w:rsidP="009063B0">
      <w:pPr>
        <w:numPr>
          <w:ilvl w:val="0"/>
          <w:numId w:val="31"/>
        </w:numPr>
        <w:overflowPunct/>
        <w:autoSpaceDE/>
        <w:autoSpaceDN/>
        <w:adjustRightInd/>
        <w:spacing w:line="360" w:lineRule="auto"/>
        <w:ind w:left="426"/>
        <w:jc w:val="both"/>
        <w:textAlignment w:val="auto"/>
        <w:rPr>
          <w:rFonts w:ascii="Arial" w:hAnsi="Arial" w:cs="Arial"/>
        </w:rPr>
      </w:pPr>
      <w:r>
        <w:rPr>
          <w:rFonts w:ascii="Arial" w:hAnsi="Arial" w:cs="Arial"/>
        </w:rPr>
        <w:t>Stručni savjetnik za poslove općinskog vijeća,</w:t>
      </w:r>
    </w:p>
    <w:p w:rsidR="009063B0" w:rsidRPr="009063B0" w:rsidRDefault="009063B0" w:rsidP="009063B0">
      <w:pPr>
        <w:numPr>
          <w:ilvl w:val="0"/>
          <w:numId w:val="31"/>
        </w:numPr>
        <w:overflowPunct/>
        <w:autoSpaceDE/>
        <w:autoSpaceDN/>
        <w:adjustRightInd/>
        <w:spacing w:line="360" w:lineRule="auto"/>
        <w:ind w:left="426"/>
        <w:jc w:val="both"/>
        <w:textAlignment w:val="auto"/>
        <w:rPr>
          <w:rFonts w:ascii="Arial" w:hAnsi="Arial" w:cs="Arial"/>
        </w:rPr>
      </w:pPr>
      <w:r>
        <w:rPr>
          <w:rFonts w:ascii="Arial" w:hAnsi="Arial" w:cs="Arial"/>
        </w:rPr>
        <w:t>Općinskom načelniku</w:t>
      </w:r>
    </w:p>
    <w:p w:rsidR="009063B0" w:rsidRDefault="009063B0" w:rsidP="009063B0">
      <w:pPr>
        <w:spacing w:line="360" w:lineRule="auto"/>
        <w:jc w:val="center"/>
        <w:rPr>
          <w:rFonts w:ascii="Arial" w:hAnsi="Arial" w:cs="Arial"/>
          <w:b/>
        </w:rPr>
      </w:pPr>
      <w:r>
        <w:rPr>
          <w:rFonts w:ascii="Arial" w:hAnsi="Arial" w:cs="Arial"/>
          <w:b/>
        </w:rPr>
        <w:t>III</w:t>
      </w:r>
    </w:p>
    <w:p w:rsidR="009063B0" w:rsidRDefault="009063B0" w:rsidP="009063B0">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9063B0" w:rsidRDefault="009063B0" w:rsidP="009063B0">
      <w:pPr>
        <w:spacing w:line="360" w:lineRule="auto"/>
        <w:jc w:val="both"/>
        <w:rPr>
          <w:rFonts w:ascii="Arial" w:hAnsi="Arial" w:cs="Arial"/>
        </w:rPr>
      </w:pPr>
      <w:r>
        <w:rPr>
          <w:rFonts w:ascii="Arial" w:hAnsi="Arial" w:cs="Arial"/>
        </w:rPr>
        <w:t xml:space="preserve">Broj: 02-02- </w:t>
      </w:r>
      <w:r w:rsidR="009F1B21">
        <w:rPr>
          <w:rFonts w:ascii="Arial" w:hAnsi="Arial" w:cs="Arial"/>
        </w:rPr>
        <w:t xml:space="preserve">1036 </w:t>
      </w:r>
      <w:r>
        <w:rPr>
          <w:rFonts w:ascii="Arial" w:hAnsi="Arial" w:cs="Arial"/>
        </w:rPr>
        <w:t>/22</w:t>
      </w:r>
    </w:p>
    <w:p w:rsidR="009063B0" w:rsidRDefault="009063B0" w:rsidP="009063B0">
      <w:pPr>
        <w:spacing w:line="360" w:lineRule="auto"/>
        <w:jc w:val="both"/>
        <w:rPr>
          <w:rFonts w:ascii="Arial" w:hAnsi="Arial" w:cs="Arial"/>
        </w:rPr>
      </w:pPr>
      <w:r>
        <w:rPr>
          <w:rFonts w:ascii="Arial" w:hAnsi="Arial" w:cs="Arial"/>
        </w:rPr>
        <w:t>Ključ, 09.05.2022. godine</w:t>
      </w:r>
    </w:p>
    <w:p w:rsidR="009063B0" w:rsidRDefault="009063B0" w:rsidP="009063B0">
      <w:pPr>
        <w:spacing w:line="360" w:lineRule="auto"/>
        <w:jc w:val="both"/>
        <w:rPr>
          <w:rFonts w:ascii="Arial" w:hAnsi="Arial" w:cs="Arial"/>
        </w:rPr>
      </w:pPr>
    </w:p>
    <w:p w:rsidR="009063B0" w:rsidRPr="006A6D9F" w:rsidRDefault="009063B0" w:rsidP="009063B0">
      <w:pPr>
        <w:contextualSpacing/>
        <w:jc w:val="both"/>
        <w:rPr>
          <w:rFonts w:ascii="Arial" w:hAnsi="Arial" w:cs="Arial"/>
        </w:rPr>
      </w:pPr>
      <w:r>
        <w:rPr>
          <w:rFonts w:ascii="Arial" w:hAnsi="Arial" w:cs="Arial"/>
          <w:b/>
        </w:rPr>
        <w:t xml:space="preserve">                                   </w:t>
      </w:r>
      <w:r>
        <w:rPr>
          <w:rFonts w:ascii="Arial" w:hAnsi="Arial" w:cs="Arial"/>
        </w:rPr>
        <w:t>P</w:t>
      </w:r>
      <w:r w:rsidRPr="006A6D9F">
        <w:rPr>
          <w:rFonts w:ascii="Arial" w:hAnsi="Arial" w:cs="Arial"/>
        </w:rPr>
        <w:t>REDSJEDAVAJUĆA</w:t>
      </w:r>
    </w:p>
    <w:p w:rsidR="009063B0" w:rsidRPr="006A6D9F" w:rsidRDefault="009063B0" w:rsidP="009063B0">
      <w:pPr>
        <w:contextualSpacing/>
        <w:rPr>
          <w:rFonts w:ascii="Arial" w:hAnsi="Arial" w:cs="Arial"/>
        </w:rPr>
      </w:pPr>
      <w:r>
        <w:rPr>
          <w:rFonts w:ascii="Arial" w:hAnsi="Arial" w:cs="Arial"/>
        </w:rPr>
        <w:t xml:space="preserve">                                   </w:t>
      </w:r>
      <w:r w:rsidRPr="006A6D9F">
        <w:rPr>
          <w:rFonts w:ascii="Arial" w:hAnsi="Arial" w:cs="Arial"/>
        </w:rPr>
        <w:t>OPĆINSKOG VIJEĆA</w:t>
      </w:r>
    </w:p>
    <w:p w:rsidR="00A94606" w:rsidRDefault="009063B0" w:rsidP="009063B0">
      <w:pPr>
        <w:tabs>
          <w:tab w:val="left" w:pos="709"/>
        </w:tabs>
        <w:spacing w:line="360" w:lineRule="auto"/>
        <w:jc w:val="both"/>
        <w:rPr>
          <w:rFonts w:ascii="Arial" w:hAnsi="Arial" w:cs="Arial"/>
          <w:b/>
        </w:rPr>
      </w:pPr>
      <w:r>
        <w:rPr>
          <w:rFonts w:ascii="Arial" w:hAnsi="Arial" w:cs="Arial"/>
        </w:rPr>
        <w:t xml:space="preserve">                                    </w:t>
      </w:r>
      <w:r w:rsidRPr="006A6D9F">
        <w:rPr>
          <w:rFonts w:ascii="Arial" w:hAnsi="Arial" w:cs="Arial"/>
        </w:rPr>
        <w:t>Emina Velić, prof., s.r</w:t>
      </w:r>
    </w:p>
    <w:p w:rsidR="009063B0" w:rsidRPr="00074A73" w:rsidRDefault="009063B0" w:rsidP="009063B0">
      <w:pPr>
        <w:pBdr>
          <w:bottom w:val="triple" w:sz="4" w:space="1" w:color="auto"/>
        </w:pBdr>
      </w:pPr>
    </w:p>
    <w:p w:rsidR="009063B0" w:rsidRDefault="009063B0" w:rsidP="009063B0">
      <w:pPr>
        <w:tabs>
          <w:tab w:val="left" w:pos="709"/>
        </w:tabs>
        <w:spacing w:line="360" w:lineRule="auto"/>
        <w:jc w:val="both"/>
        <w:rPr>
          <w:rFonts w:ascii="Arial" w:hAnsi="Arial" w:cs="Arial"/>
        </w:rPr>
      </w:pPr>
      <w:r>
        <w:rPr>
          <w:rFonts w:ascii="Arial" w:hAnsi="Arial" w:cs="Arial"/>
        </w:rPr>
        <w:lastRenderedPageBreak/>
        <w:t>N</w:t>
      </w:r>
      <w:r w:rsidRPr="00F06387">
        <w:rPr>
          <w:rFonts w:ascii="Arial" w:hAnsi="Arial" w:cs="Arial"/>
        </w:rPr>
        <w:t>a osnovu člana 118., stav (3)</w:t>
      </w:r>
      <w:r>
        <w:rPr>
          <w:rFonts w:ascii="Arial" w:hAnsi="Arial" w:cs="Arial"/>
        </w:rPr>
        <w:t>, a u skladu sa članom 148. stav (3)</w:t>
      </w:r>
      <w:r w:rsidRPr="00F06387">
        <w:rPr>
          <w:rFonts w:ascii="Arial" w:hAnsi="Arial" w:cs="Arial"/>
        </w:rPr>
        <w:t xml:space="preserve"> Poslovnika o radu Općinskog vijeća općine Ključ</w:t>
      </w:r>
      <w:r>
        <w:rPr>
          <w:rFonts w:ascii="Arial" w:hAnsi="Arial" w:cs="Arial"/>
        </w:rPr>
        <w:t xml:space="preserve"> </w:t>
      </w:r>
      <w:r w:rsidRPr="00F06387">
        <w:rPr>
          <w:rFonts w:ascii="Arial" w:hAnsi="Arial" w:cs="Arial"/>
        </w:rPr>
        <w:t>(„Službeni glasnik Općine Ključ“, broj: 5/13</w:t>
      </w:r>
      <w:r>
        <w:rPr>
          <w:rFonts w:ascii="Arial" w:hAnsi="Arial" w:cs="Arial"/>
        </w:rPr>
        <w:t xml:space="preserve"> i 10/19</w:t>
      </w:r>
      <w:r w:rsidRPr="00F06387">
        <w:rPr>
          <w:rFonts w:ascii="Arial" w:hAnsi="Arial" w:cs="Arial"/>
        </w:rPr>
        <w:t xml:space="preserve">), a povodom </w:t>
      </w:r>
      <w:r>
        <w:rPr>
          <w:rFonts w:ascii="Arial" w:hAnsi="Arial" w:cs="Arial"/>
        </w:rPr>
        <w:t>razmatranja Program rada Općinskog načelnika za 2022.godinu i Plana rada Jedinstvenog općinskog organa uprave općine Ključ za 2022.godinu, Općinsko vijeće općine Ključ</w:t>
      </w:r>
      <w:r w:rsidRPr="00F06387">
        <w:rPr>
          <w:rFonts w:ascii="Arial" w:hAnsi="Arial" w:cs="Arial"/>
        </w:rPr>
        <w:t xml:space="preserve"> na svojoj </w:t>
      </w:r>
      <w:r>
        <w:rPr>
          <w:rFonts w:ascii="Arial" w:hAnsi="Arial" w:cs="Arial"/>
        </w:rPr>
        <w:t xml:space="preserve">XIV </w:t>
      </w:r>
      <w:r w:rsidRPr="00F06387">
        <w:rPr>
          <w:rFonts w:ascii="Arial" w:hAnsi="Arial" w:cs="Arial"/>
        </w:rPr>
        <w:t xml:space="preserve">redovnoj sjednici, održanoj dana </w:t>
      </w:r>
      <w:r>
        <w:rPr>
          <w:rFonts w:ascii="Arial" w:hAnsi="Arial" w:cs="Arial"/>
        </w:rPr>
        <w:t>06.05.2022</w:t>
      </w:r>
      <w:r w:rsidRPr="00F06387">
        <w:rPr>
          <w:rFonts w:ascii="Arial" w:hAnsi="Arial" w:cs="Arial"/>
        </w:rPr>
        <w:t>. godine u Ključu, usvojilo je</w:t>
      </w:r>
      <w:r>
        <w:rPr>
          <w:rFonts w:ascii="Arial" w:hAnsi="Arial" w:cs="Arial"/>
        </w:rPr>
        <w:t xml:space="preserve">:                  </w:t>
      </w:r>
      <w:r>
        <w:rPr>
          <w:rStyle w:val="SubtitleChar"/>
          <w:rFonts w:ascii="Arial" w:hAnsi="Arial" w:cs="Arial"/>
        </w:rPr>
        <w:t xml:space="preserve">     </w:t>
      </w:r>
    </w:p>
    <w:p w:rsidR="009063B0" w:rsidRDefault="009063B0" w:rsidP="009063B0">
      <w:pPr>
        <w:tabs>
          <w:tab w:val="left" w:pos="709"/>
        </w:tabs>
        <w:jc w:val="both"/>
        <w:rPr>
          <w:rFonts w:ascii="Arial" w:hAnsi="Arial" w:cs="Arial"/>
        </w:rPr>
      </w:pPr>
    </w:p>
    <w:p w:rsidR="009063B0" w:rsidRDefault="009063B0" w:rsidP="009063B0">
      <w:pPr>
        <w:tabs>
          <w:tab w:val="left" w:pos="709"/>
        </w:tabs>
        <w:jc w:val="center"/>
        <w:rPr>
          <w:rFonts w:ascii="Arial" w:hAnsi="Arial" w:cs="Arial"/>
          <w:b/>
        </w:rPr>
      </w:pPr>
      <w:r>
        <w:rPr>
          <w:rFonts w:ascii="Arial" w:hAnsi="Arial" w:cs="Arial"/>
          <w:b/>
        </w:rPr>
        <w:t>Z A K L J U Č A K</w:t>
      </w:r>
    </w:p>
    <w:p w:rsidR="009063B0" w:rsidRPr="00896240" w:rsidRDefault="009063B0" w:rsidP="009063B0">
      <w:pPr>
        <w:jc w:val="center"/>
        <w:rPr>
          <w:rFonts w:ascii="Arial" w:hAnsi="Arial" w:cs="Arial"/>
        </w:rPr>
      </w:pPr>
      <w:r>
        <w:rPr>
          <w:rFonts w:ascii="Arial" w:hAnsi="Arial" w:cs="Arial"/>
          <w:b/>
        </w:rPr>
        <w:t xml:space="preserve">      I</w:t>
      </w:r>
      <w:r>
        <w:rPr>
          <w:rFonts w:ascii="Arial" w:hAnsi="Arial" w:cs="Arial"/>
        </w:rPr>
        <w:tab/>
      </w:r>
    </w:p>
    <w:p w:rsidR="009063B0" w:rsidRDefault="009063B0" w:rsidP="009063B0">
      <w:pPr>
        <w:jc w:val="both"/>
        <w:rPr>
          <w:rFonts w:ascii="Arial" w:hAnsi="Arial" w:cs="Arial"/>
        </w:rPr>
      </w:pPr>
      <w:r>
        <w:rPr>
          <w:rFonts w:ascii="Arial" w:hAnsi="Arial" w:cs="Arial"/>
        </w:rPr>
        <w:t>Usvaja se Program rada Općinskog načelnika za 2022.godinu i Plana rada Jedinstvenog općinskog organa uprave općine Ključ za 2022.godinu.</w:t>
      </w:r>
    </w:p>
    <w:p w:rsidR="009063B0" w:rsidRPr="00BD089F" w:rsidRDefault="009063B0" w:rsidP="009063B0">
      <w:pPr>
        <w:jc w:val="both"/>
        <w:rPr>
          <w:rFonts w:ascii="Arial" w:hAnsi="Arial" w:cs="Arial"/>
        </w:rPr>
      </w:pPr>
    </w:p>
    <w:p w:rsidR="009063B0" w:rsidRPr="00217EE5" w:rsidRDefault="009063B0" w:rsidP="009063B0">
      <w:pPr>
        <w:spacing w:line="360" w:lineRule="auto"/>
        <w:jc w:val="center"/>
        <w:rPr>
          <w:rFonts w:ascii="Arial" w:hAnsi="Arial" w:cs="Arial"/>
          <w:b/>
        </w:rPr>
      </w:pPr>
      <w:r w:rsidRPr="00680AAD">
        <w:rPr>
          <w:rFonts w:ascii="Arial" w:hAnsi="Arial" w:cs="Arial"/>
          <w:b/>
        </w:rPr>
        <w:t>II</w:t>
      </w:r>
    </w:p>
    <w:p w:rsidR="009063B0" w:rsidRDefault="009063B0" w:rsidP="009063B0">
      <w:pPr>
        <w:spacing w:line="360" w:lineRule="auto"/>
        <w:jc w:val="both"/>
        <w:rPr>
          <w:rFonts w:ascii="Arial" w:hAnsi="Arial" w:cs="Arial"/>
        </w:rPr>
      </w:pPr>
      <w:r>
        <w:rPr>
          <w:rFonts w:ascii="Arial" w:hAnsi="Arial" w:cs="Arial"/>
        </w:rPr>
        <w:t>Zaključak dostaviti:</w:t>
      </w:r>
    </w:p>
    <w:p w:rsidR="009063B0" w:rsidRDefault="009063B0" w:rsidP="009063B0">
      <w:pPr>
        <w:numPr>
          <w:ilvl w:val="0"/>
          <w:numId w:val="32"/>
        </w:numPr>
        <w:overflowPunct/>
        <w:autoSpaceDE/>
        <w:autoSpaceDN/>
        <w:adjustRightInd/>
        <w:spacing w:line="360" w:lineRule="auto"/>
        <w:ind w:left="426"/>
        <w:jc w:val="both"/>
        <w:textAlignment w:val="auto"/>
        <w:rPr>
          <w:rFonts w:ascii="Arial" w:hAnsi="Arial" w:cs="Arial"/>
          <w:bCs/>
        </w:rPr>
      </w:pPr>
      <w:r>
        <w:rPr>
          <w:rFonts w:ascii="Arial" w:hAnsi="Arial" w:cs="Arial"/>
          <w:bCs/>
        </w:rPr>
        <w:t>Predsjedavajućoj Općinskog vijeća,</w:t>
      </w:r>
    </w:p>
    <w:p w:rsidR="009063B0" w:rsidRDefault="009063B0" w:rsidP="009063B0">
      <w:pPr>
        <w:numPr>
          <w:ilvl w:val="0"/>
          <w:numId w:val="32"/>
        </w:numPr>
        <w:overflowPunct/>
        <w:autoSpaceDE/>
        <w:autoSpaceDN/>
        <w:adjustRightInd/>
        <w:spacing w:line="360" w:lineRule="auto"/>
        <w:ind w:left="426"/>
        <w:jc w:val="both"/>
        <w:textAlignment w:val="auto"/>
        <w:rPr>
          <w:rFonts w:ascii="Arial" w:hAnsi="Arial" w:cs="Arial"/>
        </w:rPr>
      </w:pPr>
      <w:r>
        <w:rPr>
          <w:rFonts w:ascii="Arial" w:hAnsi="Arial" w:cs="Arial"/>
        </w:rPr>
        <w:t>Stručni savjetnik za poslove općinskog vijeća,</w:t>
      </w:r>
    </w:p>
    <w:p w:rsidR="009063B0" w:rsidRDefault="009063B0" w:rsidP="009063B0">
      <w:pPr>
        <w:numPr>
          <w:ilvl w:val="0"/>
          <w:numId w:val="32"/>
        </w:numPr>
        <w:overflowPunct/>
        <w:autoSpaceDE/>
        <w:autoSpaceDN/>
        <w:adjustRightInd/>
        <w:spacing w:line="360" w:lineRule="auto"/>
        <w:ind w:left="426"/>
        <w:jc w:val="both"/>
        <w:textAlignment w:val="auto"/>
        <w:rPr>
          <w:rFonts w:ascii="Arial" w:hAnsi="Arial" w:cs="Arial"/>
        </w:rPr>
      </w:pPr>
      <w:r>
        <w:rPr>
          <w:rFonts w:ascii="Arial" w:hAnsi="Arial" w:cs="Arial"/>
        </w:rPr>
        <w:t>Općinskom načelniku</w:t>
      </w:r>
    </w:p>
    <w:p w:rsidR="009063B0" w:rsidRDefault="009063B0" w:rsidP="009063B0">
      <w:pPr>
        <w:spacing w:line="360" w:lineRule="auto"/>
        <w:jc w:val="both"/>
        <w:rPr>
          <w:rFonts w:ascii="Arial" w:hAnsi="Arial" w:cs="Arial"/>
        </w:rPr>
      </w:pPr>
    </w:p>
    <w:p w:rsidR="009063B0" w:rsidRDefault="009063B0" w:rsidP="009063B0">
      <w:pPr>
        <w:spacing w:line="360" w:lineRule="auto"/>
        <w:jc w:val="center"/>
        <w:rPr>
          <w:rFonts w:ascii="Arial" w:hAnsi="Arial" w:cs="Arial"/>
          <w:b/>
        </w:rPr>
      </w:pPr>
      <w:r>
        <w:rPr>
          <w:rFonts w:ascii="Arial" w:hAnsi="Arial" w:cs="Arial"/>
          <w:b/>
        </w:rPr>
        <w:t>III</w:t>
      </w:r>
    </w:p>
    <w:p w:rsidR="009063B0" w:rsidRDefault="009063B0" w:rsidP="009063B0">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9063B0" w:rsidRDefault="009063B0" w:rsidP="009063B0">
      <w:pPr>
        <w:spacing w:line="360" w:lineRule="auto"/>
        <w:jc w:val="both"/>
        <w:rPr>
          <w:rFonts w:ascii="Arial" w:hAnsi="Arial" w:cs="Arial"/>
        </w:rPr>
      </w:pPr>
    </w:p>
    <w:p w:rsidR="009063B0" w:rsidRDefault="009063B0" w:rsidP="009063B0">
      <w:pPr>
        <w:spacing w:line="360" w:lineRule="auto"/>
        <w:jc w:val="both"/>
        <w:rPr>
          <w:rFonts w:ascii="Arial" w:hAnsi="Arial" w:cs="Arial"/>
        </w:rPr>
      </w:pPr>
      <w:r>
        <w:rPr>
          <w:rFonts w:ascii="Arial" w:hAnsi="Arial" w:cs="Arial"/>
        </w:rPr>
        <w:t>Broj: 02-02-</w:t>
      </w:r>
      <w:r w:rsidR="009F1B21">
        <w:rPr>
          <w:rFonts w:ascii="Arial" w:hAnsi="Arial" w:cs="Arial"/>
        </w:rPr>
        <w:t>1037/</w:t>
      </w:r>
      <w:r>
        <w:rPr>
          <w:rFonts w:ascii="Arial" w:hAnsi="Arial" w:cs="Arial"/>
        </w:rPr>
        <w:t>22</w:t>
      </w:r>
    </w:p>
    <w:p w:rsidR="009063B0" w:rsidRDefault="009063B0" w:rsidP="009063B0">
      <w:pPr>
        <w:spacing w:line="360" w:lineRule="auto"/>
        <w:jc w:val="both"/>
        <w:rPr>
          <w:rFonts w:ascii="Arial" w:hAnsi="Arial" w:cs="Arial"/>
        </w:rPr>
      </w:pPr>
      <w:r>
        <w:rPr>
          <w:rFonts w:ascii="Arial" w:hAnsi="Arial" w:cs="Arial"/>
        </w:rPr>
        <w:t>Ključ, 09.05.2022. godine</w:t>
      </w:r>
    </w:p>
    <w:p w:rsidR="009063B0" w:rsidRPr="006A6D9F" w:rsidRDefault="009063B0" w:rsidP="009063B0">
      <w:pPr>
        <w:contextualSpacing/>
        <w:jc w:val="both"/>
        <w:rPr>
          <w:rFonts w:ascii="Arial" w:hAnsi="Arial" w:cs="Arial"/>
        </w:rPr>
      </w:pPr>
      <w:r>
        <w:rPr>
          <w:rFonts w:ascii="Arial" w:hAnsi="Arial" w:cs="Arial"/>
        </w:rPr>
        <w:t xml:space="preserve">                                 P</w:t>
      </w:r>
      <w:r w:rsidRPr="006A6D9F">
        <w:rPr>
          <w:rFonts w:ascii="Arial" w:hAnsi="Arial" w:cs="Arial"/>
        </w:rPr>
        <w:t>REDSJEDAVAJUĆA</w:t>
      </w:r>
    </w:p>
    <w:p w:rsidR="009063B0" w:rsidRPr="006A6D9F" w:rsidRDefault="009063B0" w:rsidP="009063B0">
      <w:pPr>
        <w:contextualSpacing/>
        <w:rPr>
          <w:rFonts w:ascii="Arial" w:hAnsi="Arial" w:cs="Arial"/>
        </w:rPr>
      </w:pPr>
      <w:r>
        <w:rPr>
          <w:rFonts w:ascii="Arial" w:hAnsi="Arial" w:cs="Arial"/>
        </w:rPr>
        <w:t xml:space="preserve">                                 </w:t>
      </w:r>
      <w:r w:rsidRPr="006A6D9F">
        <w:rPr>
          <w:rFonts w:ascii="Arial" w:hAnsi="Arial" w:cs="Arial"/>
        </w:rPr>
        <w:t>OPĆINSKOG VIJEĆA</w:t>
      </w:r>
    </w:p>
    <w:p w:rsidR="009063B0" w:rsidRPr="00902755" w:rsidRDefault="009063B0" w:rsidP="009063B0">
      <w:pPr>
        <w:contextualSpacing/>
        <w:rPr>
          <w:rFonts w:ascii="Arial" w:hAnsi="Arial" w:cs="Arial"/>
        </w:rPr>
      </w:pPr>
      <w:r>
        <w:rPr>
          <w:rFonts w:ascii="Arial" w:hAnsi="Arial" w:cs="Arial"/>
        </w:rPr>
        <w:t xml:space="preserve">                                  </w:t>
      </w:r>
      <w:r w:rsidRPr="006A6D9F">
        <w:rPr>
          <w:rFonts w:ascii="Arial" w:hAnsi="Arial" w:cs="Arial"/>
        </w:rPr>
        <w:t>Emina Velić, prof., s.r.</w:t>
      </w:r>
    </w:p>
    <w:p w:rsidR="009063B0" w:rsidRPr="00074A73" w:rsidRDefault="009063B0" w:rsidP="009063B0">
      <w:pPr>
        <w:pBdr>
          <w:bottom w:val="triple" w:sz="4" w:space="1" w:color="auto"/>
        </w:pBdr>
      </w:pPr>
    </w:p>
    <w:p w:rsidR="009063B0" w:rsidRDefault="009063B0" w:rsidP="009063B0">
      <w:pPr>
        <w:tabs>
          <w:tab w:val="left" w:pos="709"/>
        </w:tabs>
        <w:spacing w:line="360" w:lineRule="auto"/>
        <w:jc w:val="both"/>
        <w:rPr>
          <w:rFonts w:ascii="Arial" w:hAnsi="Arial" w:cs="Arial"/>
        </w:rPr>
      </w:pPr>
      <w:r>
        <w:rPr>
          <w:rFonts w:ascii="Arial" w:hAnsi="Arial" w:cs="Arial"/>
        </w:rPr>
        <w:t>N</w:t>
      </w:r>
      <w:r w:rsidRPr="00F06387">
        <w:rPr>
          <w:rFonts w:ascii="Arial" w:hAnsi="Arial" w:cs="Arial"/>
        </w:rPr>
        <w:t>a osnovu člana 118., stav (3)</w:t>
      </w:r>
      <w:r>
        <w:rPr>
          <w:rFonts w:ascii="Arial" w:hAnsi="Arial" w:cs="Arial"/>
        </w:rPr>
        <w:t>, a u skladu sa članom 148. stav (3)</w:t>
      </w:r>
      <w:r w:rsidRPr="00F06387">
        <w:rPr>
          <w:rFonts w:ascii="Arial" w:hAnsi="Arial" w:cs="Arial"/>
        </w:rPr>
        <w:t xml:space="preserve"> Poslovnika o radu Općinskog vijeća općine Ključ</w:t>
      </w:r>
      <w:r>
        <w:rPr>
          <w:rFonts w:ascii="Arial" w:hAnsi="Arial" w:cs="Arial"/>
        </w:rPr>
        <w:t xml:space="preserve"> </w:t>
      </w:r>
      <w:r w:rsidRPr="00F06387">
        <w:rPr>
          <w:rFonts w:ascii="Arial" w:hAnsi="Arial" w:cs="Arial"/>
        </w:rPr>
        <w:t>(„Službeni glasnik Općine Ključ“, broj: 5/13</w:t>
      </w:r>
      <w:r>
        <w:rPr>
          <w:rFonts w:ascii="Arial" w:hAnsi="Arial" w:cs="Arial"/>
        </w:rPr>
        <w:t xml:space="preserve"> i 10/19),</w:t>
      </w:r>
      <w:r w:rsidRPr="00F06387">
        <w:rPr>
          <w:rFonts w:ascii="Arial" w:hAnsi="Arial" w:cs="Arial"/>
        </w:rPr>
        <w:t xml:space="preserve"> a povodom razmatranja </w:t>
      </w:r>
      <w:r>
        <w:rPr>
          <w:rFonts w:ascii="Arial" w:hAnsi="Arial" w:cs="Arial"/>
        </w:rPr>
        <w:t xml:space="preserve">Izvještaja o izvršenju Budžeta </w:t>
      </w:r>
      <w:r>
        <w:rPr>
          <w:rFonts w:ascii="Arial" w:hAnsi="Arial" w:cs="Arial"/>
        </w:rPr>
        <w:lastRenderedPageBreak/>
        <w:t>općine Ključ sa 31.03.2022.godine, Općinsko vijeće općine Ključ</w:t>
      </w:r>
      <w:r w:rsidRPr="00F06387">
        <w:rPr>
          <w:rFonts w:ascii="Arial" w:hAnsi="Arial" w:cs="Arial"/>
        </w:rPr>
        <w:t xml:space="preserve"> na svojoj </w:t>
      </w:r>
      <w:r>
        <w:rPr>
          <w:rFonts w:ascii="Arial" w:hAnsi="Arial" w:cs="Arial"/>
        </w:rPr>
        <w:t xml:space="preserve">XIV </w:t>
      </w:r>
      <w:r w:rsidRPr="00F06387">
        <w:rPr>
          <w:rFonts w:ascii="Arial" w:hAnsi="Arial" w:cs="Arial"/>
        </w:rPr>
        <w:t xml:space="preserve">redovnoj sjednici, održanoj dana </w:t>
      </w:r>
      <w:r>
        <w:rPr>
          <w:rFonts w:ascii="Arial" w:hAnsi="Arial" w:cs="Arial"/>
        </w:rPr>
        <w:t>06.05.2022</w:t>
      </w:r>
      <w:r w:rsidRPr="00F06387">
        <w:rPr>
          <w:rFonts w:ascii="Arial" w:hAnsi="Arial" w:cs="Arial"/>
        </w:rPr>
        <w:t>. godine u Ključu, usvojilo je</w:t>
      </w:r>
      <w:r>
        <w:rPr>
          <w:rFonts w:ascii="Arial" w:hAnsi="Arial" w:cs="Arial"/>
        </w:rPr>
        <w:t xml:space="preserve">:                  </w:t>
      </w:r>
      <w:r>
        <w:rPr>
          <w:rStyle w:val="SubtitleChar"/>
          <w:rFonts w:ascii="Arial" w:hAnsi="Arial" w:cs="Arial"/>
        </w:rPr>
        <w:t xml:space="preserve">     </w:t>
      </w:r>
    </w:p>
    <w:p w:rsidR="009063B0" w:rsidRDefault="009063B0" w:rsidP="009063B0">
      <w:pPr>
        <w:tabs>
          <w:tab w:val="left" w:pos="709"/>
        </w:tabs>
        <w:jc w:val="both"/>
        <w:rPr>
          <w:rFonts w:ascii="Arial" w:hAnsi="Arial" w:cs="Arial"/>
        </w:rPr>
      </w:pPr>
    </w:p>
    <w:p w:rsidR="009063B0" w:rsidRDefault="009063B0" w:rsidP="009063B0">
      <w:pPr>
        <w:tabs>
          <w:tab w:val="left" w:pos="709"/>
        </w:tabs>
        <w:jc w:val="center"/>
        <w:rPr>
          <w:rFonts w:ascii="Arial" w:hAnsi="Arial" w:cs="Arial"/>
          <w:b/>
        </w:rPr>
      </w:pPr>
      <w:r>
        <w:rPr>
          <w:rFonts w:ascii="Arial" w:hAnsi="Arial" w:cs="Arial"/>
          <w:b/>
        </w:rPr>
        <w:t>Z A K L J U Č A K</w:t>
      </w:r>
    </w:p>
    <w:p w:rsidR="009063B0" w:rsidRPr="00896240" w:rsidRDefault="009063B0" w:rsidP="009063B0">
      <w:pPr>
        <w:jc w:val="center"/>
        <w:rPr>
          <w:rFonts w:ascii="Arial" w:hAnsi="Arial" w:cs="Arial"/>
        </w:rPr>
      </w:pPr>
      <w:r>
        <w:rPr>
          <w:rFonts w:ascii="Arial" w:hAnsi="Arial" w:cs="Arial"/>
          <w:b/>
        </w:rPr>
        <w:t xml:space="preserve">      I</w:t>
      </w:r>
      <w:r>
        <w:rPr>
          <w:rFonts w:ascii="Arial" w:hAnsi="Arial" w:cs="Arial"/>
        </w:rPr>
        <w:tab/>
      </w:r>
    </w:p>
    <w:p w:rsidR="009063B0" w:rsidRDefault="009063B0" w:rsidP="009063B0">
      <w:pPr>
        <w:jc w:val="both"/>
        <w:rPr>
          <w:rFonts w:ascii="Arial" w:hAnsi="Arial" w:cs="Arial"/>
        </w:rPr>
      </w:pPr>
      <w:r>
        <w:rPr>
          <w:rFonts w:ascii="Arial" w:hAnsi="Arial" w:cs="Arial"/>
        </w:rPr>
        <w:t xml:space="preserve">Usvaja se izvještaj </w:t>
      </w:r>
      <w:r w:rsidRPr="00217EE5">
        <w:rPr>
          <w:rFonts w:ascii="Arial" w:hAnsi="Arial" w:cs="Arial"/>
        </w:rPr>
        <w:t xml:space="preserve"> </w:t>
      </w:r>
      <w:r>
        <w:rPr>
          <w:rFonts w:ascii="Arial" w:hAnsi="Arial" w:cs="Arial"/>
        </w:rPr>
        <w:t>o izvršenju Budžeta općine Ključ sa 31.03.2022. godine u ukupnom iznosu od 1.703.091.92 KM.</w:t>
      </w:r>
    </w:p>
    <w:p w:rsidR="009063B0" w:rsidRPr="00BD089F" w:rsidRDefault="009063B0" w:rsidP="009063B0">
      <w:pPr>
        <w:jc w:val="both"/>
        <w:rPr>
          <w:rFonts w:ascii="Arial" w:hAnsi="Arial" w:cs="Arial"/>
        </w:rPr>
      </w:pPr>
    </w:p>
    <w:p w:rsidR="009063B0" w:rsidRPr="00217EE5" w:rsidRDefault="009063B0" w:rsidP="009063B0">
      <w:pPr>
        <w:spacing w:line="360" w:lineRule="auto"/>
        <w:jc w:val="center"/>
        <w:rPr>
          <w:rFonts w:ascii="Arial" w:hAnsi="Arial" w:cs="Arial"/>
          <w:b/>
        </w:rPr>
      </w:pPr>
      <w:r w:rsidRPr="00680AAD">
        <w:rPr>
          <w:rFonts w:ascii="Arial" w:hAnsi="Arial" w:cs="Arial"/>
          <w:b/>
        </w:rPr>
        <w:t>II</w:t>
      </w:r>
    </w:p>
    <w:p w:rsidR="009063B0" w:rsidRDefault="009063B0" w:rsidP="009063B0">
      <w:pPr>
        <w:spacing w:line="360" w:lineRule="auto"/>
        <w:jc w:val="both"/>
        <w:rPr>
          <w:rFonts w:ascii="Arial" w:hAnsi="Arial" w:cs="Arial"/>
        </w:rPr>
      </w:pPr>
      <w:r>
        <w:rPr>
          <w:rFonts w:ascii="Arial" w:hAnsi="Arial" w:cs="Arial"/>
        </w:rPr>
        <w:t>Zaključak dostaviti:</w:t>
      </w:r>
    </w:p>
    <w:p w:rsidR="009063B0" w:rsidRDefault="009063B0" w:rsidP="009063B0">
      <w:pPr>
        <w:numPr>
          <w:ilvl w:val="0"/>
          <w:numId w:val="33"/>
        </w:numPr>
        <w:overflowPunct/>
        <w:autoSpaceDE/>
        <w:autoSpaceDN/>
        <w:adjustRightInd/>
        <w:spacing w:line="360" w:lineRule="auto"/>
        <w:ind w:left="426"/>
        <w:jc w:val="both"/>
        <w:textAlignment w:val="auto"/>
        <w:rPr>
          <w:rFonts w:ascii="Arial" w:hAnsi="Arial" w:cs="Arial"/>
          <w:bCs/>
        </w:rPr>
      </w:pPr>
      <w:r>
        <w:rPr>
          <w:rFonts w:ascii="Arial" w:hAnsi="Arial" w:cs="Arial"/>
          <w:bCs/>
        </w:rPr>
        <w:t>Predsjedavajućoj Općinskog vijeća,</w:t>
      </w:r>
    </w:p>
    <w:p w:rsidR="009063B0" w:rsidRDefault="009063B0" w:rsidP="009063B0">
      <w:pPr>
        <w:numPr>
          <w:ilvl w:val="0"/>
          <w:numId w:val="33"/>
        </w:numPr>
        <w:overflowPunct/>
        <w:autoSpaceDE/>
        <w:autoSpaceDN/>
        <w:adjustRightInd/>
        <w:spacing w:line="360" w:lineRule="auto"/>
        <w:ind w:left="426"/>
        <w:jc w:val="both"/>
        <w:textAlignment w:val="auto"/>
        <w:rPr>
          <w:rFonts w:ascii="Arial" w:hAnsi="Arial" w:cs="Arial"/>
        </w:rPr>
      </w:pPr>
      <w:r>
        <w:rPr>
          <w:rFonts w:ascii="Arial" w:hAnsi="Arial" w:cs="Arial"/>
        </w:rPr>
        <w:t>Stručni savjetnik za poslove općinskog vijeća,</w:t>
      </w:r>
    </w:p>
    <w:p w:rsidR="009063B0" w:rsidRDefault="009063B0" w:rsidP="009063B0">
      <w:pPr>
        <w:numPr>
          <w:ilvl w:val="0"/>
          <w:numId w:val="33"/>
        </w:numPr>
        <w:overflowPunct/>
        <w:autoSpaceDE/>
        <w:autoSpaceDN/>
        <w:adjustRightInd/>
        <w:spacing w:line="360" w:lineRule="auto"/>
        <w:ind w:left="426"/>
        <w:jc w:val="both"/>
        <w:textAlignment w:val="auto"/>
        <w:rPr>
          <w:rFonts w:ascii="Arial" w:hAnsi="Arial" w:cs="Arial"/>
        </w:rPr>
      </w:pPr>
      <w:r>
        <w:rPr>
          <w:rFonts w:ascii="Arial" w:hAnsi="Arial" w:cs="Arial"/>
        </w:rPr>
        <w:t>Službi za finansije i trezor</w:t>
      </w:r>
      <w:r w:rsidR="00110403">
        <w:rPr>
          <w:rFonts w:ascii="Arial" w:hAnsi="Arial" w:cs="Arial"/>
        </w:rPr>
        <w:t>,</w:t>
      </w:r>
    </w:p>
    <w:p w:rsidR="00110403" w:rsidRPr="002207DB" w:rsidRDefault="00110403" w:rsidP="009063B0">
      <w:pPr>
        <w:numPr>
          <w:ilvl w:val="0"/>
          <w:numId w:val="33"/>
        </w:numPr>
        <w:overflowPunct/>
        <w:autoSpaceDE/>
        <w:autoSpaceDN/>
        <w:adjustRightInd/>
        <w:spacing w:line="360" w:lineRule="auto"/>
        <w:ind w:left="426"/>
        <w:jc w:val="both"/>
        <w:textAlignment w:val="auto"/>
        <w:rPr>
          <w:rFonts w:ascii="Arial" w:hAnsi="Arial" w:cs="Arial"/>
        </w:rPr>
      </w:pPr>
      <w:r>
        <w:rPr>
          <w:rFonts w:ascii="Arial" w:hAnsi="Arial" w:cs="Arial"/>
        </w:rPr>
        <w:t>Općinskom načelniku</w:t>
      </w:r>
    </w:p>
    <w:p w:rsidR="009063B0" w:rsidRDefault="009063B0" w:rsidP="009063B0">
      <w:pPr>
        <w:spacing w:line="360" w:lineRule="auto"/>
        <w:jc w:val="center"/>
        <w:rPr>
          <w:rFonts w:ascii="Arial" w:hAnsi="Arial" w:cs="Arial"/>
          <w:b/>
        </w:rPr>
      </w:pPr>
      <w:r>
        <w:rPr>
          <w:rFonts w:ascii="Arial" w:hAnsi="Arial" w:cs="Arial"/>
          <w:b/>
        </w:rPr>
        <w:t>III</w:t>
      </w:r>
    </w:p>
    <w:p w:rsidR="009063B0" w:rsidRDefault="009063B0" w:rsidP="009063B0">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9063B0" w:rsidRDefault="009063B0" w:rsidP="009063B0">
      <w:pPr>
        <w:spacing w:line="360" w:lineRule="auto"/>
        <w:jc w:val="both"/>
        <w:rPr>
          <w:rFonts w:ascii="Arial" w:hAnsi="Arial" w:cs="Arial"/>
        </w:rPr>
      </w:pPr>
    </w:p>
    <w:p w:rsidR="009063B0" w:rsidRDefault="009063B0" w:rsidP="009063B0">
      <w:pPr>
        <w:spacing w:line="360" w:lineRule="auto"/>
        <w:jc w:val="both"/>
        <w:rPr>
          <w:rFonts w:ascii="Arial" w:hAnsi="Arial" w:cs="Arial"/>
        </w:rPr>
      </w:pPr>
      <w:r>
        <w:rPr>
          <w:rFonts w:ascii="Arial" w:hAnsi="Arial" w:cs="Arial"/>
        </w:rPr>
        <w:t>Broj: 02-02-</w:t>
      </w:r>
      <w:r w:rsidR="009F1B21">
        <w:rPr>
          <w:rFonts w:ascii="Arial" w:hAnsi="Arial" w:cs="Arial"/>
        </w:rPr>
        <w:t>849</w:t>
      </w:r>
      <w:r>
        <w:rPr>
          <w:rFonts w:ascii="Arial" w:hAnsi="Arial" w:cs="Arial"/>
        </w:rPr>
        <w:t>/22</w:t>
      </w:r>
    </w:p>
    <w:p w:rsidR="009063B0" w:rsidRDefault="009063B0" w:rsidP="009063B0">
      <w:pPr>
        <w:spacing w:line="360" w:lineRule="auto"/>
        <w:jc w:val="both"/>
        <w:rPr>
          <w:rFonts w:ascii="Arial" w:hAnsi="Arial" w:cs="Arial"/>
        </w:rPr>
      </w:pPr>
      <w:r>
        <w:rPr>
          <w:rFonts w:ascii="Arial" w:hAnsi="Arial" w:cs="Arial"/>
        </w:rPr>
        <w:t>Ključ, 09.05.2022. godine</w:t>
      </w:r>
    </w:p>
    <w:p w:rsidR="00110403" w:rsidRDefault="00110403" w:rsidP="009063B0">
      <w:pPr>
        <w:spacing w:line="360" w:lineRule="auto"/>
        <w:jc w:val="both"/>
        <w:rPr>
          <w:rFonts w:ascii="Arial" w:hAnsi="Arial" w:cs="Arial"/>
        </w:rPr>
      </w:pPr>
    </w:p>
    <w:p w:rsidR="00110403" w:rsidRPr="006A6D9F" w:rsidRDefault="00110403" w:rsidP="00110403">
      <w:pPr>
        <w:contextualSpacing/>
        <w:jc w:val="both"/>
        <w:rPr>
          <w:rFonts w:ascii="Arial" w:hAnsi="Arial" w:cs="Arial"/>
        </w:rPr>
      </w:pPr>
      <w:r>
        <w:rPr>
          <w:rFonts w:ascii="Arial" w:hAnsi="Arial" w:cs="Arial"/>
        </w:rPr>
        <w:t xml:space="preserve">                                 P</w:t>
      </w:r>
      <w:r w:rsidRPr="006A6D9F">
        <w:rPr>
          <w:rFonts w:ascii="Arial" w:hAnsi="Arial" w:cs="Arial"/>
        </w:rPr>
        <w:t>REDSJEDAVAJUĆA</w:t>
      </w:r>
    </w:p>
    <w:p w:rsidR="00110403" w:rsidRPr="006A6D9F" w:rsidRDefault="00110403" w:rsidP="00110403">
      <w:pPr>
        <w:contextualSpacing/>
        <w:rPr>
          <w:rFonts w:ascii="Arial" w:hAnsi="Arial" w:cs="Arial"/>
        </w:rPr>
      </w:pPr>
      <w:r>
        <w:rPr>
          <w:rFonts w:ascii="Arial" w:hAnsi="Arial" w:cs="Arial"/>
        </w:rPr>
        <w:t xml:space="preserve">                                 </w:t>
      </w:r>
      <w:r w:rsidRPr="006A6D9F">
        <w:rPr>
          <w:rFonts w:ascii="Arial" w:hAnsi="Arial" w:cs="Arial"/>
        </w:rPr>
        <w:t>OPĆINSKOG VIJEĆA</w:t>
      </w:r>
    </w:p>
    <w:p w:rsidR="009063B0" w:rsidRDefault="00110403" w:rsidP="00110403">
      <w:pPr>
        <w:tabs>
          <w:tab w:val="left" w:pos="709"/>
        </w:tabs>
        <w:spacing w:line="360" w:lineRule="auto"/>
        <w:jc w:val="both"/>
        <w:rPr>
          <w:rFonts w:ascii="Arial" w:hAnsi="Arial" w:cs="Arial"/>
          <w:b/>
        </w:rPr>
      </w:pPr>
      <w:r>
        <w:rPr>
          <w:rFonts w:ascii="Arial" w:hAnsi="Arial" w:cs="Arial"/>
        </w:rPr>
        <w:t xml:space="preserve">                                  </w:t>
      </w:r>
      <w:r w:rsidRPr="006A6D9F">
        <w:rPr>
          <w:rFonts w:ascii="Arial" w:hAnsi="Arial" w:cs="Arial"/>
        </w:rPr>
        <w:t>Emina Velić, prof., s.r</w:t>
      </w:r>
      <w:r>
        <w:rPr>
          <w:rFonts w:ascii="Arial" w:hAnsi="Arial" w:cs="Arial"/>
        </w:rPr>
        <w:t>.</w:t>
      </w:r>
    </w:p>
    <w:p w:rsidR="00110403" w:rsidRPr="00074A73" w:rsidRDefault="00110403" w:rsidP="00110403">
      <w:pPr>
        <w:pBdr>
          <w:bottom w:val="triple" w:sz="4" w:space="1" w:color="auto"/>
        </w:pBdr>
      </w:pPr>
    </w:p>
    <w:p w:rsidR="00110403" w:rsidRDefault="00110403" w:rsidP="00110403">
      <w:pPr>
        <w:jc w:val="both"/>
        <w:rPr>
          <w:rFonts w:ascii="Arial" w:hAnsi="Arial" w:cs="Arial"/>
        </w:rPr>
      </w:pPr>
    </w:p>
    <w:p w:rsidR="00110403" w:rsidRDefault="00110403" w:rsidP="00110403">
      <w:pPr>
        <w:jc w:val="both"/>
        <w:rPr>
          <w:rFonts w:ascii="Arial" w:hAnsi="Arial" w:cs="Arial"/>
        </w:rPr>
      </w:pPr>
      <w:r>
        <w:rPr>
          <w:rFonts w:ascii="Arial" w:hAnsi="Arial" w:cs="Arial"/>
        </w:rPr>
        <w:t>BOSNA I HERCEGOVINA</w:t>
      </w:r>
    </w:p>
    <w:p w:rsidR="00110403" w:rsidRDefault="00110403" w:rsidP="00110403">
      <w:pPr>
        <w:jc w:val="both"/>
        <w:rPr>
          <w:rFonts w:ascii="Arial" w:hAnsi="Arial" w:cs="Arial"/>
        </w:rPr>
      </w:pPr>
      <w:r>
        <w:rPr>
          <w:rFonts w:ascii="Arial" w:hAnsi="Arial" w:cs="Arial"/>
        </w:rPr>
        <w:t>FEDERACIJA BOSNE I HERCEGOVINE</w:t>
      </w:r>
    </w:p>
    <w:p w:rsidR="00110403" w:rsidRDefault="00110403" w:rsidP="00110403">
      <w:pPr>
        <w:jc w:val="both"/>
        <w:rPr>
          <w:rFonts w:ascii="Arial" w:hAnsi="Arial" w:cs="Arial"/>
        </w:rPr>
      </w:pPr>
      <w:r>
        <w:rPr>
          <w:rFonts w:ascii="Arial" w:hAnsi="Arial" w:cs="Arial"/>
        </w:rPr>
        <w:t>UNSKO SANSKI KANTON</w:t>
      </w:r>
    </w:p>
    <w:p w:rsidR="00110403" w:rsidRDefault="00110403" w:rsidP="00110403">
      <w:pPr>
        <w:jc w:val="both"/>
        <w:rPr>
          <w:rFonts w:ascii="Arial" w:hAnsi="Arial" w:cs="Arial"/>
        </w:rPr>
      </w:pPr>
      <w:r>
        <w:rPr>
          <w:rFonts w:ascii="Arial" w:hAnsi="Arial" w:cs="Arial"/>
        </w:rPr>
        <w:t>OPĆINA KLJUČ</w:t>
      </w:r>
    </w:p>
    <w:p w:rsidR="00110403" w:rsidRDefault="00110403" w:rsidP="00110403">
      <w:pPr>
        <w:jc w:val="both"/>
        <w:rPr>
          <w:rFonts w:ascii="Arial" w:hAnsi="Arial" w:cs="Arial"/>
        </w:rPr>
      </w:pPr>
    </w:p>
    <w:p w:rsidR="00110403" w:rsidRDefault="00110403" w:rsidP="00110403">
      <w:pPr>
        <w:jc w:val="both"/>
        <w:rPr>
          <w:rFonts w:ascii="Arial" w:hAnsi="Arial" w:cs="Arial"/>
        </w:rPr>
      </w:pPr>
      <w:r>
        <w:rPr>
          <w:rFonts w:ascii="Arial" w:hAnsi="Arial" w:cs="Arial"/>
        </w:rPr>
        <w:t>Obrađivač -  Služba za finansije i trezor</w:t>
      </w:r>
    </w:p>
    <w:p w:rsidR="00110403" w:rsidRDefault="00110403" w:rsidP="00110403">
      <w:pPr>
        <w:jc w:val="both"/>
        <w:rPr>
          <w:rFonts w:ascii="Arial" w:hAnsi="Arial" w:cs="Arial"/>
        </w:rPr>
      </w:pPr>
      <w:r>
        <w:rPr>
          <w:rFonts w:ascii="Arial" w:hAnsi="Arial" w:cs="Arial"/>
        </w:rPr>
        <w:t>Predlagač -  Općinski načelnik</w:t>
      </w:r>
    </w:p>
    <w:p w:rsidR="00110403" w:rsidRDefault="00110403" w:rsidP="00110403">
      <w:pPr>
        <w:jc w:val="both"/>
        <w:rPr>
          <w:rFonts w:ascii="Arial" w:hAnsi="Arial" w:cs="Arial"/>
        </w:rPr>
      </w:pPr>
    </w:p>
    <w:p w:rsidR="00110403" w:rsidRDefault="00110403" w:rsidP="00110403">
      <w:pPr>
        <w:jc w:val="both"/>
        <w:rPr>
          <w:rFonts w:ascii="Arial" w:hAnsi="Arial" w:cs="Arial"/>
        </w:rPr>
      </w:pPr>
    </w:p>
    <w:p w:rsidR="00110403" w:rsidRDefault="00110403" w:rsidP="00110403">
      <w:pPr>
        <w:jc w:val="both"/>
        <w:rPr>
          <w:rFonts w:ascii="Arial" w:hAnsi="Arial" w:cs="Arial"/>
        </w:rPr>
      </w:pPr>
      <w:r>
        <w:rPr>
          <w:rFonts w:ascii="Arial" w:hAnsi="Arial" w:cs="Arial"/>
        </w:rPr>
        <w:t xml:space="preserve"> IZVJEŠTAJ O IZVRŠENJU BUDŽETA </w:t>
      </w:r>
    </w:p>
    <w:p w:rsidR="00110403" w:rsidRDefault="00110403" w:rsidP="00110403">
      <w:pPr>
        <w:jc w:val="both"/>
        <w:rPr>
          <w:rFonts w:ascii="Arial" w:hAnsi="Arial" w:cs="Arial"/>
        </w:rPr>
      </w:pPr>
      <w:r>
        <w:rPr>
          <w:rFonts w:ascii="Arial" w:hAnsi="Arial" w:cs="Arial"/>
        </w:rPr>
        <w:t xml:space="preserve"> OPĆINE KLJUČ SA 31.03.2022.godine</w:t>
      </w:r>
    </w:p>
    <w:p w:rsidR="00110403" w:rsidRDefault="00110403" w:rsidP="00110403">
      <w:pPr>
        <w:jc w:val="both"/>
        <w:rPr>
          <w:rFonts w:ascii="Arial" w:hAnsi="Arial" w:cs="Arial"/>
        </w:rPr>
      </w:pPr>
    </w:p>
    <w:p w:rsidR="00110403" w:rsidRDefault="00110403" w:rsidP="00110403">
      <w:pPr>
        <w:jc w:val="both"/>
        <w:rPr>
          <w:rFonts w:ascii="Arial" w:hAnsi="Arial" w:cs="Arial"/>
        </w:rPr>
      </w:pPr>
    </w:p>
    <w:p w:rsidR="00110403" w:rsidRDefault="00110403" w:rsidP="00110403">
      <w:pPr>
        <w:jc w:val="both"/>
        <w:rPr>
          <w:rFonts w:ascii="Arial" w:hAnsi="Arial" w:cs="Arial"/>
        </w:rPr>
      </w:pPr>
      <w:r>
        <w:rPr>
          <w:rFonts w:ascii="Arial" w:hAnsi="Arial" w:cs="Arial"/>
        </w:rPr>
        <w:t>April,2022.godine</w:t>
      </w:r>
    </w:p>
    <w:p w:rsidR="00110403" w:rsidRDefault="00110403" w:rsidP="00110403">
      <w:pPr>
        <w:jc w:val="both"/>
        <w:rPr>
          <w:rFonts w:ascii="Arial" w:hAnsi="Arial" w:cs="Arial"/>
        </w:rPr>
      </w:pPr>
    </w:p>
    <w:p w:rsidR="00110403" w:rsidRDefault="00110403" w:rsidP="00110403">
      <w:pPr>
        <w:jc w:val="both"/>
        <w:rPr>
          <w:rFonts w:ascii="Arial" w:hAnsi="Arial" w:cs="Arial"/>
        </w:rPr>
        <w:sectPr w:rsidR="00110403" w:rsidSect="00385494">
          <w:headerReference w:type="default" r:id="rId12"/>
          <w:footerReference w:type="default" r:id="rId13"/>
          <w:type w:val="continuous"/>
          <w:pgSz w:w="12240" w:h="15840"/>
          <w:pgMar w:top="1440" w:right="1440" w:bottom="1440" w:left="1440" w:header="720" w:footer="720" w:gutter="0"/>
          <w:cols w:num="2" w:space="720"/>
          <w:docGrid w:linePitch="360"/>
        </w:sectPr>
      </w:pPr>
    </w:p>
    <w:p w:rsidR="00110403" w:rsidRDefault="00110403" w:rsidP="00110403">
      <w:pPr>
        <w:jc w:val="both"/>
        <w:rPr>
          <w:rFonts w:ascii="Arial" w:hAnsi="Arial" w:cs="Arial"/>
        </w:rPr>
      </w:pPr>
    </w:p>
    <w:p w:rsidR="00110403" w:rsidRDefault="00110403" w:rsidP="00110403">
      <w:pPr>
        <w:jc w:val="both"/>
        <w:rPr>
          <w:rFonts w:ascii="Arial" w:hAnsi="Arial" w:cs="Arial"/>
        </w:rPr>
      </w:pPr>
      <w:r w:rsidRPr="00110403">
        <w:rPr>
          <w:noProof/>
        </w:rPr>
        <w:drawing>
          <wp:inline distT="0" distB="0" distL="0" distR="0">
            <wp:extent cx="5939263" cy="7686136"/>
            <wp:effectExtent l="19050" t="0" r="4337"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5943600" cy="7691749"/>
                    </a:xfrm>
                    <a:prstGeom prst="rect">
                      <a:avLst/>
                    </a:prstGeom>
                    <a:noFill/>
                    <a:ln w="9525">
                      <a:noFill/>
                      <a:miter lim="800000"/>
                      <a:headEnd/>
                      <a:tailEnd/>
                    </a:ln>
                  </pic:spPr>
                </pic:pic>
              </a:graphicData>
            </a:graphic>
          </wp:inline>
        </w:drawing>
      </w:r>
    </w:p>
    <w:p w:rsidR="00110403" w:rsidRDefault="00110403" w:rsidP="002B28A2">
      <w:pPr>
        <w:jc w:val="center"/>
        <w:rPr>
          <w:rFonts w:ascii="Arial" w:hAnsi="Arial" w:cs="Arial"/>
          <w:b/>
        </w:rPr>
      </w:pPr>
    </w:p>
    <w:p w:rsidR="00110403" w:rsidRDefault="00110403" w:rsidP="002B28A2">
      <w:pPr>
        <w:jc w:val="center"/>
        <w:rPr>
          <w:rFonts w:ascii="Arial" w:hAnsi="Arial" w:cs="Arial"/>
          <w:b/>
        </w:rPr>
      </w:pPr>
    </w:p>
    <w:p w:rsidR="00110403" w:rsidRDefault="00110403" w:rsidP="002B28A2">
      <w:pPr>
        <w:jc w:val="center"/>
        <w:rPr>
          <w:rFonts w:ascii="Arial" w:hAnsi="Arial" w:cs="Arial"/>
          <w:b/>
        </w:rPr>
      </w:pPr>
      <w:r w:rsidRPr="00110403">
        <w:rPr>
          <w:noProof/>
        </w:rPr>
        <w:lastRenderedPageBreak/>
        <w:drawing>
          <wp:inline distT="0" distB="0" distL="0" distR="0">
            <wp:extent cx="5940533" cy="7850038"/>
            <wp:effectExtent l="19050" t="0" r="3067"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5943600" cy="7854091"/>
                    </a:xfrm>
                    <a:prstGeom prst="rect">
                      <a:avLst/>
                    </a:prstGeom>
                    <a:noFill/>
                    <a:ln w="9525">
                      <a:noFill/>
                      <a:miter lim="800000"/>
                      <a:headEnd/>
                      <a:tailEnd/>
                    </a:ln>
                  </pic:spPr>
                </pic:pic>
              </a:graphicData>
            </a:graphic>
          </wp:inline>
        </w:drawing>
      </w:r>
    </w:p>
    <w:p w:rsidR="00110403" w:rsidRDefault="00110403" w:rsidP="002B28A2">
      <w:pPr>
        <w:jc w:val="center"/>
        <w:rPr>
          <w:rFonts w:ascii="Arial" w:hAnsi="Arial" w:cs="Arial"/>
          <w:b/>
        </w:rPr>
      </w:pPr>
    </w:p>
    <w:p w:rsidR="00110403" w:rsidRDefault="00110403" w:rsidP="002B28A2">
      <w:pPr>
        <w:jc w:val="center"/>
        <w:rPr>
          <w:rFonts w:ascii="Arial" w:hAnsi="Arial" w:cs="Arial"/>
          <w:b/>
        </w:rPr>
      </w:pPr>
    </w:p>
    <w:p w:rsidR="00110403" w:rsidRDefault="00110403" w:rsidP="002B28A2">
      <w:pPr>
        <w:jc w:val="center"/>
        <w:rPr>
          <w:rFonts w:ascii="Arial" w:hAnsi="Arial" w:cs="Arial"/>
          <w:b/>
        </w:rPr>
      </w:pPr>
    </w:p>
    <w:p w:rsidR="00110403" w:rsidRDefault="00110403" w:rsidP="002B28A2">
      <w:pPr>
        <w:jc w:val="center"/>
        <w:rPr>
          <w:rFonts w:ascii="Arial" w:hAnsi="Arial" w:cs="Arial"/>
          <w:b/>
        </w:rPr>
      </w:pPr>
      <w:r w:rsidRPr="00110403">
        <w:rPr>
          <w:noProof/>
        </w:rPr>
        <w:drawing>
          <wp:inline distT="0" distB="0" distL="0" distR="0">
            <wp:extent cx="5940533" cy="7565366"/>
            <wp:effectExtent l="19050" t="0" r="3067"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5943600" cy="7569272"/>
                    </a:xfrm>
                    <a:prstGeom prst="rect">
                      <a:avLst/>
                    </a:prstGeom>
                    <a:noFill/>
                    <a:ln w="9525">
                      <a:noFill/>
                      <a:miter lim="800000"/>
                      <a:headEnd/>
                      <a:tailEnd/>
                    </a:ln>
                  </pic:spPr>
                </pic:pic>
              </a:graphicData>
            </a:graphic>
          </wp:inline>
        </w:drawing>
      </w:r>
    </w:p>
    <w:p w:rsidR="00110403" w:rsidRDefault="00110403" w:rsidP="002B28A2">
      <w:pPr>
        <w:jc w:val="center"/>
        <w:rPr>
          <w:rFonts w:ascii="Arial" w:hAnsi="Arial" w:cs="Arial"/>
          <w:b/>
        </w:rPr>
      </w:pPr>
    </w:p>
    <w:p w:rsidR="00110403" w:rsidRDefault="00110403" w:rsidP="002B28A2">
      <w:pPr>
        <w:jc w:val="center"/>
        <w:rPr>
          <w:rFonts w:ascii="Arial" w:hAnsi="Arial" w:cs="Arial"/>
          <w:b/>
        </w:rPr>
      </w:pPr>
    </w:p>
    <w:p w:rsidR="00110403" w:rsidRDefault="00110403" w:rsidP="002B28A2">
      <w:pPr>
        <w:jc w:val="center"/>
        <w:rPr>
          <w:rFonts w:ascii="Arial" w:hAnsi="Arial" w:cs="Arial"/>
          <w:b/>
        </w:rPr>
      </w:pPr>
    </w:p>
    <w:p w:rsidR="00110403" w:rsidRDefault="00110403" w:rsidP="002B28A2">
      <w:pPr>
        <w:jc w:val="center"/>
        <w:rPr>
          <w:rFonts w:ascii="Arial" w:hAnsi="Arial" w:cs="Arial"/>
          <w:b/>
        </w:rPr>
      </w:pPr>
      <w:r w:rsidRPr="00110403">
        <w:rPr>
          <w:noProof/>
        </w:rPr>
        <w:lastRenderedPageBreak/>
        <w:drawing>
          <wp:inline distT="0" distB="0" distL="0" distR="0">
            <wp:extent cx="5940533" cy="4468483"/>
            <wp:effectExtent l="19050" t="0" r="3067"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5943600" cy="4470790"/>
                    </a:xfrm>
                    <a:prstGeom prst="rect">
                      <a:avLst/>
                    </a:prstGeom>
                    <a:noFill/>
                    <a:ln w="9525">
                      <a:noFill/>
                      <a:miter lim="800000"/>
                      <a:headEnd/>
                      <a:tailEnd/>
                    </a:ln>
                  </pic:spPr>
                </pic:pic>
              </a:graphicData>
            </a:graphic>
          </wp:inline>
        </w:drawing>
      </w:r>
    </w:p>
    <w:p w:rsidR="00110403" w:rsidRDefault="00110403" w:rsidP="002B28A2">
      <w:pPr>
        <w:jc w:val="center"/>
        <w:rPr>
          <w:rFonts w:ascii="Arial" w:hAnsi="Arial" w:cs="Arial"/>
          <w:b/>
        </w:rPr>
      </w:pPr>
    </w:p>
    <w:p w:rsidR="00110403" w:rsidRDefault="00110403" w:rsidP="002B28A2">
      <w:pPr>
        <w:jc w:val="center"/>
        <w:rPr>
          <w:rFonts w:ascii="Arial" w:hAnsi="Arial" w:cs="Arial"/>
          <w:b/>
        </w:rPr>
      </w:pPr>
    </w:p>
    <w:p w:rsidR="00110403" w:rsidRDefault="00110403" w:rsidP="002B28A2">
      <w:pPr>
        <w:jc w:val="center"/>
        <w:rPr>
          <w:rFonts w:ascii="Arial" w:hAnsi="Arial" w:cs="Arial"/>
          <w:b/>
        </w:rPr>
      </w:pPr>
    </w:p>
    <w:p w:rsidR="00110403" w:rsidRDefault="00110403" w:rsidP="002B28A2">
      <w:pPr>
        <w:jc w:val="center"/>
        <w:rPr>
          <w:rFonts w:ascii="Arial" w:hAnsi="Arial" w:cs="Arial"/>
          <w:b/>
        </w:rPr>
      </w:pPr>
    </w:p>
    <w:p w:rsidR="00110403" w:rsidRDefault="00110403" w:rsidP="002B28A2">
      <w:pPr>
        <w:jc w:val="center"/>
        <w:rPr>
          <w:rFonts w:ascii="Arial" w:hAnsi="Arial" w:cs="Arial"/>
          <w:b/>
        </w:rPr>
      </w:pPr>
    </w:p>
    <w:p w:rsidR="00110403" w:rsidRDefault="00110403" w:rsidP="002B28A2">
      <w:pPr>
        <w:jc w:val="center"/>
        <w:rPr>
          <w:rFonts w:ascii="Arial" w:hAnsi="Arial" w:cs="Arial"/>
          <w:b/>
        </w:rPr>
      </w:pPr>
    </w:p>
    <w:p w:rsidR="00ED0CC4" w:rsidRDefault="00ED0CC4" w:rsidP="002B28A2">
      <w:pPr>
        <w:jc w:val="center"/>
        <w:rPr>
          <w:rFonts w:ascii="Arial" w:hAnsi="Arial" w:cs="Arial"/>
          <w:b/>
        </w:rPr>
      </w:pPr>
    </w:p>
    <w:p w:rsidR="00ED0CC4" w:rsidRDefault="00ED0CC4" w:rsidP="002B28A2">
      <w:pPr>
        <w:jc w:val="center"/>
        <w:rPr>
          <w:rFonts w:ascii="Arial" w:hAnsi="Arial" w:cs="Arial"/>
          <w:b/>
        </w:rPr>
      </w:pPr>
    </w:p>
    <w:p w:rsidR="00ED0CC4" w:rsidRDefault="00ED0CC4" w:rsidP="002B28A2">
      <w:pPr>
        <w:jc w:val="center"/>
        <w:rPr>
          <w:rFonts w:ascii="Arial" w:hAnsi="Arial" w:cs="Arial"/>
          <w:b/>
        </w:rPr>
      </w:pPr>
    </w:p>
    <w:p w:rsidR="00ED0CC4" w:rsidRDefault="00ED0CC4" w:rsidP="002B28A2">
      <w:pPr>
        <w:jc w:val="center"/>
        <w:rPr>
          <w:rFonts w:ascii="Arial" w:hAnsi="Arial" w:cs="Arial"/>
          <w:b/>
        </w:rPr>
      </w:pPr>
    </w:p>
    <w:p w:rsidR="00ED0CC4" w:rsidRDefault="00ED0CC4" w:rsidP="002B28A2">
      <w:pPr>
        <w:jc w:val="center"/>
        <w:rPr>
          <w:rFonts w:ascii="Arial" w:hAnsi="Arial" w:cs="Arial"/>
          <w:b/>
        </w:rPr>
      </w:pPr>
    </w:p>
    <w:p w:rsidR="00ED0CC4" w:rsidRDefault="00ED0CC4" w:rsidP="002B28A2">
      <w:pPr>
        <w:jc w:val="center"/>
        <w:rPr>
          <w:rFonts w:ascii="Arial" w:hAnsi="Arial" w:cs="Arial"/>
          <w:b/>
        </w:rPr>
      </w:pPr>
    </w:p>
    <w:p w:rsidR="00ED0CC4" w:rsidRDefault="00ED0CC4" w:rsidP="002B28A2">
      <w:pPr>
        <w:jc w:val="center"/>
        <w:rPr>
          <w:rFonts w:ascii="Arial" w:hAnsi="Arial" w:cs="Arial"/>
          <w:b/>
        </w:rPr>
      </w:pPr>
    </w:p>
    <w:p w:rsidR="00ED0CC4" w:rsidRDefault="00ED0CC4" w:rsidP="002B28A2">
      <w:pPr>
        <w:jc w:val="center"/>
        <w:rPr>
          <w:rFonts w:ascii="Arial" w:hAnsi="Arial" w:cs="Arial"/>
          <w:b/>
        </w:rPr>
      </w:pPr>
    </w:p>
    <w:p w:rsidR="00ED0CC4" w:rsidRDefault="00ED0CC4" w:rsidP="002B28A2">
      <w:pPr>
        <w:jc w:val="center"/>
        <w:rPr>
          <w:rFonts w:ascii="Arial" w:hAnsi="Arial" w:cs="Arial"/>
          <w:b/>
        </w:rPr>
      </w:pPr>
    </w:p>
    <w:p w:rsidR="00ED0CC4" w:rsidRDefault="00ED0CC4" w:rsidP="002B28A2">
      <w:pPr>
        <w:jc w:val="center"/>
        <w:rPr>
          <w:rFonts w:ascii="Arial" w:hAnsi="Arial" w:cs="Arial"/>
          <w:b/>
        </w:rPr>
      </w:pPr>
    </w:p>
    <w:p w:rsidR="00ED0CC4" w:rsidRDefault="00ED0CC4" w:rsidP="002B28A2">
      <w:pPr>
        <w:jc w:val="center"/>
        <w:rPr>
          <w:rFonts w:ascii="Arial" w:hAnsi="Arial" w:cs="Arial"/>
          <w:b/>
        </w:rPr>
      </w:pPr>
    </w:p>
    <w:p w:rsidR="00ED0CC4" w:rsidRDefault="00ED0CC4" w:rsidP="002B28A2">
      <w:pPr>
        <w:jc w:val="center"/>
        <w:rPr>
          <w:rFonts w:ascii="Arial" w:hAnsi="Arial" w:cs="Arial"/>
          <w:b/>
        </w:rPr>
      </w:pPr>
    </w:p>
    <w:p w:rsidR="00ED0CC4" w:rsidRDefault="00ED0CC4" w:rsidP="002B28A2">
      <w:pPr>
        <w:jc w:val="center"/>
        <w:rPr>
          <w:rFonts w:ascii="Arial" w:hAnsi="Arial" w:cs="Arial"/>
          <w:b/>
        </w:rPr>
      </w:pPr>
    </w:p>
    <w:p w:rsidR="00ED0CC4" w:rsidRDefault="00ED0CC4" w:rsidP="002B28A2">
      <w:pPr>
        <w:jc w:val="center"/>
        <w:rPr>
          <w:rFonts w:ascii="Arial" w:hAnsi="Arial" w:cs="Arial"/>
          <w:b/>
        </w:rPr>
      </w:pPr>
    </w:p>
    <w:p w:rsidR="00ED0CC4" w:rsidRDefault="00ED0CC4" w:rsidP="002B28A2">
      <w:pPr>
        <w:jc w:val="center"/>
        <w:rPr>
          <w:rFonts w:ascii="Arial" w:hAnsi="Arial" w:cs="Arial"/>
          <w:b/>
        </w:rPr>
      </w:pPr>
    </w:p>
    <w:p w:rsidR="00ED0CC4" w:rsidRDefault="00ED0CC4" w:rsidP="002B28A2">
      <w:pPr>
        <w:jc w:val="center"/>
        <w:rPr>
          <w:rFonts w:ascii="Arial" w:hAnsi="Arial" w:cs="Arial"/>
          <w:b/>
        </w:rPr>
      </w:pPr>
    </w:p>
    <w:p w:rsidR="00ED0CC4" w:rsidRDefault="00ED0CC4" w:rsidP="002B28A2">
      <w:pPr>
        <w:jc w:val="center"/>
        <w:rPr>
          <w:rFonts w:ascii="Arial" w:hAnsi="Arial" w:cs="Arial"/>
          <w:b/>
        </w:rPr>
      </w:pPr>
    </w:p>
    <w:p w:rsidR="00ED0CC4" w:rsidRDefault="00ED0CC4" w:rsidP="002B28A2">
      <w:pPr>
        <w:jc w:val="center"/>
        <w:rPr>
          <w:rFonts w:ascii="Arial" w:hAnsi="Arial" w:cs="Arial"/>
          <w:b/>
        </w:rPr>
      </w:pPr>
    </w:p>
    <w:p w:rsidR="00ED0CC4" w:rsidRDefault="00ED0CC4" w:rsidP="002B28A2">
      <w:pPr>
        <w:jc w:val="center"/>
        <w:rPr>
          <w:rFonts w:ascii="Arial" w:hAnsi="Arial" w:cs="Arial"/>
          <w:b/>
        </w:rPr>
      </w:pPr>
    </w:p>
    <w:p w:rsidR="00110403" w:rsidRDefault="00ED0CC4" w:rsidP="002B28A2">
      <w:pPr>
        <w:jc w:val="center"/>
        <w:rPr>
          <w:rFonts w:ascii="Arial" w:hAnsi="Arial" w:cs="Arial"/>
          <w:b/>
        </w:rPr>
      </w:pPr>
      <w:r w:rsidRPr="00ED0CC4">
        <w:rPr>
          <w:noProof/>
        </w:rPr>
        <w:lastRenderedPageBreak/>
        <w:drawing>
          <wp:inline distT="0" distB="0" distL="0" distR="0">
            <wp:extent cx="5937358" cy="7953555"/>
            <wp:effectExtent l="19050" t="0" r="6242"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5943600" cy="7961917"/>
                    </a:xfrm>
                    <a:prstGeom prst="rect">
                      <a:avLst/>
                    </a:prstGeom>
                    <a:noFill/>
                    <a:ln w="9525">
                      <a:noFill/>
                      <a:miter lim="800000"/>
                      <a:headEnd/>
                      <a:tailEnd/>
                    </a:ln>
                  </pic:spPr>
                </pic:pic>
              </a:graphicData>
            </a:graphic>
          </wp:inline>
        </w:drawing>
      </w:r>
    </w:p>
    <w:p w:rsidR="00110403" w:rsidRDefault="00110403" w:rsidP="002B28A2">
      <w:pPr>
        <w:jc w:val="center"/>
        <w:rPr>
          <w:rFonts w:ascii="Arial" w:hAnsi="Arial" w:cs="Arial"/>
          <w:b/>
        </w:rPr>
      </w:pPr>
    </w:p>
    <w:p w:rsidR="00ED0CC4" w:rsidRDefault="00ED0CC4" w:rsidP="002B28A2">
      <w:pPr>
        <w:jc w:val="center"/>
        <w:rPr>
          <w:rFonts w:ascii="Arial" w:hAnsi="Arial" w:cs="Arial"/>
          <w:b/>
        </w:rPr>
      </w:pPr>
      <w:r w:rsidRPr="00ED0CC4">
        <w:rPr>
          <w:noProof/>
        </w:rPr>
        <w:lastRenderedPageBreak/>
        <w:drawing>
          <wp:inline distT="0" distB="0" distL="0" distR="0">
            <wp:extent cx="5940533" cy="7988060"/>
            <wp:effectExtent l="1905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5943600" cy="7992184"/>
                    </a:xfrm>
                    <a:prstGeom prst="rect">
                      <a:avLst/>
                    </a:prstGeom>
                    <a:noFill/>
                    <a:ln w="9525">
                      <a:noFill/>
                      <a:miter lim="800000"/>
                      <a:headEnd/>
                      <a:tailEnd/>
                    </a:ln>
                  </pic:spPr>
                </pic:pic>
              </a:graphicData>
            </a:graphic>
          </wp:inline>
        </w:drawing>
      </w:r>
    </w:p>
    <w:p w:rsidR="00110403" w:rsidRDefault="00110403" w:rsidP="002B28A2">
      <w:pPr>
        <w:jc w:val="center"/>
        <w:rPr>
          <w:rFonts w:ascii="Arial" w:hAnsi="Arial" w:cs="Arial"/>
          <w:b/>
        </w:rPr>
      </w:pPr>
    </w:p>
    <w:p w:rsidR="00BB7068" w:rsidRDefault="00BB7068" w:rsidP="002B28A2">
      <w:pPr>
        <w:jc w:val="center"/>
        <w:rPr>
          <w:rFonts w:ascii="Arial" w:hAnsi="Arial" w:cs="Arial"/>
          <w:b/>
        </w:rPr>
      </w:pPr>
      <w:r w:rsidRPr="00BB7068">
        <w:rPr>
          <w:noProof/>
        </w:rPr>
        <w:lastRenderedPageBreak/>
        <w:drawing>
          <wp:inline distT="0" distB="0" distL="0" distR="0">
            <wp:extent cx="5940533" cy="8031192"/>
            <wp:effectExtent l="19050" t="0" r="3067"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5943600" cy="8035338"/>
                    </a:xfrm>
                    <a:prstGeom prst="rect">
                      <a:avLst/>
                    </a:prstGeom>
                    <a:noFill/>
                    <a:ln w="9525">
                      <a:noFill/>
                      <a:miter lim="800000"/>
                      <a:headEnd/>
                      <a:tailEnd/>
                    </a:ln>
                  </pic:spPr>
                </pic:pic>
              </a:graphicData>
            </a:graphic>
          </wp:inline>
        </w:drawing>
      </w:r>
    </w:p>
    <w:p w:rsidR="00BB7068" w:rsidRDefault="00BB7068" w:rsidP="002B28A2">
      <w:pPr>
        <w:jc w:val="center"/>
        <w:rPr>
          <w:rFonts w:ascii="Arial" w:hAnsi="Arial" w:cs="Arial"/>
          <w:b/>
        </w:rPr>
      </w:pPr>
    </w:p>
    <w:p w:rsidR="00BB7068" w:rsidRDefault="00BB7068" w:rsidP="002B28A2">
      <w:pPr>
        <w:jc w:val="center"/>
        <w:rPr>
          <w:rFonts w:ascii="Arial" w:hAnsi="Arial" w:cs="Arial"/>
          <w:b/>
        </w:rPr>
      </w:pPr>
      <w:r w:rsidRPr="00BB7068">
        <w:rPr>
          <w:noProof/>
        </w:rPr>
        <w:lastRenderedPageBreak/>
        <w:drawing>
          <wp:inline distT="0" distB="0" distL="0" distR="0">
            <wp:extent cx="5940533" cy="7936302"/>
            <wp:effectExtent l="19050" t="0" r="3067" b="0"/>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srcRect/>
                    <a:stretch>
                      <a:fillRect/>
                    </a:stretch>
                  </pic:blipFill>
                  <pic:spPr bwMode="auto">
                    <a:xfrm>
                      <a:off x="0" y="0"/>
                      <a:ext cx="5943600" cy="7940399"/>
                    </a:xfrm>
                    <a:prstGeom prst="rect">
                      <a:avLst/>
                    </a:prstGeom>
                    <a:noFill/>
                    <a:ln w="9525">
                      <a:noFill/>
                      <a:miter lim="800000"/>
                      <a:headEnd/>
                      <a:tailEnd/>
                    </a:ln>
                  </pic:spPr>
                </pic:pic>
              </a:graphicData>
            </a:graphic>
          </wp:inline>
        </w:drawing>
      </w:r>
    </w:p>
    <w:p w:rsidR="00110403" w:rsidRDefault="00110403" w:rsidP="002B28A2">
      <w:pPr>
        <w:jc w:val="center"/>
        <w:rPr>
          <w:rFonts w:ascii="Arial" w:hAnsi="Arial" w:cs="Arial"/>
          <w:b/>
        </w:rPr>
      </w:pPr>
    </w:p>
    <w:p w:rsidR="00110403" w:rsidRDefault="00110403" w:rsidP="002B28A2">
      <w:pPr>
        <w:jc w:val="center"/>
        <w:rPr>
          <w:rFonts w:ascii="Arial" w:hAnsi="Arial" w:cs="Arial"/>
          <w:b/>
        </w:rPr>
      </w:pPr>
    </w:p>
    <w:p w:rsidR="00110403" w:rsidRDefault="00BB7068" w:rsidP="002B28A2">
      <w:pPr>
        <w:jc w:val="center"/>
        <w:rPr>
          <w:rFonts w:ascii="Arial" w:hAnsi="Arial" w:cs="Arial"/>
          <w:b/>
        </w:rPr>
      </w:pPr>
      <w:r w:rsidRPr="00BB7068">
        <w:rPr>
          <w:noProof/>
        </w:rPr>
        <w:lastRenderedPageBreak/>
        <w:drawing>
          <wp:inline distT="0" distB="0" distL="0" distR="0">
            <wp:extent cx="5940533" cy="8022566"/>
            <wp:effectExtent l="19050" t="0" r="3067" b="0"/>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srcRect/>
                    <a:stretch>
                      <a:fillRect/>
                    </a:stretch>
                  </pic:blipFill>
                  <pic:spPr bwMode="auto">
                    <a:xfrm>
                      <a:off x="0" y="0"/>
                      <a:ext cx="5943600" cy="8026708"/>
                    </a:xfrm>
                    <a:prstGeom prst="rect">
                      <a:avLst/>
                    </a:prstGeom>
                    <a:noFill/>
                    <a:ln w="9525">
                      <a:noFill/>
                      <a:miter lim="800000"/>
                      <a:headEnd/>
                      <a:tailEnd/>
                    </a:ln>
                  </pic:spPr>
                </pic:pic>
              </a:graphicData>
            </a:graphic>
          </wp:inline>
        </w:drawing>
      </w:r>
    </w:p>
    <w:p w:rsidR="00BB7068" w:rsidRDefault="00BB7068" w:rsidP="002B28A2">
      <w:pPr>
        <w:jc w:val="center"/>
        <w:rPr>
          <w:rFonts w:ascii="Arial" w:hAnsi="Arial" w:cs="Arial"/>
          <w:b/>
        </w:rPr>
      </w:pPr>
    </w:p>
    <w:p w:rsidR="00BB7068" w:rsidRDefault="00BB7068" w:rsidP="002B28A2">
      <w:pPr>
        <w:jc w:val="center"/>
      </w:pPr>
      <w:r w:rsidRPr="00BB7068">
        <w:rPr>
          <w:noProof/>
        </w:rPr>
        <w:lastRenderedPageBreak/>
        <w:drawing>
          <wp:inline distT="0" distB="0" distL="0" distR="0">
            <wp:extent cx="5940280" cy="6711351"/>
            <wp:effectExtent l="19050" t="0" r="3320" b="0"/>
            <wp:docPr id="2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5940280" cy="6711351"/>
                    </a:xfrm>
                    <a:prstGeom prst="rect">
                      <a:avLst/>
                    </a:prstGeom>
                    <a:noFill/>
                    <a:ln w="9525">
                      <a:noFill/>
                      <a:miter lim="800000"/>
                      <a:headEnd/>
                      <a:tailEnd/>
                    </a:ln>
                  </pic:spPr>
                </pic:pic>
              </a:graphicData>
            </a:graphic>
          </wp:inline>
        </w:drawing>
      </w:r>
    </w:p>
    <w:p w:rsidR="00BB7068" w:rsidRDefault="00BB7068" w:rsidP="002B28A2">
      <w:pPr>
        <w:jc w:val="center"/>
      </w:pPr>
    </w:p>
    <w:p w:rsidR="00BB7068" w:rsidRDefault="00BB7068" w:rsidP="002B28A2">
      <w:pPr>
        <w:jc w:val="center"/>
      </w:pPr>
    </w:p>
    <w:p w:rsidR="00BB7068" w:rsidRDefault="00BB7068" w:rsidP="002B28A2">
      <w:pPr>
        <w:jc w:val="center"/>
      </w:pPr>
    </w:p>
    <w:p w:rsidR="00BB7068" w:rsidRDefault="00BB7068" w:rsidP="002B28A2">
      <w:pPr>
        <w:jc w:val="center"/>
      </w:pPr>
    </w:p>
    <w:p w:rsidR="00BB7068" w:rsidRDefault="00BB7068" w:rsidP="002B28A2">
      <w:pPr>
        <w:jc w:val="center"/>
      </w:pPr>
    </w:p>
    <w:p w:rsidR="00BB7068" w:rsidRDefault="00BB7068" w:rsidP="002B28A2">
      <w:pPr>
        <w:jc w:val="center"/>
      </w:pPr>
    </w:p>
    <w:p w:rsidR="00BB7068" w:rsidRDefault="00BB7068" w:rsidP="002B28A2">
      <w:pPr>
        <w:jc w:val="center"/>
      </w:pPr>
    </w:p>
    <w:p w:rsidR="00BB7068" w:rsidRDefault="00BB7068" w:rsidP="002B28A2">
      <w:pPr>
        <w:jc w:val="center"/>
      </w:pPr>
    </w:p>
    <w:p w:rsidR="00BB7068" w:rsidRDefault="00BB7068" w:rsidP="002B28A2">
      <w:pPr>
        <w:jc w:val="center"/>
      </w:pPr>
    </w:p>
    <w:p w:rsidR="00BB7068" w:rsidRDefault="00BB7068" w:rsidP="002B28A2">
      <w:pPr>
        <w:jc w:val="center"/>
      </w:pPr>
    </w:p>
    <w:p w:rsidR="00BB7068" w:rsidRDefault="00BB7068" w:rsidP="002B28A2">
      <w:pPr>
        <w:jc w:val="center"/>
      </w:pPr>
    </w:p>
    <w:p w:rsidR="00BB7068" w:rsidRDefault="00BB7068" w:rsidP="002B28A2">
      <w:pPr>
        <w:jc w:val="center"/>
      </w:pPr>
      <w:r w:rsidRPr="00BB7068">
        <w:rPr>
          <w:noProof/>
        </w:rPr>
        <w:drawing>
          <wp:inline distT="0" distB="0" distL="0" distR="0">
            <wp:extent cx="5933176" cy="5425684"/>
            <wp:effectExtent l="19050" t="0" r="0" b="0"/>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srcRect/>
                    <a:stretch>
                      <a:fillRect/>
                    </a:stretch>
                  </pic:blipFill>
                  <pic:spPr bwMode="auto">
                    <a:xfrm>
                      <a:off x="0" y="0"/>
                      <a:ext cx="5933548" cy="5426024"/>
                    </a:xfrm>
                    <a:prstGeom prst="rect">
                      <a:avLst/>
                    </a:prstGeom>
                    <a:noFill/>
                    <a:ln w="9525">
                      <a:noFill/>
                      <a:miter lim="800000"/>
                      <a:headEnd/>
                      <a:tailEnd/>
                    </a:ln>
                  </pic:spPr>
                </pic:pic>
              </a:graphicData>
            </a:graphic>
          </wp:inline>
        </w:drawing>
      </w:r>
    </w:p>
    <w:p w:rsidR="00BB7068" w:rsidRDefault="00BB7068" w:rsidP="002B28A2">
      <w:pPr>
        <w:jc w:val="center"/>
      </w:pPr>
    </w:p>
    <w:p w:rsidR="00BB7068" w:rsidRDefault="00BB7068" w:rsidP="002B28A2">
      <w:pPr>
        <w:jc w:val="center"/>
      </w:pPr>
    </w:p>
    <w:p w:rsidR="00BB7068" w:rsidRDefault="00BB7068" w:rsidP="002B28A2">
      <w:pPr>
        <w:jc w:val="center"/>
      </w:pPr>
    </w:p>
    <w:p w:rsidR="00BB7068" w:rsidRDefault="00BB7068" w:rsidP="002B28A2">
      <w:pPr>
        <w:jc w:val="center"/>
      </w:pPr>
    </w:p>
    <w:p w:rsidR="00BB7068" w:rsidRDefault="00BB7068" w:rsidP="002B28A2">
      <w:pPr>
        <w:jc w:val="center"/>
      </w:pPr>
    </w:p>
    <w:p w:rsidR="00BB7068" w:rsidRDefault="00BB7068" w:rsidP="002B28A2">
      <w:pPr>
        <w:jc w:val="center"/>
      </w:pPr>
    </w:p>
    <w:p w:rsidR="00BB7068" w:rsidRDefault="00BB7068" w:rsidP="002B28A2">
      <w:pPr>
        <w:jc w:val="center"/>
      </w:pPr>
    </w:p>
    <w:p w:rsidR="00BB7068" w:rsidRDefault="00BB7068" w:rsidP="002B28A2">
      <w:pPr>
        <w:jc w:val="center"/>
      </w:pPr>
    </w:p>
    <w:p w:rsidR="00BB7068" w:rsidRDefault="00BB7068" w:rsidP="002B28A2">
      <w:pPr>
        <w:jc w:val="center"/>
      </w:pPr>
    </w:p>
    <w:p w:rsidR="00BB7068" w:rsidRDefault="00BB7068" w:rsidP="002B28A2">
      <w:pPr>
        <w:jc w:val="center"/>
      </w:pPr>
    </w:p>
    <w:p w:rsidR="00BB7068" w:rsidRDefault="00BB7068" w:rsidP="002B28A2">
      <w:pPr>
        <w:jc w:val="center"/>
      </w:pPr>
    </w:p>
    <w:p w:rsidR="00BB7068" w:rsidRDefault="00BB7068" w:rsidP="002B28A2">
      <w:pPr>
        <w:jc w:val="center"/>
      </w:pPr>
    </w:p>
    <w:p w:rsidR="00BB7068" w:rsidRDefault="00BB7068" w:rsidP="002B28A2">
      <w:pPr>
        <w:jc w:val="center"/>
      </w:pPr>
    </w:p>
    <w:p w:rsidR="00BB7068" w:rsidRDefault="00BB7068" w:rsidP="002B28A2">
      <w:pPr>
        <w:jc w:val="center"/>
      </w:pPr>
    </w:p>
    <w:p w:rsidR="00BB7068" w:rsidRDefault="00BB7068" w:rsidP="002B28A2">
      <w:pPr>
        <w:jc w:val="center"/>
      </w:pPr>
    </w:p>
    <w:p w:rsidR="00BB7068" w:rsidRDefault="00BB7068" w:rsidP="002B28A2">
      <w:pPr>
        <w:jc w:val="center"/>
      </w:pPr>
    </w:p>
    <w:p w:rsidR="00BB7068" w:rsidRDefault="00BB7068" w:rsidP="002B28A2">
      <w:pPr>
        <w:jc w:val="center"/>
        <w:rPr>
          <w:rFonts w:ascii="Arial" w:hAnsi="Arial" w:cs="Arial"/>
          <w:b/>
        </w:rPr>
      </w:pPr>
    </w:p>
    <w:p w:rsidR="00110403" w:rsidRDefault="00110403" w:rsidP="002B28A2">
      <w:pPr>
        <w:jc w:val="center"/>
        <w:rPr>
          <w:rFonts w:ascii="Arial" w:hAnsi="Arial" w:cs="Arial"/>
          <w:b/>
        </w:rPr>
      </w:pPr>
    </w:p>
    <w:p w:rsidR="007339CB" w:rsidRDefault="009D53F9" w:rsidP="005552C9">
      <w:pPr>
        <w:overflowPunct/>
        <w:autoSpaceDE/>
        <w:autoSpaceDN/>
        <w:adjustRightInd/>
        <w:spacing w:line="360" w:lineRule="auto"/>
        <w:ind w:left="426"/>
        <w:jc w:val="both"/>
        <w:textAlignment w:val="auto"/>
        <w:rPr>
          <w:rFonts w:ascii="Arial" w:hAnsi="Arial" w:cs="Arial"/>
        </w:rPr>
      </w:pPr>
      <w:r w:rsidRPr="00D16049">
        <w:rPr>
          <w:noProof/>
          <w:szCs w:val="22"/>
        </w:rPr>
        <w:lastRenderedPageBreak/>
        <w:drawing>
          <wp:inline distT="0" distB="0" distL="0" distR="0">
            <wp:extent cx="5937358" cy="7479102"/>
            <wp:effectExtent l="19050" t="0" r="6242"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srcRect/>
                    <a:stretch>
                      <a:fillRect/>
                    </a:stretch>
                  </pic:blipFill>
                  <pic:spPr bwMode="auto">
                    <a:xfrm>
                      <a:off x="0" y="0"/>
                      <a:ext cx="5937358" cy="7479102"/>
                    </a:xfrm>
                    <a:prstGeom prst="rect">
                      <a:avLst/>
                    </a:prstGeom>
                    <a:noFill/>
                    <a:ln w="9525">
                      <a:noFill/>
                      <a:miter lim="800000"/>
                      <a:headEnd/>
                      <a:tailEnd/>
                    </a:ln>
                  </pic:spPr>
                </pic:pic>
              </a:graphicData>
            </a:graphic>
          </wp:inline>
        </w:drawing>
      </w:r>
    </w:p>
    <w:p w:rsidR="00E6384E" w:rsidRDefault="00E6384E" w:rsidP="0072157F">
      <w:pPr>
        <w:jc w:val="both"/>
        <w:rPr>
          <w:rFonts w:ascii="Arial" w:hAnsi="Arial" w:cs="Arial"/>
        </w:rPr>
      </w:pPr>
    </w:p>
    <w:p w:rsidR="00E6384E" w:rsidRDefault="00E6384E" w:rsidP="0072157F">
      <w:pPr>
        <w:jc w:val="both"/>
        <w:rPr>
          <w:rFonts w:ascii="Arial" w:hAnsi="Arial" w:cs="Arial"/>
        </w:rPr>
      </w:pPr>
    </w:p>
    <w:p w:rsidR="00E6384E" w:rsidRDefault="00E6384E" w:rsidP="0072157F">
      <w:pPr>
        <w:jc w:val="both"/>
        <w:rPr>
          <w:rFonts w:ascii="Arial" w:hAnsi="Arial" w:cs="Arial"/>
        </w:rPr>
      </w:pPr>
    </w:p>
    <w:p w:rsidR="007339CB" w:rsidRDefault="00E6384E" w:rsidP="0072157F">
      <w:pPr>
        <w:jc w:val="both"/>
        <w:rPr>
          <w:rFonts w:ascii="Arial" w:hAnsi="Arial" w:cs="Arial"/>
        </w:rPr>
      </w:pPr>
      <w:r w:rsidRPr="00E6384E">
        <w:rPr>
          <w:noProof/>
        </w:rPr>
        <w:lastRenderedPageBreak/>
        <w:drawing>
          <wp:inline distT="0" distB="0" distL="0" distR="0">
            <wp:extent cx="5940533" cy="8212347"/>
            <wp:effectExtent l="19050" t="0" r="3067" b="0"/>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srcRect/>
                    <a:stretch>
                      <a:fillRect/>
                    </a:stretch>
                  </pic:blipFill>
                  <pic:spPr bwMode="auto">
                    <a:xfrm>
                      <a:off x="0" y="0"/>
                      <a:ext cx="5943600" cy="8216587"/>
                    </a:xfrm>
                    <a:prstGeom prst="rect">
                      <a:avLst/>
                    </a:prstGeom>
                    <a:noFill/>
                    <a:ln w="9525">
                      <a:noFill/>
                      <a:miter lim="800000"/>
                      <a:headEnd/>
                      <a:tailEnd/>
                    </a:ln>
                  </pic:spPr>
                </pic:pic>
              </a:graphicData>
            </a:graphic>
          </wp:inline>
        </w:drawing>
      </w:r>
    </w:p>
    <w:p w:rsidR="007339CB" w:rsidRDefault="007339CB" w:rsidP="0072157F">
      <w:pPr>
        <w:jc w:val="both"/>
        <w:rPr>
          <w:rFonts w:ascii="Arial" w:hAnsi="Arial" w:cs="Arial"/>
        </w:rPr>
      </w:pPr>
    </w:p>
    <w:p w:rsidR="007339CB" w:rsidRDefault="007339CB" w:rsidP="0072157F">
      <w:pPr>
        <w:jc w:val="both"/>
        <w:rPr>
          <w:rFonts w:ascii="Arial" w:hAnsi="Arial" w:cs="Arial"/>
        </w:rPr>
      </w:pPr>
    </w:p>
    <w:p w:rsidR="007339CB" w:rsidRDefault="007339CB" w:rsidP="0072157F">
      <w:pPr>
        <w:jc w:val="both"/>
        <w:rPr>
          <w:rFonts w:ascii="Arial" w:hAnsi="Arial" w:cs="Arial"/>
        </w:rPr>
      </w:pPr>
    </w:p>
    <w:p w:rsidR="007339CB" w:rsidRDefault="007339CB" w:rsidP="0072157F">
      <w:pPr>
        <w:jc w:val="both"/>
        <w:rPr>
          <w:rFonts w:ascii="Arial" w:hAnsi="Arial" w:cs="Arial"/>
        </w:rPr>
      </w:pPr>
      <w:r w:rsidRPr="007339CB">
        <w:rPr>
          <w:noProof/>
        </w:rPr>
        <w:drawing>
          <wp:inline distT="0" distB="0" distL="0" distR="0">
            <wp:extent cx="6562905" cy="7089397"/>
            <wp:effectExtent l="19050" t="0" r="934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srcRect/>
                    <a:stretch>
                      <a:fillRect/>
                    </a:stretch>
                  </pic:blipFill>
                  <pic:spPr bwMode="auto">
                    <a:xfrm>
                      <a:off x="0" y="0"/>
                      <a:ext cx="6562905" cy="7089397"/>
                    </a:xfrm>
                    <a:prstGeom prst="rect">
                      <a:avLst/>
                    </a:prstGeom>
                    <a:noFill/>
                    <a:ln w="9525">
                      <a:noFill/>
                      <a:miter lim="800000"/>
                      <a:headEnd/>
                      <a:tailEnd/>
                    </a:ln>
                  </pic:spPr>
                </pic:pic>
              </a:graphicData>
            </a:graphic>
          </wp:inline>
        </w:drawing>
      </w:r>
    </w:p>
    <w:p w:rsidR="007339CB" w:rsidRDefault="007339CB" w:rsidP="0072157F">
      <w:pPr>
        <w:jc w:val="both"/>
        <w:rPr>
          <w:rFonts w:ascii="Arial" w:hAnsi="Arial" w:cs="Arial"/>
        </w:rPr>
      </w:pPr>
    </w:p>
    <w:p w:rsidR="007339CB" w:rsidRDefault="007339CB" w:rsidP="0072157F">
      <w:pPr>
        <w:jc w:val="both"/>
        <w:rPr>
          <w:rFonts w:ascii="Arial" w:hAnsi="Arial" w:cs="Arial"/>
        </w:rPr>
      </w:pPr>
    </w:p>
    <w:p w:rsidR="007339CB" w:rsidRDefault="007339CB" w:rsidP="0072157F">
      <w:pPr>
        <w:jc w:val="both"/>
        <w:rPr>
          <w:rFonts w:ascii="Arial" w:hAnsi="Arial" w:cs="Arial"/>
        </w:rPr>
      </w:pPr>
    </w:p>
    <w:p w:rsidR="007339CB" w:rsidRDefault="007339CB" w:rsidP="0072157F">
      <w:pPr>
        <w:jc w:val="both"/>
        <w:rPr>
          <w:rFonts w:ascii="Arial" w:hAnsi="Arial" w:cs="Arial"/>
        </w:rPr>
      </w:pPr>
    </w:p>
    <w:p w:rsidR="007339CB" w:rsidRDefault="007339CB" w:rsidP="0072157F">
      <w:pPr>
        <w:jc w:val="both"/>
        <w:rPr>
          <w:rFonts w:ascii="Arial" w:hAnsi="Arial" w:cs="Arial"/>
        </w:rPr>
      </w:pPr>
    </w:p>
    <w:p w:rsidR="007339CB" w:rsidRDefault="007339CB" w:rsidP="0072157F">
      <w:pPr>
        <w:jc w:val="both"/>
        <w:rPr>
          <w:rFonts w:ascii="Arial" w:hAnsi="Arial" w:cs="Arial"/>
        </w:rPr>
      </w:pPr>
    </w:p>
    <w:p w:rsidR="007339CB" w:rsidRDefault="007339CB" w:rsidP="0072157F">
      <w:pPr>
        <w:jc w:val="both"/>
        <w:rPr>
          <w:rFonts w:ascii="Arial" w:hAnsi="Arial" w:cs="Arial"/>
        </w:rPr>
      </w:pPr>
    </w:p>
    <w:p w:rsidR="007339CB" w:rsidRDefault="007339CB" w:rsidP="0072157F">
      <w:pPr>
        <w:jc w:val="both"/>
        <w:rPr>
          <w:rFonts w:ascii="Arial" w:hAnsi="Arial" w:cs="Arial"/>
        </w:rPr>
      </w:pPr>
      <w:r w:rsidRPr="007339CB">
        <w:rPr>
          <w:noProof/>
        </w:rPr>
        <w:drawing>
          <wp:inline distT="0" distB="0" distL="0" distR="0">
            <wp:extent cx="5936723" cy="7520717"/>
            <wp:effectExtent l="19050" t="0" r="6877" b="0"/>
            <wp:docPr id="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srcRect/>
                    <a:stretch>
                      <a:fillRect/>
                    </a:stretch>
                  </pic:blipFill>
                  <pic:spPr bwMode="auto">
                    <a:xfrm>
                      <a:off x="0" y="0"/>
                      <a:ext cx="5937993" cy="7522326"/>
                    </a:xfrm>
                    <a:prstGeom prst="rect">
                      <a:avLst/>
                    </a:prstGeom>
                    <a:noFill/>
                    <a:ln w="9525">
                      <a:noFill/>
                      <a:miter lim="800000"/>
                      <a:headEnd/>
                      <a:tailEnd/>
                    </a:ln>
                  </pic:spPr>
                </pic:pic>
              </a:graphicData>
            </a:graphic>
          </wp:inline>
        </w:drawing>
      </w:r>
    </w:p>
    <w:p w:rsidR="00AF305A" w:rsidRDefault="00AF305A" w:rsidP="0072157F">
      <w:pPr>
        <w:jc w:val="both"/>
        <w:rPr>
          <w:rFonts w:ascii="Arial" w:hAnsi="Arial" w:cs="Arial"/>
        </w:rPr>
      </w:pPr>
    </w:p>
    <w:p w:rsidR="00AF305A" w:rsidRDefault="00AF305A" w:rsidP="0072157F">
      <w:pPr>
        <w:jc w:val="both"/>
        <w:rPr>
          <w:rFonts w:ascii="Arial" w:hAnsi="Arial" w:cs="Arial"/>
        </w:rPr>
      </w:pPr>
      <w:r w:rsidRPr="00AF305A">
        <w:rPr>
          <w:noProof/>
        </w:rPr>
        <w:lastRenderedPageBreak/>
        <w:drawing>
          <wp:inline distT="0" distB="0" distL="0" distR="0">
            <wp:extent cx="5940533" cy="8143336"/>
            <wp:effectExtent l="19050" t="0" r="3067" b="0"/>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srcRect/>
                    <a:stretch>
                      <a:fillRect/>
                    </a:stretch>
                  </pic:blipFill>
                  <pic:spPr bwMode="auto">
                    <a:xfrm>
                      <a:off x="0" y="0"/>
                      <a:ext cx="5943600" cy="8147540"/>
                    </a:xfrm>
                    <a:prstGeom prst="rect">
                      <a:avLst/>
                    </a:prstGeom>
                    <a:noFill/>
                    <a:ln w="9525">
                      <a:noFill/>
                      <a:miter lim="800000"/>
                      <a:headEnd/>
                      <a:tailEnd/>
                    </a:ln>
                  </pic:spPr>
                </pic:pic>
              </a:graphicData>
            </a:graphic>
          </wp:inline>
        </w:drawing>
      </w:r>
    </w:p>
    <w:p w:rsidR="00D8501A" w:rsidRDefault="004236C5" w:rsidP="005D42D5">
      <w:pPr>
        <w:jc w:val="both"/>
        <w:rPr>
          <w:rFonts w:ascii="Arial" w:hAnsi="Arial" w:cs="Arial"/>
          <w:lang w:val="hr-HR"/>
        </w:rPr>
      </w:pPr>
      <w:r w:rsidRPr="004236C5">
        <w:rPr>
          <w:noProof/>
        </w:rPr>
        <w:lastRenderedPageBreak/>
        <w:drawing>
          <wp:inline distT="0" distB="0" distL="0" distR="0">
            <wp:extent cx="6274903" cy="8229600"/>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srcRect/>
                    <a:stretch>
                      <a:fillRect/>
                    </a:stretch>
                  </pic:blipFill>
                  <pic:spPr bwMode="auto">
                    <a:xfrm>
                      <a:off x="0" y="0"/>
                      <a:ext cx="6282146" cy="8239099"/>
                    </a:xfrm>
                    <a:prstGeom prst="rect">
                      <a:avLst/>
                    </a:prstGeom>
                    <a:noFill/>
                    <a:ln w="9525">
                      <a:noFill/>
                      <a:miter lim="800000"/>
                      <a:headEnd/>
                      <a:tailEnd/>
                    </a:ln>
                  </pic:spPr>
                </pic:pic>
              </a:graphicData>
            </a:graphic>
          </wp:inline>
        </w:drawing>
      </w:r>
    </w:p>
    <w:p w:rsidR="00D8501A" w:rsidRDefault="00B024C5" w:rsidP="005D42D5">
      <w:pPr>
        <w:jc w:val="both"/>
        <w:rPr>
          <w:rFonts w:ascii="Arial" w:hAnsi="Arial" w:cs="Arial"/>
          <w:lang w:val="hr-HR"/>
        </w:rPr>
      </w:pPr>
      <w:r w:rsidRPr="00B024C5">
        <w:rPr>
          <w:noProof/>
        </w:rPr>
        <w:lastRenderedPageBreak/>
        <w:drawing>
          <wp:inline distT="0" distB="0" distL="0" distR="0">
            <wp:extent cx="6210780" cy="8497019"/>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a:srcRect/>
                    <a:stretch>
                      <a:fillRect/>
                    </a:stretch>
                  </pic:blipFill>
                  <pic:spPr bwMode="auto">
                    <a:xfrm>
                      <a:off x="0" y="0"/>
                      <a:ext cx="6212657" cy="8499588"/>
                    </a:xfrm>
                    <a:prstGeom prst="rect">
                      <a:avLst/>
                    </a:prstGeom>
                    <a:noFill/>
                    <a:ln w="9525">
                      <a:noFill/>
                      <a:miter lim="800000"/>
                      <a:headEnd/>
                      <a:tailEnd/>
                    </a:ln>
                  </pic:spPr>
                </pic:pic>
              </a:graphicData>
            </a:graphic>
          </wp:inline>
        </w:drawing>
      </w:r>
    </w:p>
    <w:p w:rsidR="00D8501A" w:rsidRDefault="009D53F9" w:rsidP="005D42D5">
      <w:pPr>
        <w:jc w:val="both"/>
        <w:rPr>
          <w:rFonts w:ascii="Arial" w:hAnsi="Arial" w:cs="Arial"/>
          <w:lang w:val="hr-HR"/>
        </w:rPr>
      </w:pPr>
      <w:r w:rsidRPr="009D53F9">
        <w:rPr>
          <w:noProof/>
        </w:rPr>
        <w:lastRenderedPageBreak/>
        <w:drawing>
          <wp:inline distT="0" distB="0" distL="0" distR="0">
            <wp:extent cx="6422325" cy="8134709"/>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a:srcRect/>
                    <a:stretch>
                      <a:fillRect/>
                    </a:stretch>
                  </pic:blipFill>
                  <pic:spPr bwMode="auto">
                    <a:xfrm>
                      <a:off x="0" y="0"/>
                      <a:ext cx="6428986" cy="8143146"/>
                    </a:xfrm>
                    <a:prstGeom prst="rect">
                      <a:avLst/>
                    </a:prstGeom>
                    <a:noFill/>
                    <a:ln w="9525">
                      <a:noFill/>
                      <a:miter lim="800000"/>
                      <a:headEnd/>
                      <a:tailEnd/>
                    </a:ln>
                  </pic:spPr>
                </pic:pic>
              </a:graphicData>
            </a:graphic>
          </wp:inline>
        </w:drawing>
      </w:r>
    </w:p>
    <w:p w:rsidR="00D8501A" w:rsidRDefault="009D53F9" w:rsidP="005D42D5">
      <w:pPr>
        <w:jc w:val="both"/>
        <w:rPr>
          <w:rFonts w:ascii="Arial" w:hAnsi="Arial" w:cs="Arial"/>
          <w:lang w:val="hr-HR"/>
        </w:rPr>
      </w:pPr>
      <w:r w:rsidRPr="009D53F9">
        <w:rPr>
          <w:noProof/>
        </w:rPr>
        <w:lastRenderedPageBreak/>
        <w:drawing>
          <wp:inline distT="0" distB="0" distL="0" distR="0">
            <wp:extent cx="5939898" cy="7832785"/>
            <wp:effectExtent l="19050" t="0" r="3702"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a:srcRect/>
                    <a:stretch>
                      <a:fillRect/>
                    </a:stretch>
                  </pic:blipFill>
                  <pic:spPr bwMode="auto">
                    <a:xfrm>
                      <a:off x="0" y="0"/>
                      <a:ext cx="5943600" cy="7837667"/>
                    </a:xfrm>
                    <a:prstGeom prst="rect">
                      <a:avLst/>
                    </a:prstGeom>
                    <a:noFill/>
                    <a:ln w="9525">
                      <a:noFill/>
                      <a:miter lim="800000"/>
                      <a:headEnd/>
                      <a:tailEnd/>
                    </a:ln>
                  </pic:spPr>
                </pic:pic>
              </a:graphicData>
            </a:graphic>
          </wp:inline>
        </w:drawing>
      </w:r>
    </w:p>
    <w:p w:rsidR="00D8501A" w:rsidRDefault="00D8501A" w:rsidP="005D42D5">
      <w:pPr>
        <w:jc w:val="both"/>
        <w:rPr>
          <w:rFonts w:ascii="Arial" w:hAnsi="Arial" w:cs="Arial"/>
          <w:lang w:val="hr-HR"/>
        </w:rPr>
      </w:pPr>
    </w:p>
    <w:p w:rsidR="00D8501A" w:rsidRDefault="00D8501A" w:rsidP="005D42D5">
      <w:pPr>
        <w:jc w:val="both"/>
        <w:rPr>
          <w:rFonts w:ascii="Arial" w:hAnsi="Arial" w:cs="Arial"/>
          <w:lang w:val="hr-HR"/>
        </w:rPr>
      </w:pPr>
    </w:p>
    <w:p w:rsidR="00D8501A" w:rsidRDefault="009D53F9" w:rsidP="005D42D5">
      <w:pPr>
        <w:jc w:val="both"/>
        <w:rPr>
          <w:rFonts w:ascii="Arial" w:hAnsi="Arial" w:cs="Arial"/>
          <w:lang w:val="hr-HR"/>
        </w:rPr>
      </w:pPr>
      <w:r w:rsidRPr="009D53F9">
        <w:rPr>
          <w:noProof/>
        </w:rPr>
        <w:lastRenderedPageBreak/>
        <w:drawing>
          <wp:inline distT="0" distB="0" distL="0" distR="0">
            <wp:extent cx="5940533" cy="7832785"/>
            <wp:effectExtent l="19050" t="0" r="3067"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a:srcRect/>
                    <a:stretch>
                      <a:fillRect/>
                    </a:stretch>
                  </pic:blipFill>
                  <pic:spPr bwMode="auto">
                    <a:xfrm>
                      <a:off x="0" y="0"/>
                      <a:ext cx="5943600" cy="7836829"/>
                    </a:xfrm>
                    <a:prstGeom prst="rect">
                      <a:avLst/>
                    </a:prstGeom>
                    <a:noFill/>
                    <a:ln w="9525">
                      <a:noFill/>
                      <a:miter lim="800000"/>
                      <a:headEnd/>
                      <a:tailEnd/>
                    </a:ln>
                  </pic:spPr>
                </pic:pic>
              </a:graphicData>
            </a:graphic>
          </wp:inline>
        </w:drawing>
      </w:r>
    </w:p>
    <w:p w:rsidR="00D8501A" w:rsidRDefault="00D8501A" w:rsidP="005D42D5">
      <w:pPr>
        <w:jc w:val="both"/>
        <w:rPr>
          <w:rFonts w:ascii="Arial" w:hAnsi="Arial" w:cs="Arial"/>
          <w:lang w:val="hr-HR"/>
        </w:rPr>
      </w:pPr>
    </w:p>
    <w:p w:rsidR="00D8501A" w:rsidRDefault="00D8501A" w:rsidP="005D42D5">
      <w:pPr>
        <w:jc w:val="both"/>
        <w:rPr>
          <w:rFonts w:ascii="Arial" w:hAnsi="Arial" w:cs="Arial"/>
          <w:lang w:val="hr-HR"/>
        </w:rPr>
      </w:pPr>
    </w:p>
    <w:p w:rsidR="00D8501A" w:rsidRDefault="009D53F9" w:rsidP="005D42D5">
      <w:pPr>
        <w:jc w:val="both"/>
        <w:rPr>
          <w:rFonts w:ascii="Arial" w:hAnsi="Arial" w:cs="Arial"/>
          <w:lang w:val="hr-HR"/>
        </w:rPr>
      </w:pPr>
      <w:r w:rsidRPr="009D53F9">
        <w:rPr>
          <w:noProof/>
        </w:rPr>
        <w:lastRenderedPageBreak/>
        <w:drawing>
          <wp:inline distT="0" distB="0" distL="0" distR="0">
            <wp:extent cx="5940533" cy="7643004"/>
            <wp:effectExtent l="19050" t="0" r="3067"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5"/>
                    <a:srcRect/>
                    <a:stretch>
                      <a:fillRect/>
                    </a:stretch>
                  </pic:blipFill>
                  <pic:spPr bwMode="auto">
                    <a:xfrm>
                      <a:off x="0" y="0"/>
                      <a:ext cx="5943600" cy="7646950"/>
                    </a:xfrm>
                    <a:prstGeom prst="rect">
                      <a:avLst/>
                    </a:prstGeom>
                    <a:noFill/>
                    <a:ln w="9525">
                      <a:noFill/>
                      <a:miter lim="800000"/>
                      <a:headEnd/>
                      <a:tailEnd/>
                    </a:ln>
                  </pic:spPr>
                </pic:pic>
              </a:graphicData>
            </a:graphic>
          </wp:inline>
        </w:drawing>
      </w:r>
    </w:p>
    <w:p w:rsidR="00D8501A" w:rsidRDefault="00D8501A" w:rsidP="005D42D5">
      <w:pPr>
        <w:jc w:val="both"/>
        <w:rPr>
          <w:rFonts w:ascii="Arial" w:hAnsi="Arial" w:cs="Arial"/>
          <w:lang w:val="hr-HR"/>
        </w:rPr>
      </w:pPr>
    </w:p>
    <w:p w:rsidR="006C0244" w:rsidRDefault="006C0244" w:rsidP="005D42D5">
      <w:pPr>
        <w:jc w:val="both"/>
        <w:rPr>
          <w:rFonts w:ascii="Arial" w:hAnsi="Arial" w:cs="Arial"/>
          <w:lang w:val="hr-HR"/>
        </w:rPr>
      </w:pPr>
    </w:p>
    <w:p w:rsidR="006C0244" w:rsidRDefault="006C0244" w:rsidP="005D42D5">
      <w:pPr>
        <w:jc w:val="both"/>
        <w:rPr>
          <w:rFonts w:ascii="Arial" w:hAnsi="Arial" w:cs="Arial"/>
          <w:lang w:val="hr-HR"/>
        </w:rPr>
      </w:pPr>
    </w:p>
    <w:p w:rsidR="006C0244" w:rsidRDefault="006C0244" w:rsidP="005D42D5">
      <w:pPr>
        <w:jc w:val="both"/>
        <w:rPr>
          <w:rFonts w:ascii="Arial" w:hAnsi="Arial" w:cs="Arial"/>
          <w:lang w:val="hr-HR"/>
        </w:rPr>
      </w:pPr>
    </w:p>
    <w:p w:rsidR="006C0244" w:rsidRDefault="00742D13" w:rsidP="005D42D5">
      <w:pPr>
        <w:jc w:val="both"/>
        <w:rPr>
          <w:rFonts w:ascii="Arial" w:hAnsi="Arial" w:cs="Arial"/>
          <w:lang w:val="hr-HR"/>
        </w:rPr>
      </w:pPr>
      <w:r w:rsidRPr="00742D13">
        <w:rPr>
          <w:noProof/>
        </w:rPr>
        <w:lastRenderedPageBreak/>
        <w:drawing>
          <wp:inline distT="0" distB="0" distL="0" distR="0">
            <wp:extent cx="5939263" cy="7755147"/>
            <wp:effectExtent l="19050" t="0" r="4337"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srcRect/>
                    <a:stretch>
                      <a:fillRect/>
                    </a:stretch>
                  </pic:blipFill>
                  <pic:spPr bwMode="auto">
                    <a:xfrm>
                      <a:off x="0" y="0"/>
                      <a:ext cx="5943600" cy="7760810"/>
                    </a:xfrm>
                    <a:prstGeom prst="rect">
                      <a:avLst/>
                    </a:prstGeom>
                    <a:noFill/>
                    <a:ln w="9525">
                      <a:noFill/>
                      <a:miter lim="800000"/>
                      <a:headEnd/>
                      <a:tailEnd/>
                    </a:ln>
                  </pic:spPr>
                </pic:pic>
              </a:graphicData>
            </a:graphic>
          </wp:inline>
        </w:drawing>
      </w:r>
    </w:p>
    <w:p w:rsidR="00742D13" w:rsidRDefault="00742D13" w:rsidP="005D42D5">
      <w:pPr>
        <w:jc w:val="both"/>
      </w:pPr>
    </w:p>
    <w:p w:rsidR="00742D13" w:rsidRDefault="00742D13" w:rsidP="005D42D5">
      <w:pPr>
        <w:jc w:val="both"/>
      </w:pPr>
    </w:p>
    <w:p w:rsidR="00742D13" w:rsidRDefault="00742D13" w:rsidP="005D42D5">
      <w:pPr>
        <w:jc w:val="both"/>
      </w:pPr>
    </w:p>
    <w:p w:rsidR="00742D13" w:rsidRDefault="005552C9" w:rsidP="005D42D5">
      <w:pPr>
        <w:jc w:val="both"/>
      </w:pPr>
      <w:r w:rsidRPr="00742D13">
        <w:rPr>
          <w:noProof/>
        </w:rPr>
        <w:lastRenderedPageBreak/>
        <w:drawing>
          <wp:inline distT="0" distB="0" distL="0" distR="0">
            <wp:extent cx="5937993" cy="7168551"/>
            <wp:effectExtent l="19050" t="0" r="5607" b="0"/>
            <wp:docPr id="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srcRect/>
                    <a:stretch>
                      <a:fillRect/>
                    </a:stretch>
                  </pic:blipFill>
                  <pic:spPr bwMode="auto">
                    <a:xfrm>
                      <a:off x="0" y="0"/>
                      <a:ext cx="5937993" cy="7168551"/>
                    </a:xfrm>
                    <a:prstGeom prst="rect">
                      <a:avLst/>
                    </a:prstGeom>
                    <a:noFill/>
                    <a:ln w="9525">
                      <a:noFill/>
                      <a:miter lim="800000"/>
                      <a:headEnd/>
                      <a:tailEnd/>
                    </a:ln>
                  </pic:spPr>
                </pic:pic>
              </a:graphicData>
            </a:graphic>
          </wp:inline>
        </w:drawing>
      </w:r>
    </w:p>
    <w:p w:rsidR="00742D13" w:rsidRDefault="00742D13" w:rsidP="005D42D5">
      <w:pPr>
        <w:jc w:val="both"/>
      </w:pPr>
    </w:p>
    <w:p w:rsidR="00742D13" w:rsidRDefault="00742D13" w:rsidP="005D42D5">
      <w:pPr>
        <w:jc w:val="both"/>
      </w:pPr>
    </w:p>
    <w:p w:rsidR="00742D13" w:rsidRDefault="00742D13" w:rsidP="005D42D5">
      <w:pPr>
        <w:jc w:val="both"/>
      </w:pPr>
    </w:p>
    <w:p w:rsidR="00742D13" w:rsidRDefault="00742D13" w:rsidP="005D42D5">
      <w:pPr>
        <w:jc w:val="both"/>
      </w:pPr>
    </w:p>
    <w:p w:rsidR="00742D13" w:rsidRDefault="00742D13" w:rsidP="005D42D5">
      <w:pPr>
        <w:jc w:val="both"/>
      </w:pPr>
    </w:p>
    <w:p w:rsidR="00742D13" w:rsidRDefault="00742D13" w:rsidP="005D42D5">
      <w:pPr>
        <w:jc w:val="both"/>
      </w:pPr>
    </w:p>
    <w:p w:rsidR="00742D13" w:rsidRDefault="00742D13" w:rsidP="005D42D5">
      <w:pPr>
        <w:jc w:val="both"/>
      </w:pPr>
    </w:p>
    <w:p w:rsidR="00742D13" w:rsidRDefault="00742D13" w:rsidP="005D42D5">
      <w:pPr>
        <w:jc w:val="both"/>
      </w:pPr>
    </w:p>
    <w:p w:rsidR="00742D13" w:rsidRDefault="00742D13" w:rsidP="005D42D5">
      <w:pPr>
        <w:jc w:val="both"/>
      </w:pPr>
      <w:r w:rsidRPr="00742D13">
        <w:rPr>
          <w:noProof/>
        </w:rPr>
        <w:drawing>
          <wp:inline distT="0" distB="0" distL="0" distR="0">
            <wp:extent cx="5937358" cy="7737894"/>
            <wp:effectExtent l="19050" t="0" r="6242" b="0"/>
            <wp:docPr id="4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srcRect/>
                    <a:stretch>
                      <a:fillRect/>
                    </a:stretch>
                  </pic:blipFill>
                  <pic:spPr bwMode="auto">
                    <a:xfrm>
                      <a:off x="0" y="0"/>
                      <a:ext cx="5943600" cy="7746029"/>
                    </a:xfrm>
                    <a:prstGeom prst="rect">
                      <a:avLst/>
                    </a:prstGeom>
                    <a:noFill/>
                    <a:ln w="9525">
                      <a:noFill/>
                      <a:miter lim="800000"/>
                      <a:headEnd/>
                      <a:tailEnd/>
                    </a:ln>
                  </pic:spPr>
                </pic:pic>
              </a:graphicData>
            </a:graphic>
          </wp:inline>
        </w:drawing>
      </w:r>
    </w:p>
    <w:p w:rsidR="00742D13" w:rsidRDefault="00742D13" w:rsidP="005D42D5">
      <w:pPr>
        <w:jc w:val="both"/>
      </w:pPr>
    </w:p>
    <w:p w:rsidR="00742D13" w:rsidRDefault="00742D13" w:rsidP="005D42D5">
      <w:pPr>
        <w:jc w:val="both"/>
      </w:pPr>
    </w:p>
    <w:p w:rsidR="00742D13" w:rsidRDefault="00742D13" w:rsidP="005D42D5">
      <w:pPr>
        <w:jc w:val="both"/>
      </w:pPr>
      <w:r w:rsidRPr="00742D13">
        <w:rPr>
          <w:noProof/>
        </w:rPr>
        <w:lastRenderedPageBreak/>
        <w:drawing>
          <wp:inline distT="0" distB="0" distL="0" distR="0">
            <wp:extent cx="5939263" cy="7772400"/>
            <wp:effectExtent l="19050" t="0" r="4337" b="0"/>
            <wp:docPr id="4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a:srcRect/>
                    <a:stretch>
                      <a:fillRect/>
                    </a:stretch>
                  </pic:blipFill>
                  <pic:spPr bwMode="auto">
                    <a:xfrm>
                      <a:off x="0" y="0"/>
                      <a:ext cx="5943600" cy="7778076"/>
                    </a:xfrm>
                    <a:prstGeom prst="rect">
                      <a:avLst/>
                    </a:prstGeom>
                    <a:noFill/>
                    <a:ln w="9525">
                      <a:noFill/>
                      <a:miter lim="800000"/>
                      <a:headEnd/>
                      <a:tailEnd/>
                    </a:ln>
                  </pic:spPr>
                </pic:pic>
              </a:graphicData>
            </a:graphic>
          </wp:inline>
        </w:drawing>
      </w:r>
    </w:p>
    <w:p w:rsidR="00742D13" w:rsidRDefault="00742D13" w:rsidP="005D42D5">
      <w:pPr>
        <w:jc w:val="both"/>
      </w:pPr>
    </w:p>
    <w:p w:rsidR="00742D13" w:rsidRDefault="00742D13" w:rsidP="005D42D5">
      <w:pPr>
        <w:jc w:val="both"/>
      </w:pPr>
    </w:p>
    <w:p w:rsidR="00742D13" w:rsidRDefault="00742D13" w:rsidP="005D42D5">
      <w:pPr>
        <w:jc w:val="both"/>
      </w:pPr>
    </w:p>
    <w:p w:rsidR="00742D13" w:rsidRDefault="00742D13" w:rsidP="005D42D5">
      <w:pPr>
        <w:jc w:val="both"/>
      </w:pPr>
    </w:p>
    <w:p w:rsidR="00742D13" w:rsidRDefault="00520E18" w:rsidP="005D42D5">
      <w:pPr>
        <w:jc w:val="both"/>
      </w:pPr>
      <w:r w:rsidRPr="00520E18">
        <w:rPr>
          <w:noProof/>
        </w:rPr>
        <w:drawing>
          <wp:inline distT="0" distB="0" distL="0" distR="0">
            <wp:extent cx="5940533" cy="7625751"/>
            <wp:effectExtent l="19050" t="0" r="3067" b="0"/>
            <wp:docPr id="4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srcRect/>
                    <a:stretch>
                      <a:fillRect/>
                    </a:stretch>
                  </pic:blipFill>
                  <pic:spPr bwMode="auto">
                    <a:xfrm>
                      <a:off x="0" y="0"/>
                      <a:ext cx="5943600" cy="7629688"/>
                    </a:xfrm>
                    <a:prstGeom prst="rect">
                      <a:avLst/>
                    </a:prstGeom>
                    <a:noFill/>
                    <a:ln w="9525">
                      <a:noFill/>
                      <a:miter lim="800000"/>
                      <a:headEnd/>
                      <a:tailEnd/>
                    </a:ln>
                  </pic:spPr>
                </pic:pic>
              </a:graphicData>
            </a:graphic>
          </wp:inline>
        </w:drawing>
      </w:r>
    </w:p>
    <w:p w:rsidR="00742D13" w:rsidRDefault="00742D13" w:rsidP="005D42D5">
      <w:pPr>
        <w:jc w:val="both"/>
      </w:pPr>
    </w:p>
    <w:p w:rsidR="00742D13" w:rsidRDefault="00742D13" w:rsidP="005D42D5">
      <w:pPr>
        <w:jc w:val="both"/>
      </w:pPr>
    </w:p>
    <w:p w:rsidR="00742D13" w:rsidRDefault="00742D13" w:rsidP="005D42D5">
      <w:pPr>
        <w:jc w:val="both"/>
      </w:pPr>
    </w:p>
    <w:p w:rsidR="00742D13" w:rsidRDefault="00520E18" w:rsidP="005D42D5">
      <w:pPr>
        <w:jc w:val="both"/>
      </w:pPr>
      <w:r w:rsidRPr="00520E18">
        <w:rPr>
          <w:noProof/>
        </w:rPr>
        <w:lastRenderedPageBreak/>
        <w:drawing>
          <wp:inline distT="0" distB="0" distL="0" distR="0">
            <wp:extent cx="5940533" cy="7677509"/>
            <wp:effectExtent l="19050" t="0" r="3067" b="0"/>
            <wp:docPr id="4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srcRect/>
                    <a:stretch>
                      <a:fillRect/>
                    </a:stretch>
                  </pic:blipFill>
                  <pic:spPr bwMode="auto">
                    <a:xfrm>
                      <a:off x="0" y="0"/>
                      <a:ext cx="5943600" cy="7681473"/>
                    </a:xfrm>
                    <a:prstGeom prst="rect">
                      <a:avLst/>
                    </a:prstGeom>
                    <a:noFill/>
                    <a:ln w="9525">
                      <a:noFill/>
                      <a:miter lim="800000"/>
                      <a:headEnd/>
                      <a:tailEnd/>
                    </a:ln>
                  </pic:spPr>
                </pic:pic>
              </a:graphicData>
            </a:graphic>
          </wp:inline>
        </w:drawing>
      </w:r>
    </w:p>
    <w:p w:rsidR="00520E18" w:rsidRDefault="00520E18" w:rsidP="005D42D5">
      <w:pPr>
        <w:jc w:val="both"/>
      </w:pPr>
    </w:p>
    <w:p w:rsidR="00520E18" w:rsidRDefault="00520E18" w:rsidP="005D42D5">
      <w:pPr>
        <w:jc w:val="both"/>
      </w:pPr>
    </w:p>
    <w:p w:rsidR="00520E18" w:rsidRDefault="00520E18" w:rsidP="005D42D5">
      <w:pPr>
        <w:jc w:val="both"/>
      </w:pPr>
    </w:p>
    <w:p w:rsidR="00520E18" w:rsidRDefault="00520E18" w:rsidP="005D42D5">
      <w:pPr>
        <w:jc w:val="both"/>
      </w:pPr>
      <w:r w:rsidRPr="00520E18">
        <w:rPr>
          <w:noProof/>
        </w:rPr>
        <w:lastRenderedPageBreak/>
        <w:drawing>
          <wp:inline distT="0" distB="0" distL="0" distR="0">
            <wp:extent cx="5940533" cy="7772400"/>
            <wp:effectExtent l="19050" t="0" r="3067" b="0"/>
            <wp:docPr id="4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srcRect/>
                    <a:stretch>
                      <a:fillRect/>
                    </a:stretch>
                  </pic:blipFill>
                  <pic:spPr bwMode="auto">
                    <a:xfrm>
                      <a:off x="0" y="0"/>
                      <a:ext cx="5943600" cy="7776413"/>
                    </a:xfrm>
                    <a:prstGeom prst="rect">
                      <a:avLst/>
                    </a:prstGeom>
                    <a:noFill/>
                    <a:ln w="9525">
                      <a:noFill/>
                      <a:miter lim="800000"/>
                      <a:headEnd/>
                      <a:tailEnd/>
                    </a:ln>
                  </pic:spPr>
                </pic:pic>
              </a:graphicData>
            </a:graphic>
          </wp:inline>
        </w:drawing>
      </w:r>
    </w:p>
    <w:p w:rsidR="00742D13" w:rsidRDefault="00742D13" w:rsidP="005D42D5">
      <w:pPr>
        <w:jc w:val="both"/>
      </w:pPr>
    </w:p>
    <w:p w:rsidR="00742D13" w:rsidRDefault="00742D13" w:rsidP="005D42D5">
      <w:pPr>
        <w:jc w:val="both"/>
      </w:pPr>
    </w:p>
    <w:p w:rsidR="00742D13" w:rsidRDefault="00742D13" w:rsidP="005D42D5">
      <w:pPr>
        <w:jc w:val="both"/>
      </w:pPr>
    </w:p>
    <w:p w:rsidR="00742D13" w:rsidRDefault="00520E18" w:rsidP="005D42D5">
      <w:pPr>
        <w:jc w:val="both"/>
        <w:rPr>
          <w:rFonts w:ascii="Arial" w:hAnsi="Arial" w:cs="Arial"/>
          <w:lang w:val="hr-HR"/>
        </w:rPr>
      </w:pPr>
      <w:r w:rsidRPr="00520E18">
        <w:rPr>
          <w:noProof/>
        </w:rPr>
        <w:lastRenderedPageBreak/>
        <w:drawing>
          <wp:inline distT="0" distB="0" distL="0" distR="0">
            <wp:extent cx="5937993" cy="7617125"/>
            <wp:effectExtent l="19050" t="0" r="5607" b="0"/>
            <wp:docPr id="5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a:srcRect/>
                    <a:stretch>
                      <a:fillRect/>
                    </a:stretch>
                  </pic:blipFill>
                  <pic:spPr bwMode="auto">
                    <a:xfrm>
                      <a:off x="0" y="0"/>
                      <a:ext cx="5943600" cy="7624318"/>
                    </a:xfrm>
                    <a:prstGeom prst="rect">
                      <a:avLst/>
                    </a:prstGeom>
                    <a:noFill/>
                    <a:ln w="9525">
                      <a:noFill/>
                      <a:miter lim="800000"/>
                      <a:headEnd/>
                      <a:tailEnd/>
                    </a:ln>
                  </pic:spPr>
                </pic:pic>
              </a:graphicData>
            </a:graphic>
          </wp:inline>
        </w:drawing>
      </w:r>
    </w:p>
    <w:p w:rsidR="00520E18" w:rsidRDefault="00520E18" w:rsidP="005D42D5">
      <w:pPr>
        <w:jc w:val="both"/>
        <w:rPr>
          <w:rFonts w:ascii="Arial" w:hAnsi="Arial" w:cs="Arial"/>
          <w:lang w:val="hr-HR"/>
        </w:rPr>
      </w:pPr>
    </w:p>
    <w:p w:rsidR="00520E18" w:rsidRDefault="00520E18" w:rsidP="005D42D5">
      <w:pPr>
        <w:jc w:val="both"/>
        <w:rPr>
          <w:rFonts w:ascii="Arial" w:hAnsi="Arial" w:cs="Arial"/>
          <w:lang w:val="hr-HR"/>
        </w:rPr>
      </w:pPr>
    </w:p>
    <w:p w:rsidR="00520E18" w:rsidRDefault="00520E18" w:rsidP="005D42D5">
      <w:pPr>
        <w:jc w:val="both"/>
        <w:rPr>
          <w:rFonts w:ascii="Arial" w:hAnsi="Arial" w:cs="Arial"/>
          <w:lang w:val="hr-HR"/>
        </w:rPr>
      </w:pPr>
    </w:p>
    <w:p w:rsidR="00520E18" w:rsidRDefault="00520E18" w:rsidP="005D42D5">
      <w:pPr>
        <w:jc w:val="both"/>
        <w:rPr>
          <w:rFonts w:ascii="Arial" w:hAnsi="Arial" w:cs="Arial"/>
          <w:lang w:val="hr-HR"/>
        </w:rPr>
      </w:pPr>
    </w:p>
    <w:p w:rsidR="00520E18" w:rsidRDefault="00520E18" w:rsidP="005D42D5">
      <w:pPr>
        <w:jc w:val="both"/>
        <w:rPr>
          <w:rFonts w:ascii="Arial" w:hAnsi="Arial" w:cs="Arial"/>
          <w:lang w:val="hr-HR"/>
        </w:rPr>
      </w:pPr>
      <w:r w:rsidRPr="00520E18">
        <w:rPr>
          <w:noProof/>
        </w:rPr>
        <w:lastRenderedPageBreak/>
        <w:drawing>
          <wp:inline distT="0" distB="0" distL="0" distR="0">
            <wp:extent cx="5940533" cy="7798279"/>
            <wp:effectExtent l="19050" t="0" r="3067" b="0"/>
            <wp:docPr id="5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a:srcRect/>
                    <a:stretch>
                      <a:fillRect/>
                    </a:stretch>
                  </pic:blipFill>
                  <pic:spPr bwMode="auto">
                    <a:xfrm>
                      <a:off x="0" y="0"/>
                      <a:ext cx="5943600" cy="7802305"/>
                    </a:xfrm>
                    <a:prstGeom prst="rect">
                      <a:avLst/>
                    </a:prstGeom>
                    <a:noFill/>
                    <a:ln w="9525">
                      <a:noFill/>
                      <a:miter lim="800000"/>
                      <a:headEnd/>
                      <a:tailEnd/>
                    </a:ln>
                  </pic:spPr>
                </pic:pic>
              </a:graphicData>
            </a:graphic>
          </wp:inline>
        </w:drawing>
      </w:r>
    </w:p>
    <w:p w:rsidR="00742D13" w:rsidRDefault="00742D13" w:rsidP="005D42D5">
      <w:pPr>
        <w:jc w:val="both"/>
        <w:rPr>
          <w:rFonts w:ascii="Arial" w:hAnsi="Arial" w:cs="Arial"/>
          <w:lang w:val="hr-HR"/>
        </w:rPr>
      </w:pPr>
    </w:p>
    <w:p w:rsidR="00742D13" w:rsidRDefault="00742D13" w:rsidP="005D42D5">
      <w:pPr>
        <w:jc w:val="both"/>
        <w:rPr>
          <w:rFonts w:ascii="Arial" w:hAnsi="Arial" w:cs="Arial"/>
          <w:lang w:val="hr-HR"/>
        </w:rPr>
      </w:pPr>
    </w:p>
    <w:p w:rsidR="00742D13" w:rsidRDefault="00520E18" w:rsidP="005D42D5">
      <w:pPr>
        <w:jc w:val="both"/>
        <w:rPr>
          <w:rFonts w:ascii="Arial" w:hAnsi="Arial" w:cs="Arial"/>
          <w:lang w:val="hr-HR"/>
        </w:rPr>
      </w:pPr>
      <w:r w:rsidRPr="00520E18">
        <w:rPr>
          <w:noProof/>
        </w:rPr>
        <w:lastRenderedPageBreak/>
        <w:drawing>
          <wp:inline distT="0" distB="0" distL="0" distR="0">
            <wp:extent cx="5939898" cy="7677509"/>
            <wp:effectExtent l="19050" t="0" r="3702" b="0"/>
            <wp:docPr id="5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a:srcRect/>
                    <a:stretch>
                      <a:fillRect/>
                    </a:stretch>
                  </pic:blipFill>
                  <pic:spPr bwMode="auto">
                    <a:xfrm>
                      <a:off x="0" y="0"/>
                      <a:ext cx="5943600" cy="7682294"/>
                    </a:xfrm>
                    <a:prstGeom prst="rect">
                      <a:avLst/>
                    </a:prstGeom>
                    <a:noFill/>
                    <a:ln w="9525">
                      <a:noFill/>
                      <a:miter lim="800000"/>
                      <a:headEnd/>
                      <a:tailEnd/>
                    </a:ln>
                  </pic:spPr>
                </pic:pic>
              </a:graphicData>
            </a:graphic>
          </wp:inline>
        </w:drawing>
      </w:r>
    </w:p>
    <w:p w:rsidR="00520E18" w:rsidRDefault="00520E18" w:rsidP="005D42D5">
      <w:pPr>
        <w:jc w:val="both"/>
        <w:rPr>
          <w:rFonts w:ascii="Arial" w:hAnsi="Arial" w:cs="Arial"/>
          <w:lang w:val="hr-HR"/>
        </w:rPr>
      </w:pPr>
    </w:p>
    <w:p w:rsidR="00520E18" w:rsidRDefault="00520E18" w:rsidP="005D42D5">
      <w:pPr>
        <w:jc w:val="both"/>
        <w:rPr>
          <w:rFonts w:ascii="Arial" w:hAnsi="Arial" w:cs="Arial"/>
          <w:lang w:val="hr-HR"/>
        </w:rPr>
      </w:pPr>
    </w:p>
    <w:p w:rsidR="00520E18" w:rsidRDefault="00520E18" w:rsidP="005D42D5">
      <w:pPr>
        <w:jc w:val="both"/>
        <w:rPr>
          <w:rFonts w:ascii="Arial" w:hAnsi="Arial" w:cs="Arial"/>
          <w:lang w:val="hr-HR"/>
        </w:rPr>
      </w:pPr>
    </w:p>
    <w:p w:rsidR="00520E18" w:rsidRDefault="00520E18" w:rsidP="005D42D5">
      <w:pPr>
        <w:jc w:val="both"/>
        <w:rPr>
          <w:rFonts w:ascii="Arial" w:hAnsi="Arial" w:cs="Arial"/>
          <w:lang w:val="hr-HR"/>
        </w:rPr>
      </w:pPr>
      <w:r w:rsidRPr="00520E18">
        <w:rPr>
          <w:noProof/>
        </w:rPr>
        <w:lastRenderedPageBreak/>
        <w:drawing>
          <wp:inline distT="0" distB="0" distL="0" distR="0">
            <wp:extent cx="5940533" cy="8100204"/>
            <wp:effectExtent l="19050" t="0" r="3067" b="0"/>
            <wp:docPr id="5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
                    <a:srcRect/>
                    <a:stretch>
                      <a:fillRect/>
                    </a:stretch>
                  </pic:blipFill>
                  <pic:spPr bwMode="auto">
                    <a:xfrm>
                      <a:off x="0" y="0"/>
                      <a:ext cx="5943600" cy="8104386"/>
                    </a:xfrm>
                    <a:prstGeom prst="rect">
                      <a:avLst/>
                    </a:prstGeom>
                    <a:noFill/>
                    <a:ln w="9525">
                      <a:noFill/>
                      <a:miter lim="800000"/>
                      <a:headEnd/>
                      <a:tailEnd/>
                    </a:ln>
                  </pic:spPr>
                </pic:pic>
              </a:graphicData>
            </a:graphic>
          </wp:inline>
        </w:drawing>
      </w:r>
    </w:p>
    <w:p w:rsidR="00520E18" w:rsidRDefault="00520E18" w:rsidP="005D42D5">
      <w:pPr>
        <w:jc w:val="both"/>
        <w:rPr>
          <w:rFonts w:ascii="Arial" w:hAnsi="Arial" w:cs="Arial"/>
          <w:lang w:val="hr-HR"/>
        </w:rPr>
      </w:pPr>
      <w:r w:rsidRPr="00520E18">
        <w:rPr>
          <w:noProof/>
        </w:rPr>
        <w:lastRenderedPageBreak/>
        <w:drawing>
          <wp:inline distT="0" distB="0" distL="0" distR="0">
            <wp:extent cx="5940533" cy="8100204"/>
            <wp:effectExtent l="19050" t="0" r="3067" b="0"/>
            <wp:docPr id="5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7"/>
                    <a:srcRect/>
                    <a:stretch>
                      <a:fillRect/>
                    </a:stretch>
                  </pic:blipFill>
                  <pic:spPr bwMode="auto">
                    <a:xfrm>
                      <a:off x="0" y="0"/>
                      <a:ext cx="5943600" cy="8104386"/>
                    </a:xfrm>
                    <a:prstGeom prst="rect">
                      <a:avLst/>
                    </a:prstGeom>
                    <a:noFill/>
                    <a:ln w="9525">
                      <a:noFill/>
                      <a:miter lim="800000"/>
                      <a:headEnd/>
                      <a:tailEnd/>
                    </a:ln>
                  </pic:spPr>
                </pic:pic>
              </a:graphicData>
            </a:graphic>
          </wp:inline>
        </w:drawing>
      </w:r>
    </w:p>
    <w:p w:rsidR="00520E18" w:rsidRDefault="00520E18" w:rsidP="005D42D5">
      <w:pPr>
        <w:jc w:val="both"/>
        <w:rPr>
          <w:rFonts w:ascii="Arial" w:hAnsi="Arial" w:cs="Arial"/>
          <w:lang w:val="hr-HR"/>
        </w:rPr>
      </w:pPr>
      <w:r w:rsidRPr="00520E18">
        <w:rPr>
          <w:noProof/>
        </w:rPr>
        <w:lastRenderedPageBreak/>
        <w:drawing>
          <wp:inline distT="0" distB="0" distL="0" distR="0">
            <wp:extent cx="5943600" cy="3605415"/>
            <wp:effectExtent l="19050" t="0" r="0" b="0"/>
            <wp:docPr id="5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8"/>
                    <a:srcRect/>
                    <a:stretch>
                      <a:fillRect/>
                    </a:stretch>
                  </pic:blipFill>
                  <pic:spPr bwMode="auto">
                    <a:xfrm>
                      <a:off x="0" y="0"/>
                      <a:ext cx="5943600" cy="3605415"/>
                    </a:xfrm>
                    <a:prstGeom prst="rect">
                      <a:avLst/>
                    </a:prstGeom>
                    <a:noFill/>
                    <a:ln w="9525">
                      <a:noFill/>
                      <a:miter lim="800000"/>
                      <a:headEnd/>
                      <a:tailEnd/>
                    </a:ln>
                  </pic:spPr>
                </pic:pic>
              </a:graphicData>
            </a:graphic>
          </wp:inline>
        </w:drawing>
      </w:r>
    </w:p>
    <w:p w:rsidR="00520E18" w:rsidRDefault="00520E18" w:rsidP="005D42D5">
      <w:pPr>
        <w:jc w:val="both"/>
        <w:rPr>
          <w:rFonts w:ascii="Arial" w:hAnsi="Arial" w:cs="Arial"/>
          <w:lang w:val="hr-HR"/>
        </w:rPr>
      </w:pPr>
    </w:p>
    <w:p w:rsidR="00520E18" w:rsidRDefault="00520E18" w:rsidP="005D42D5">
      <w:pPr>
        <w:jc w:val="both"/>
        <w:rPr>
          <w:rFonts w:ascii="Arial" w:hAnsi="Arial" w:cs="Arial"/>
          <w:lang w:val="hr-HR"/>
        </w:rPr>
      </w:pPr>
    </w:p>
    <w:p w:rsidR="00520E18" w:rsidRDefault="00520E18" w:rsidP="005D42D5">
      <w:pPr>
        <w:jc w:val="both"/>
        <w:rPr>
          <w:rFonts w:ascii="Arial" w:hAnsi="Arial" w:cs="Arial"/>
          <w:lang w:val="hr-HR"/>
        </w:rPr>
      </w:pPr>
    </w:p>
    <w:p w:rsidR="00520E18" w:rsidRDefault="00520E18" w:rsidP="005D42D5">
      <w:pPr>
        <w:jc w:val="both"/>
        <w:rPr>
          <w:rFonts w:ascii="Arial" w:hAnsi="Arial" w:cs="Arial"/>
          <w:lang w:val="hr-HR"/>
        </w:rPr>
      </w:pPr>
      <w:r>
        <w:rPr>
          <w:rFonts w:ascii="Arial" w:hAnsi="Arial" w:cs="Arial"/>
          <w:lang w:val="hr-HR"/>
        </w:rPr>
        <w:t>Broj:02-02-631/22                                                                                   Presjedavajuća općinskog vijeća</w:t>
      </w:r>
    </w:p>
    <w:p w:rsidR="00520E18" w:rsidRDefault="00520E18" w:rsidP="005D42D5">
      <w:pPr>
        <w:jc w:val="both"/>
        <w:rPr>
          <w:rFonts w:ascii="Arial" w:hAnsi="Arial" w:cs="Arial"/>
          <w:lang w:val="hr-HR"/>
        </w:rPr>
      </w:pPr>
      <w:r>
        <w:rPr>
          <w:rFonts w:ascii="Arial" w:hAnsi="Arial" w:cs="Arial"/>
          <w:lang w:val="hr-HR"/>
        </w:rPr>
        <w:t xml:space="preserve">Ključ:31.03.2022                                                                                               Emina Velić,prof.s.r.       </w:t>
      </w:r>
    </w:p>
    <w:p w:rsidR="00520E18" w:rsidRDefault="00520E18" w:rsidP="005D42D5">
      <w:pPr>
        <w:jc w:val="both"/>
        <w:rPr>
          <w:rFonts w:ascii="Arial" w:hAnsi="Arial" w:cs="Arial"/>
          <w:lang w:val="hr-HR"/>
        </w:rPr>
      </w:pPr>
    </w:p>
    <w:p w:rsidR="00520E18" w:rsidRDefault="00520E18" w:rsidP="005D42D5">
      <w:pPr>
        <w:jc w:val="both"/>
        <w:rPr>
          <w:rFonts w:ascii="Arial" w:hAnsi="Arial" w:cs="Arial"/>
          <w:lang w:val="hr-HR"/>
        </w:rPr>
      </w:pPr>
    </w:p>
    <w:p w:rsidR="006C0244" w:rsidRDefault="006C0244" w:rsidP="005D42D5">
      <w:pPr>
        <w:jc w:val="both"/>
        <w:rPr>
          <w:rFonts w:ascii="Arial" w:hAnsi="Arial" w:cs="Arial"/>
          <w:lang w:val="hr-HR"/>
        </w:rPr>
      </w:pPr>
    </w:p>
    <w:p w:rsidR="006C0244" w:rsidRDefault="006C0244" w:rsidP="005D42D5">
      <w:pPr>
        <w:jc w:val="both"/>
        <w:rPr>
          <w:rFonts w:ascii="Arial" w:hAnsi="Arial" w:cs="Arial"/>
          <w:lang w:val="hr-HR"/>
        </w:rPr>
      </w:pPr>
    </w:p>
    <w:p w:rsidR="005E6D69" w:rsidRDefault="005E6D69" w:rsidP="005D42D5">
      <w:pPr>
        <w:jc w:val="both"/>
        <w:rPr>
          <w:rFonts w:ascii="Arial" w:hAnsi="Arial" w:cs="Arial"/>
          <w:lang w:val="hr-HR"/>
        </w:rPr>
      </w:pPr>
    </w:p>
    <w:p w:rsidR="005E6D69" w:rsidRDefault="005E6D69" w:rsidP="005D42D5">
      <w:pPr>
        <w:jc w:val="both"/>
        <w:rPr>
          <w:rFonts w:ascii="Arial" w:hAnsi="Arial" w:cs="Arial"/>
          <w:lang w:val="hr-HR"/>
        </w:rPr>
      </w:pPr>
    </w:p>
    <w:p w:rsidR="005E6D69" w:rsidRDefault="005E6D69" w:rsidP="005D42D5">
      <w:pPr>
        <w:jc w:val="both"/>
        <w:rPr>
          <w:rFonts w:ascii="Arial" w:hAnsi="Arial" w:cs="Arial"/>
          <w:lang w:val="hr-HR"/>
        </w:rPr>
      </w:pPr>
    </w:p>
    <w:p w:rsidR="005E6D69" w:rsidRDefault="005E6D69" w:rsidP="005D42D5">
      <w:pPr>
        <w:jc w:val="both"/>
        <w:rPr>
          <w:rFonts w:ascii="Arial" w:hAnsi="Arial" w:cs="Arial"/>
          <w:lang w:val="hr-HR"/>
        </w:rPr>
      </w:pPr>
    </w:p>
    <w:p w:rsidR="005E6D69" w:rsidRDefault="005E6D69" w:rsidP="005D42D5">
      <w:pPr>
        <w:jc w:val="both"/>
        <w:rPr>
          <w:rFonts w:ascii="Arial" w:hAnsi="Arial" w:cs="Arial"/>
          <w:lang w:val="hr-HR"/>
        </w:rPr>
      </w:pPr>
    </w:p>
    <w:p w:rsidR="005E6D69" w:rsidRDefault="005E6D69" w:rsidP="005D42D5">
      <w:pPr>
        <w:jc w:val="both"/>
        <w:rPr>
          <w:rFonts w:ascii="Arial" w:hAnsi="Arial" w:cs="Arial"/>
          <w:lang w:val="hr-HR"/>
        </w:rPr>
      </w:pPr>
    </w:p>
    <w:p w:rsidR="005E6D69" w:rsidRDefault="005E6D69" w:rsidP="005D42D5">
      <w:pPr>
        <w:jc w:val="both"/>
        <w:rPr>
          <w:rFonts w:ascii="Arial" w:hAnsi="Arial" w:cs="Arial"/>
          <w:lang w:val="hr-HR"/>
        </w:rPr>
      </w:pPr>
    </w:p>
    <w:p w:rsidR="005E6D69" w:rsidRDefault="005E6D69" w:rsidP="005D42D5">
      <w:pPr>
        <w:jc w:val="both"/>
        <w:rPr>
          <w:rFonts w:ascii="Arial" w:hAnsi="Arial" w:cs="Arial"/>
          <w:lang w:val="hr-HR"/>
        </w:rPr>
      </w:pPr>
    </w:p>
    <w:p w:rsidR="005E6D69" w:rsidRDefault="005E6D69" w:rsidP="005D42D5">
      <w:pPr>
        <w:jc w:val="both"/>
        <w:rPr>
          <w:rFonts w:ascii="Arial" w:hAnsi="Arial" w:cs="Arial"/>
          <w:lang w:val="hr-HR"/>
        </w:rPr>
      </w:pPr>
    </w:p>
    <w:p w:rsidR="005E6D69" w:rsidRDefault="005E6D69" w:rsidP="005D42D5">
      <w:pPr>
        <w:jc w:val="both"/>
        <w:rPr>
          <w:rFonts w:ascii="Arial" w:hAnsi="Arial" w:cs="Arial"/>
          <w:lang w:val="hr-HR"/>
        </w:rPr>
      </w:pPr>
    </w:p>
    <w:p w:rsidR="005E6D69" w:rsidRDefault="005E6D69" w:rsidP="005D42D5">
      <w:pPr>
        <w:jc w:val="both"/>
        <w:rPr>
          <w:rFonts w:ascii="Arial" w:hAnsi="Arial" w:cs="Arial"/>
          <w:lang w:val="hr-HR"/>
        </w:rPr>
      </w:pPr>
    </w:p>
    <w:p w:rsidR="005E6D69" w:rsidRDefault="005E6D69" w:rsidP="005D42D5">
      <w:pPr>
        <w:jc w:val="both"/>
        <w:rPr>
          <w:rFonts w:ascii="Arial" w:hAnsi="Arial" w:cs="Arial"/>
          <w:lang w:val="hr-HR"/>
        </w:rPr>
      </w:pPr>
    </w:p>
    <w:p w:rsidR="005E6D69" w:rsidRDefault="005E6D69" w:rsidP="005D42D5">
      <w:pPr>
        <w:jc w:val="both"/>
        <w:rPr>
          <w:rFonts w:ascii="Arial" w:hAnsi="Arial" w:cs="Arial"/>
          <w:lang w:val="hr-HR"/>
        </w:rPr>
      </w:pPr>
    </w:p>
    <w:p w:rsidR="005E6D69" w:rsidRDefault="005E6D69" w:rsidP="005D42D5">
      <w:pPr>
        <w:jc w:val="both"/>
        <w:rPr>
          <w:rFonts w:ascii="Arial" w:hAnsi="Arial" w:cs="Arial"/>
          <w:lang w:val="hr-HR"/>
        </w:rPr>
      </w:pPr>
    </w:p>
    <w:p w:rsidR="005E6D69" w:rsidRDefault="005E6D69" w:rsidP="005D42D5">
      <w:pPr>
        <w:jc w:val="both"/>
        <w:rPr>
          <w:rFonts w:ascii="Arial" w:hAnsi="Arial" w:cs="Arial"/>
          <w:lang w:val="hr-HR"/>
        </w:rPr>
      </w:pPr>
    </w:p>
    <w:p w:rsidR="005E6D69" w:rsidRDefault="005E6D69" w:rsidP="005D42D5">
      <w:pPr>
        <w:jc w:val="both"/>
        <w:rPr>
          <w:rFonts w:ascii="Arial" w:hAnsi="Arial" w:cs="Arial"/>
          <w:lang w:val="hr-HR"/>
        </w:rPr>
      </w:pPr>
    </w:p>
    <w:p w:rsidR="005E6D69" w:rsidRDefault="005E6D69" w:rsidP="005D42D5">
      <w:pPr>
        <w:jc w:val="both"/>
        <w:rPr>
          <w:rFonts w:ascii="Arial" w:hAnsi="Arial" w:cs="Arial"/>
          <w:lang w:val="hr-HR"/>
        </w:rPr>
      </w:pPr>
    </w:p>
    <w:p w:rsidR="005E6D69" w:rsidRDefault="005E6D69" w:rsidP="005D42D5">
      <w:pPr>
        <w:jc w:val="both"/>
        <w:rPr>
          <w:rFonts w:ascii="Arial" w:hAnsi="Arial" w:cs="Arial"/>
          <w:lang w:val="hr-HR"/>
        </w:rPr>
      </w:pPr>
    </w:p>
    <w:p w:rsidR="006C0244" w:rsidRDefault="006C0244" w:rsidP="005D42D5">
      <w:pPr>
        <w:jc w:val="both"/>
        <w:rPr>
          <w:rFonts w:ascii="Arial" w:hAnsi="Arial" w:cs="Arial"/>
          <w:lang w:val="hr-HR"/>
        </w:rPr>
      </w:pPr>
    </w:p>
    <w:p w:rsidR="006C0244" w:rsidRDefault="006C0244" w:rsidP="005D42D5">
      <w:pPr>
        <w:jc w:val="both"/>
        <w:rPr>
          <w:rFonts w:ascii="Arial" w:hAnsi="Arial" w:cs="Arial"/>
          <w:lang w:val="hr-HR"/>
        </w:rPr>
      </w:pPr>
    </w:p>
    <w:p w:rsidR="006C0244" w:rsidRDefault="006C0244" w:rsidP="005D42D5">
      <w:pPr>
        <w:jc w:val="both"/>
        <w:rPr>
          <w:rFonts w:ascii="Arial" w:hAnsi="Arial" w:cs="Arial"/>
          <w:lang w:val="hr-HR"/>
        </w:rPr>
      </w:pPr>
    </w:p>
    <w:p w:rsidR="005552C9" w:rsidRDefault="005552C9" w:rsidP="005D42D5">
      <w:pPr>
        <w:jc w:val="both"/>
        <w:rPr>
          <w:rFonts w:ascii="Arial" w:hAnsi="Arial" w:cs="Arial"/>
          <w:lang w:val="hr-HR"/>
        </w:rPr>
      </w:pPr>
    </w:p>
    <w:p w:rsidR="005552C9" w:rsidRDefault="005552C9" w:rsidP="005D42D5">
      <w:pPr>
        <w:jc w:val="both"/>
        <w:rPr>
          <w:rFonts w:ascii="Arial" w:hAnsi="Arial" w:cs="Arial"/>
          <w:lang w:val="hr-HR"/>
        </w:rPr>
        <w:sectPr w:rsidR="005552C9" w:rsidSect="00D8501A">
          <w:type w:val="continuous"/>
          <w:pgSz w:w="12240" w:h="15840"/>
          <w:pgMar w:top="1440" w:right="1440" w:bottom="1440" w:left="1440" w:header="720" w:footer="720" w:gutter="0"/>
          <w:cols w:space="720"/>
          <w:docGrid w:linePitch="360"/>
        </w:sectPr>
      </w:pPr>
    </w:p>
    <w:p w:rsidR="005552C9" w:rsidRDefault="005552C9" w:rsidP="005552C9">
      <w:pPr>
        <w:tabs>
          <w:tab w:val="left" w:pos="709"/>
        </w:tabs>
        <w:spacing w:line="360" w:lineRule="auto"/>
        <w:jc w:val="both"/>
        <w:rPr>
          <w:rFonts w:ascii="Arial" w:hAnsi="Arial" w:cs="Arial"/>
        </w:rPr>
      </w:pPr>
      <w:r>
        <w:rPr>
          <w:rFonts w:ascii="Arial" w:hAnsi="Arial" w:cs="Arial"/>
        </w:rPr>
        <w:lastRenderedPageBreak/>
        <w:t>N</w:t>
      </w:r>
      <w:r w:rsidRPr="00F06387">
        <w:rPr>
          <w:rFonts w:ascii="Arial" w:hAnsi="Arial" w:cs="Arial"/>
        </w:rPr>
        <w:t>a osnovu člana 118., stav (3)</w:t>
      </w:r>
      <w:r>
        <w:rPr>
          <w:rFonts w:ascii="Arial" w:hAnsi="Arial" w:cs="Arial"/>
        </w:rPr>
        <w:t>, a u skladu sa članom 148. stav (3)</w:t>
      </w:r>
      <w:r w:rsidRPr="00F06387">
        <w:rPr>
          <w:rFonts w:ascii="Arial" w:hAnsi="Arial" w:cs="Arial"/>
        </w:rPr>
        <w:t xml:space="preserve"> Poslovnika o radu Općinskog vijeća općine Ključ</w:t>
      </w:r>
      <w:r>
        <w:rPr>
          <w:rFonts w:ascii="Arial" w:hAnsi="Arial" w:cs="Arial"/>
        </w:rPr>
        <w:t xml:space="preserve"> </w:t>
      </w:r>
      <w:r w:rsidRPr="00F06387">
        <w:rPr>
          <w:rFonts w:ascii="Arial" w:hAnsi="Arial" w:cs="Arial"/>
        </w:rPr>
        <w:t>(„Službeni glasnik Općine Ključ“, broj: 5/13</w:t>
      </w:r>
      <w:r>
        <w:rPr>
          <w:rFonts w:ascii="Arial" w:hAnsi="Arial" w:cs="Arial"/>
        </w:rPr>
        <w:t xml:space="preserve"> i 10/19</w:t>
      </w:r>
      <w:r w:rsidRPr="00F06387">
        <w:rPr>
          <w:rFonts w:ascii="Arial" w:hAnsi="Arial" w:cs="Arial"/>
        </w:rPr>
        <w:t xml:space="preserve">), a povodom </w:t>
      </w:r>
      <w:r>
        <w:rPr>
          <w:rFonts w:ascii="Arial" w:hAnsi="Arial" w:cs="Arial"/>
        </w:rPr>
        <w:t>razmatranja Program uređenja i održavanja voda i vodotoka II kategorije na području općine Ključ za 2022.godinu, Općinsko vijeće općine Ključ</w:t>
      </w:r>
      <w:r w:rsidRPr="00F06387">
        <w:rPr>
          <w:rFonts w:ascii="Arial" w:hAnsi="Arial" w:cs="Arial"/>
        </w:rPr>
        <w:t xml:space="preserve"> na svojoj </w:t>
      </w:r>
      <w:r>
        <w:rPr>
          <w:rFonts w:ascii="Arial" w:hAnsi="Arial" w:cs="Arial"/>
        </w:rPr>
        <w:t xml:space="preserve">XIV </w:t>
      </w:r>
      <w:r w:rsidRPr="00F06387">
        <w:rPr>
          <w:rFonts w:ascii="Arial" w:hAnsi="Arial" w:cs="Arial"/>
        </w:rPr>
        <w:t xml:space="preserve">redovnoj sjednici, održanoj dana </w:t>
      </w:r>
      <w:r>
        <w:rPr>
          <w:rFonts w:ascii="Arial" w:hAnsi="Arial" w:cs="Arial"/>
        </w:rPr>
        <w:t>06.05.2022</w:t>
      </w:r>
      <w:r w:rsidRPr="00F06387">
        <w:rPr>
          <w:rFonts w:ascii="Arial" w:hAnsi="Arial" w:cs="Arial"/>
        </w:rPr>
        <w:t>. godine u Ključu, usvojilo je</w:t>
      </w:r>
      <w:r>
        <w:rPr>
          <w:rFonts w:ascii="Arial" w:hAnsi="Arial" w:cs="Arial"/>
        </w:rPr>
        <w:t xml:space="preserve">:                  </w:t>
      </w:r>
      <w:r>
        <w:rPr>
          <w:rStyle w:val="SubtitleChar"/>
          <w:rFonts w:ascii="Arial" w:hAnsi="Arial" w:cs="Arial"/>
        </w:rPr>
        <w:t xml:space="preserve">     </w:t>
      </w:r>
    </w:p>
    <w:p w:rsidR="005552C9" w:rsidRDefault="005552C9" w:rsidP="005552C9">
      <w:pPr>
        <w:tabs>
          <w:tab w:val="left" w:pos="709"/>
        </w:tabs>
        <w:jc w:val="both"/>
        <w:rPr>
          <w:rFonts w:ascii="Arial" w:hAnsi="Arial" w:cs="Arial"/>
        </w:rPr>
      </w:pPr>
    </w:p>
    <w:p w:rsidR="005552C9" w:rsidRDefault="005552C9" w:rsidP="005552C9">
      <w:pPr>
        <w:tabs>
          <w:tab w:val="left" w:pos="709"/>
        </w:tabs>
        <w:jc w:val="center"/>
        <w:rPr>
          <w:rFonts w:ascii="Arial" w:hAnsi="Arial" w:cs="Arial"/>
          <w:b/>
        </w:rPr>
      </w:pPr>
      <w:r>
        <w:rPr>
          <w:rFonts w:ascii="Arial" w:hAnsi="Arial" w:cs="Arial"/>
          <w:b/>
        </w:rPr>
        <w:t>Z A K L J U Č A K</w:t>
      </w:r>
    </w:p>
    <w:p w:rsidR="005552C9" w:rsidRPr="00896240" w:rsidRDefault="005552C9" w:rsidP="005552C9">
      <w:pPr>
        <w:jc w:val="center"/>
        <w:rPr>
          <w:rFonts w:ascii="Arial" w:hAnsi="Arial" w:cs="Arial"/>
        </w:rPr>
      </w:pPr>
      <w:r>
        <w:rPr>
          <w:rFonts w:ascii="Arial" w:hAnsi="Arial" w:cs="Arial"/>
          <w:b/>
        </w:rPr>
        <w:t xml:space="preserve">      I</w:t>
      </w:r>
      <w:r>
        <w:rPr>
          <w:rFonts w:ascii="Arial" w:hAnsi="Arial" w:cs="Arial"/>
        </w:rPr>
        <w:tab/>
      </w:r>
    </w:p>
    <w:p w:rsidR="005552C9" w:rsidRDefault="005552C9" w:rsidP="005552C9">
      <w:pPr>
        <w:jc w:val="both"/>
        <w:rPr>
          <w:rFonts w:ascii="Arial" w:hAnsi="Arial" w:cs="Arial"/>
        </w:rPr>
      </w:pPr>
      <w:r>
        <w:rPr>
          <w:rFonts w:ascii="Arial" w:hAnsi="Arial" w:cs="Arial"/>
        </w:rPr>
        <w:t>Usvaja se Program uređenja i održavanja voda i vodotoka II kategorije na području općine Ključ za 2022.godinu, uz prijedlog vijećnika Mehmedović Dženana da se izvrši prezentacija Studije vodosnadbjevanja, da se zna cijena koštanja, da li je isplativa, te planirati kao posebnu tačku jedne od narednih sjednica OV.</w:t>
      </w:r>
    </w:p>
    <w:p w:rsidR="005552C9" w:rsidRPr="00BD089F" w:rsidRDefault="005552C9" w:rsidP="005552C9">
      <w:pPr>
        <w:jc w:val="both"/>
        <w:rPr>
          <w:rFonts w:ascii="Arial" w:hAnsi="Arial" w:cs="Arial"/>
        </w:rPr>
      </w:pPr>
    </w:p>
    <w:p w:rsidR="005552C9" w:rsidRPr="00217EE5" w:rsidRDefault="005552C9" w:rsidP="005552C9">
      <w:pPr>
        <w:spacing w:line="360" w:lineRule="auto"/>
        <w:jc w:val="center"/>
        <w:rPr>
          <w:rFonts w:ascii="Arial" w:hAnsi="Arial" w:cs="Arial"/>
          <w:b/>
        </w:rPr>
      </w:pPr>
      <w:r w:rsidRPr="00680AAD">
        <w:rPr>
          <w:rFonts w:ascii="Arial" w:hAnsi="Arial" w:cs="Arial"/>
          <w:b/>
        </w:rPr>
        <w:t>II</w:t>
      </w:r>
    </w:p>
    <w:p w:rsidR="005552C9" w:rsidRDefault="005552C9" w:rsidP="005552C9">
      <w:pPr>
        <w:spacing w:line="360" w:lineRule="auto"/>
        <w:jc w:val="both"/>
        <w:rPr>
          <w:rFonts w:ascii="Arial" w:hAnsi="Arial" w:cs="Arial"/>
        </w:rPr>
      </w:pPr>
      <w:r>
        <w:rPr>
          <w:rFonts w:ascii="Arial" w:hAnsi="Arial" w:cs="Arial"/>
        </w:rPr>
        <w:t>Zaključak dostaviti:</w:t>
      </w:r>
    </w:p>
    <w:p w:rsidR="005552C9" w:rsidRDefault="005552C9" w:rsidP="005552C9">
      <w:pPr>
        <w:spacing w:line="360" w:lineRule="auto"/>
        <w:jc w:val="both"/>
        <w:rPr>
          <w:rFonts w:ascii="Arial" w:hAnsi="Arial" w:cs="Arial"/>
        </w:rPr>
      </w:pPr>
    </w:p>
    <w:p w:rsidR="005552C9" w:rsidRDefault="005552C9" w:rsidP="005552C9">
      <w:pPr>
        <w:numPr>
          <w:ilvl w:val="0"/>
          <w:numId w:val="34"/>
        </w:numPr>
        <w:overflowPunct/>
        <w:autoSpaceDE/>
        <w:autoSpaceDN/>
        <w:adjustRightInd/>
        <w:spacing w:line="360" w:lineRule="auto"/>
        <w:ind w:left="426"/>
        <w:jc w:val="both"/>
        <w:textAlignment w:val="auto"/>
        <w:rPr>
          <w:rFonts w:ascii="Arial" w:hAnsi="Arial" w:cs="Arial"/>
          <w:bCs/>
        </w:rPr>
      </w:pPr>
      <w:r>
        <w:rPr>
          <w:rFonts w:ascii="Arial" w:hAnsi="Arial" w:cs="Arial"/>
          <w:bCs/>
        </w:rPr>
        <w:t>Predsjedavajućoj Općinskog vijeća,</w:t>
      </w:r>
    </w:p>
    <w:p w:rsidR="005552C9" w:rsidRDefault="005552C9" w:rsidP="005552C9">
      <w:pPr>
        <w:numPr>
          <w:ilvl w:val="0"/>
          <w:numId w:val="34"/>
        </w:numPr>
        <w:overflowPunct/>
        <w:autoSpaceDE/>
        <w:autoSpaceDN/>
        <w:adjustRightInd/>
        <w:spacing w:line="360" w:lineRule="auto"/>
        <w:ind w:left="426"/>
        <w:jc w:val="both"/>
        <w:textAlignment w:val="auto"/>
        <w:rPr>
          <w:rFonts w:ascii="Arial" w:hAnsi="Arial" w:cs="Arial"/>
        </w:rPr>
      </w:pPr>
      <w:r>
        <w:rPr>
          <w:rFonts w:ascii="Arial" w:hAnsi="Arial" w:cs="Arial"/>
        </w:rPr>
        <w:t>Stručni savjetnik za poslove općinskog vijeća,</w:t>
      </w:r>
    </w:p>
    <w:p w:rsidR="005552C9" w:rsidRDefault="005552C9" w:rsidP="005552C9">
      <w:pPr>
        <w:numPr>
          <w:ilvl w:val="0"/>
          <w:numId w:val="34"/>
        </w:numPr>
        <w:overflowPunct/>
        <w:autoSpaceDE/>
        <w:autoSpaceDN/>
        <w:adjustRightInd/>
        <w:spacing w:line="360" w:lineRule="auto"/>
        <w:ind w:left="426"/>
        <w:jc w:val="both"/>
        <w:textAlignment w:val="auto"/>
        <w:rPr>
          <w:rFonts w:ascii="Arial" w:hAnsi="Arial" w:cs="Arial"/>
        </w:rPr>
      </w:pPr>
      <w:r>
        <w:rPr>
          <w:rFonts w:ascii="Arial" w:hAnsi="Arial" w:cs="Arial"/>
        </w:rPr>
        <w:t>Služba za prostorno uređenje, stambeno komunalne, imovinsko pravne i geodetske poslove</w:t>
      </w:r>
    </w:p>
    <w:p w:rsidR="005552C9" w:rsidRDefault="005552C9" w:rsidP="005552C9">
      <w:pPr>
        <w:numPr>
          <w:ilvl w:val="0"/>
          <w:numId w:val="34"/>
        </w:numPr>
        <w:overflowPunct/>
        <w:autoSpaceDE/>
        <w:autoSpaceDN/>
        <w:adjustRightInd/>
        <w:spacing w:line="360" w:lineRule="auto"/>
        <w:ind w:left="426"/>
        <w:jc w:val="both"/>
        <w:textAlignment w:val="auto"/>
        <w:rPr>
          <w:rFonts w:ascii="Arial" w:hAnsi="Arial" w:cs="Arial"/>
        </w:rPr>
      </w:pPr>
      <w:r>
        <w:rPr>
          <w:rFonts w:ascii="Arial" w:hAnsi="Arial" w:cs="Arial"/>
        </w:rPr>
        <w:t>Vijećnik Dženan Mehmedović,</w:t>
      </w:r>
    </w:p>
    <w:p w:rsidR="005552C9" w:rsidRDefault="005552C9" w:rsidP="005552C9">
      <w:pPr>
        <w:numPr>
          <w:ilvl w:val="0"/>
          <w:numId w:val="34"/>
        </w:numPr>
        <w:overflowPunct/>
        <w:autoSpaceDE/>
        <w:autoSpaceDN/>
        <w:adjustRightInd/>
        <w:spacing w:line="360" w:lineRule="auto"/>
        <w:ind w:left="426"/>
        <w:jc w:val="both"/>
        <w:textAlignment w:val="auto"/>
        <w:rPr>
          <w:rFonts w:ascii="Arial" w:hAnsi="Arial" w:cs="Arial"/>
        </w:rPr>
      </w:pPr>
      <w:r>
        <w:rPr>
          <w:rFonts w:ascii="Arial" w:hAnsi="Arial" w:cs="Arial"/>
        </w:rPr>
        <w:t>Općinskom načelniku</w:t>
      </w:r>
    </w:p>
    <w:p w:rsidR="005552C9" w:rsidRPr="005552C9" w:rsidRDefault="005552C9" w:rsidP="005552C9">
      <w:pPr>
        <w:overflowPunct/>
        <w:autoSpaceDE/>
        <w:autoSpaceDN/>
        <w:adjustRightInd/>
        <w:spacing w:line="360" w:lineRule="auto"/>
        <w:ind w:left="426"/>
        <w:jc w:val="center"/>
        <w:textAlignment w:val="auto"/>
        <w:rPr>
          <w:rFonts w:ascii="Arial" w:hAnsi="Arial" w:cs="Arial"/>
          <w:b/>
        </w:rPr>
      </w:pPr>
      <w:r w:rsidRPr="005552C9">
        <w:rPr>
          <w:rFonts w:ascii="Arial" w:hAnsi="Arial" w:cs="Arial"/>
          <w:b/>
        </w:rPr>
        <w:t>III</w:t>
      </w:r>
    </w:p>
    <w:p w:rsidR="005552C9" w:rsidRDefault="005552C9" w:rsidP="005552C9">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5552C9" w:rsidRDefault="005552C9" w:rsidP="005552C9">
      <w:pPr>
        <w:spacing w:line="360" w:lineRule="auto"/>
        <w:jc w:val="both"/>
        <w:rPr>
          <w:rFonts w:ascii="Arial" w:hAnsi="Arial" w:cs="Arial"/>
        </w:rPr>
      </w:pPr>
    </w:p>
    <w:p w:rsidR="005552C9" w:rsidRDefault="005552C9" w:rsidP="005552C9">
      <w:pPr>
        <w:spacing w:line="360" w:lineRule="auto"/>
        <w:jc w:val="both"/>
        <w:rPr>
          <w:rFonts w:ascii="Arial" w:hAnsi="Arial" w:cs="Arial"/>
        </w:rPr>
      </w:pPr>
      <w:r>
        <w:rPr>
          <w:rFonts w:ascii="Arial" w:hAnsi="Arial" w:cs="Arial"/>
        </w:rPr>
        <w:t>Broj: 02-02-</w:t>
      </w:r>
      <w:r w:rsidR="009F1B21">
        <w:rPr>
          <w:rFonts w:ascii="Arial" w:hAnsi="Arial" w:cs="Arial"/>
        </w:rPr>
        <w:t>1038</w:t>
      </w:r>
      <w:r w:rsidR="00460E5D">
        <w:rPr>
          <w:rFonts w:ascii="Arial" w:hAnsi="Arial" w:cs="Arial"/>
        </w:rPr>
        <w:t xml:space="preserve"> </w:t>
      </w:r>
      <w:r>
        <w:rPr>
          <w:rFonts w:ascii="Arial" w:hAnsi="Arial" w:cs="Arial"/>
        </w:rPr>
        <w:t>/22</w:t>
      </w:r>
    </w:p>
    <w:p w:rsidR="005552C9" w:rsidRDefault="005552C9" w:rsidP="005552C9">
      <w:pPr>
        <w:spacing w:line="360" w:lineRule="auto"/>
        <w:jc w:val="both"/>
        <w:rPr>
          <w:rFonts w:ascii="Arial" w:hAnsi="Arial" w:cs="Arial"/>
        </w:rPr>
      </w:pPr>
      <w:r>
        <w:rPr>
          <w:rFonts w:ascii="Arial" w:hAnsi="Arial" w:cs="Arial"/>
        </w:rPr>
        <w:t>Ključ, 09.05.2022. godine</w:t>
      </w:r>
    </w:p>
    <w:p w:rsidR="005552C9" w:rsidRPr="006A6D9F" w:rsidRDefault="005552C9" w:rsidP="005552C9">
      <w:pPr>
        <w:contextualSpacing/>
        <w:jc w:val="both"/>
        <w:rPr>
          <w:rFonts w:ascii="Arial" w:hAnsi="Arial" w:cs="Arial"/>
        </w:rPr>
      </w:pPr>
      <w:r>
        <w:rPr>
          <w:rFonts w:ascii="Arial" w:hAnsi="Arial" w:cs="Arial"/>
        </w:rPr>
        <w:t xml:space="preserve">                                 P</w:t>
      </w:r>
      <w:r w:rsidRPr="006A6D9F">
        <w:rPr>
          <w:rFonts w:ascii="Arial" w:hAnsi="Arial" w:cs="Arial"/>
        </w:rPr>
        <w:t>REDSJEDAVAJUĆA</w:t>
      </w:r>
    </w:p>
    <w:p w:rsidR="005552C9" w:rsidRPr="006A6D9F" w:rsidRDefault="005552C9" w:rsidP="005552C9">
      <w:pPr>
        <w:contextualSpacing/>
        <w:rPr>
          <w:rFonts w:ascii="Arial" w:hAnsi="Arial" w:cs="Arial"/>
        </w:rPr>
      </w:pPr>
      <w:r>
        <w:rPr>
          <w:rFonts w:ascii="Arial" w:hAnsi="Arial" w:cs="Arial"/>
        </w:rPr>
        <w:t xml:space="preserve">                                 </w:t>
      </w:r>
      <w:r w:rsidRPr="006A6D9F">
        <w:rPr>
          <w:rFonts w:ascii="Arial" w:hAnsi="Arial" w:cs="Arial"/>
        </w:rPr>
        <w:t>OPĆINSKOG VIJEĆA</w:t>
      </w:r>
    </w:p>
    <w:p w:rsidR="005552C9" w:rsidRPr="00902755" w:rsidRDefault="005552C9" w:rsidP="005552C9">
      <w:pPr>
        <w:contextualSpacing/>
        <w:rPr>
          <w:rFonts w:ascii="Arial" w:hAnsi="Arial" w:cs="Arial"/>
        </w:rPr>
      </w:pPr>
      <w:r>
        <w:rPr>
          <w:rFonts w:ascii="Arial" w:hAnsi="Arial" w:cs="Arial"/>
        </w:rPr>
        <w:t xml:space="preserve">                                  </w:t>
      </w:r>
      <w:r w:rsidRPr="006A6D9F">
        <w:rPr>
          <w:rFonts w:ascii="Arial" w:hAnsi="Arial" w:cs="Arial"/>
        </w:rPr>
        <w:t>Emina Velić, prof., s.r.</w:t>
      </w:r>
    </w:p>
    <w:p w:rsidR="005552C9" w:rsidRPr="00074A73" w:rsidRDefault="005552C9" w:rsidP="005552C9">
      <w:pPr>
        <w:pBdr>
          <w:bottom w:val="triple" w:sz="4" w:space="3" w:color="auto"/>
        </w:pBdr>
      </w:pPr>
    </w:p>
    <w:p w:rsidR="005552C9" w:rsidRDefault="005552C9" w:rsidP="005552C9">
      <w:pPr>
        <w:tabs>
          <w:tab w:val="left" w:pos="709"/>
        </w:tabs>
        <w:spacing w:line="360" w:lineRule="auto"/>
        <w:jc w:val="both"/>
        <w:rPr>
          <w:rFonts w:ascii="Arial" w:hAnsi="Arial" w:cs="Arial"/>
        </w:rPr>
      </w:pPr>
      <w:r>
        <w:rPr>
          <w:rFonts w:ascii="Arial" w:hAnsi="Arial" w:cs="Arial"/>
        </w:rPr>
        <w:lastRenderedPageBreak/>
        <w:t>N</w:t>
      </w:r>
      <w:r w:rsidRPr="00F06387">
        <w:rPr>
          <w:rFonts w:ascii="Arial" w:hAnsi="Arial" w:cs="Arial"/>
        </w:rPr>
        <w:t>a osnovu člana 118., stav (3)</w:t>
      </w:r>
      <w:r>
        <w:rPr>
          <w:rFonts w:ascii="Arial" w:hAnsi="Arial" w:cs="Arial"/>
        </w:rPr>
        <w:t>, a u skladu sa članom 148. stav (3)</w:t>
      </w:r>
      <w:r w:rsidRPr="00F06387">
        <w:rPr>
          <w:rFonts w:ascii="Arial" w:hAnsi="Arial" w:cs="Arial"/>
        </w:rPr>
        <w:t xml:space="preserve"> Poslovnika o radu Općinskog vijeća općine Ključ</w:t>
      </w:r>
      <w:r>
        <w:rPr>
          <w:rFonts w:ascii="Arial" w:hAnsi="Arial" w:cs="Arial"/>
        </w:rPr>
        <w:t xml:space="preserve"> </w:t>
      </w:r>
      <w:r w:rsidRPr="00F06387">
        <w:rPr>
          <w:rFonts w:ascii="Arial" w:hAnsi="Arial" w:cs="Arial"/>
        </w:rPr>
        <w:t>(„Službeni glasnik Općine Ključ“, broj: 5/13</w:t>
      </w:r>
      <w:r>
        <w:rPr>
          <w:rFonts w:ascii="Arial" w:hAnsi="Arial" w:cs="Arial"/>
        </w:rPr>
        <w:t xml:space="preserve"> i 10/19),</w:t>
      </w:r>
      <w:r w:rsidRPr="00F06387">
        <w:rPr>
          <w:rFonts w:ascii="Arial" w:hAnsi="Arial" w:cs="Arial"/>
        </w:rPr>
        <w:t xml:space="preserve"> a povodom razmatranja </w:t>
      </w:r>
      <w:r>
        <w:rPr>
          <w:rFonts w:ascii="Arial" w:hAnsi="Arial" w:cs="Arial"/>
        </w:rPr>
        <w:t>Izvještaja o radu i finansijski izvještaj JU „Općinski fond za komunalne djelatnosti i infrastrukturu“ Ključ za 2021.godinu, Općinsko vijeće općine Ključ</w:t>
      </w:r>
      <w:r w:rsidRPr="00F06387">
        <w:rPr>
          <w:rFonts w:ascii="Arial" w:hAnsi="Arial" w:cs="Arial"/>
        </w:rPr>
        <w:t xml:space="preserve"> na svojoj </w:t>
      </w:r>
      <w:r>
        <w:rPr>
          <w:rFonts w:ascii="Arial" w:hAnsi="Arial" w:cs="Arial"/>
        </w:rPr>
        <w:t xml:space="preserve">XIV </w:t>
      </w:r>
      <w:r w:rsidRPr="00F06387">
        <w:rPr>
          <w:rFonts w:ascii="Arial" w:hAnsi="Arial" w:cs="Arial"/>
        </w:rPr>
        <w:t xml:space="preserve">redovnoj sjednici, održanoj dana </w:t>
      </w:r>
      <w:r>
        <w:rPr>
          <w:rFonts w:ascii="Arial" w:hAnsi="Arial" w:cs="Arial"/>
        </w:rPr>
        <w:t>06.05.2022</w:t>
      </w:r>
      <w:r w:rsidRPr="00F06387">
        <w:rPr>
          <w:rFonts w:ascii="Arial" w:hAnsi="Arial" w:cs="Arial"/>
        </w:rPr>
        <w:t>. godine u Ključu, usvojilo je</w:t>
      </w:r>
      <w:r>
        <w:rPr>
          <w:rFonts w:ascii="Arial" w:hAnsi="Arial" w:cs="Arial"/>
        </w:rPr>
        <w:t xml:space="preserve">:                  </w:t>
      </w:r>
      <w:r>
        <w:rPr>
          <w:rStyle w:val="SubtitleChar"/>
          <w:rFonts w:ascii="Arial" w:hAnsi="Arial" w:cs="Arial"/>
        </w:rPr>
        <w:t xml:space="preserve">     </w:t>
      </w:r>
    </w:p>
    <w:p w:rsidR="005552C9" w:rsidRDefault="005552C9" w:rsidP="005552C9">
      <w:pPr>
        <w:tabs>
          <w:tab w:val="left" w:pos="709"/>
        </w:tabs>
        <w:jc w:val="both"/>
        <w:rPr>
          <w:rFonts w:ascii="Arial" w:hAnsi="Arial" w:cs="Arial"/>
        </w:rPr>
      </w:pPr>
    </w:p>
    <w:p w:rsidR="005552C9" w:rsidRDefault="005552C9" w:rsidP="005552C9">
      <w:pPr>
        <w:tabs>
          <w:tab w:val="left" w:pos="709"/>
        </w:tabs>
        <w:jc w:val="center"/>
        <w:rPr>
          <w:rFonts w:ascii="Arial" w:hAnsi="Arial" w:cs="Arial"/>
          <w:b/>
        </w:rPr>
      </w:pPr>
      <w:r>
        <w:rPr>
          <w:rFonts w:ascii="Arial" w:hAnsi="Arial" w:cs="Arial"/>
          <w:b/>
        </w:rPr>
        <w:t>Z A K L J U Č A K</w:t>
      </w:r>
    </w:p>
    <w:p w:rsidR="005552C9" w:rsidRPr="00896240" w:rsidRDefault="005552C9" w:rsidP="005552C9">
      <w:pPr>
        <w:jc w:val="center"/>
        <w:rPr>
          <w:rFonts w:ascii="Arial" w:hAnsi="Arial" w:cs="Arial"/>
        </w:rPr>
      </w:pPr>
      <w:r>
        <w:rPr>
          <w:rFonts w:ascii="Arial" w:hAnsi="Arial" w:cs="Arial"/>
          <w:b/>
        </w:rPr>
        <w:t xml:space="preserve">      I</w:t>
      </w:r>
      <w:r>
        <w:rPr>
          <w:rFonts w:ascii="Arial" w:hAnsi="Arial" w:cs="Arial"/>
        </w:rPr>
        <w:tab/>
      </w:r>
    </w:p>
    <w:p w:rsidR="005552C9" w:rsidRPr="00BD089F" w:rsidRDefault="005552C9" w:rsidP="005552C9">
      <w:pPr>
        <w:jc w:val="both"/>
        <w:rPr>
          <w:rFonts w:ascii="Arial" w:hAnsi="Arial" w:cs="Arial"/>
        </w:rPr>
      </w:pPr>
      <w:r>
        <w:rPr>
          <w:rFonts w:ascii="Arial" w:hAnsi="Arial" w:cs="Arial"/>
        </w:rPr>
        <w:t>Usvaja se Izvještaja o radu i finansijski izvještaj JU „Općinski fond za komunalne djelatnosti i infrastrukturu“ Ključ za 2021.godinu</w:t>
      </w:r>
    </w:p>
    <w:p w:rsidR="005552C9" w:rsidRPr="00217EE5" w:rsidRDefault="005552C9" w:rsidP="005552C9">
      <w:pPr>
        <w:spacing w:line="360" w:lineRule="auto"/>
        <w:jc w:val="center"/>
        <w:rPr>
          <w:rFonts w:ascii="Arial" w:hAnsi="Arial" w:cs="Arial"/>
          <w:b/>
        </w:rPr>
      </w:pPr>
      <w:r w:rsidRPr="00680AAD">
        <w:rPr>
          <w:rFonts w:ascii="Arial" w:hAnsi="Arial" w:cs="Arial"/>
          <w:b/>
        </w:rPr>
        <w:t>II</w:t>
      </w:r>
    </w:p>
    <w:p w:rsidR="005552C9" w:rsidRDefault="005552C9" w:rsidP="005552C9">
      <w:pPr>
        <w:spacing w:line="360" w:lineRule="auto"/>
        <w:jc w:val="both"/>
        <w:rPr>
          <w:rFonts w:ascii="Arial" w:hAnsi="Arial" w:cs="Arial"/>
        </w:rPr>
      </w:pPr>
      <w:r>
        <w:rPr>
          <w:rFonts w:ascii="Arial" w:hAnsi="Arial" w:cs="Arial"/>
        </w:rPr>
        <w:t>Zaključak dostaviti:</w:t>
      </w:r>
    </w:p>
    <w:p w:rsidR="005552C9" w:rsidRDefault="005552C9" w:rsidP="005552C9">
      <w:pPr>
        <w:numPr>
          <w:ilvl w:val="0"/>
          <w:numId w:val="35"/>
        </w:numPr>
        <w:overflowPunct/>
        <w:autoSpaceDE/>
        <w:autoSpaceDN/>
        <w:adjustRightInd/>
        <w:spacing w:line="360" w:lineRule="auto"/>
        <w:ind w:left="426"/>
        <w:jc w:val="both"/>
        <w:textAlignment w:val="auto"/>
        <w:rPr>
          <w:rFonts w:ascii="Arial" w:hAnsi="Arial" w:cs="Arial"/>
          <w:bCs/>
        </w:rPr>
      </w:pPr>
      <w:r>
        <w:rPr>
          <w:rFonts w:ascii="Arial" w:hAnsi="Arial" w:cs="Arial"/>
          <w:bCs/>
        </w:rPr>
        <w:t>Predsjedavajućoj Općinskog vijeća,</w:t>
      </w:r>
    </w:p>
    <w:p w:rsidR="005552C9" w:rsidRDefault="005552C9" w:rsidP="005552C9">
      <w:pPr>
        <w:numPr>
          <w:ilvl w:val="0"/>
          <w:numId w:val="35"/>
        </w:numPr>
        <w:overflowPunct/>
        <w:autoSpaceDE/>
        <w:autoSpaceDN/>
        <w:adjustRightInd/>
        <w:spacing w:line="360" w:lineRule="auto"/>
        <w:ind w:left="426"/>
        <w:jc w:val="both"/>
        <w:textAlignment w:val="auto"/>
        <w:rPr>
          <w:rFonts w:ascii="Arial" w:hAnsi="Arial" w:cs="Arial"/>
        </w:rPr>
      </w:pPr>
      <w:r>
        <w:rPr>
          <w:rFonts w:ascii="Arial" w:hAnsi="Arial" w:cs="Arial"/>
        </w:rPr>
        <w:t>Stručni savjetnik za poslove općinskog vijeća,</w:t>
      </w:r>
    </w:p>
    <w:p w:rsidR="005552C9" w:rsidRDefault="005552C9" w:rsidP="005552C9">
      <w:pPr>
        <w:numPr>
          <w:ilvl w:val="0"/>
          <w:numId w:val="35"/>
        </w:numPr>
        <w:overflowPunct/>
        <w:autoSpaceDE/>
        <w:autoSpaceDN/>
        <w:adjustRightInd/>
        <w:spacing w:line="360" w:lineRule="auto"/>
        <w:ind w:left="426"/>
        <w:jc w:val="both"/>
        <w:textAlignment w:val="auto"/>
        <w:rPr>
          <w:rFonts w:ascii="Arial" w:hAnsi="Arial" w:cs="Arial"/>
        </w:rPr>
      </w:pPr>
      <w:r>
        <w:rPr>
          <w:rFonts w:ascii="Arial" w:hAnsi="Arial" w:cs="Arial"/>
        </w:rPr>
        <w:t>JU „Općinski fond za komunalne djelatnosti i infrastrukturu“ Ključ,</w:t>
      </w:r>
    </w:p>
    <w:p w:rsidR="005552C9" w:rsidRDefault="005552C9" w:rsidP="005552C9">
      <w:pPr>
        <w:numPr>
          <w:ilvl w:val="0"/>
          <w:numId w:val="35"/>
        </w:numPr>
        <w:overflowPunct/>
        <w:autoSpaceDE/>
        <w:autoSpaceDN/>
        <w:adjustRightInd/>
        <w:spacing w:line="360" w:lineRule="auto"/>
        <w:ind w:left="426"/>
        <w:jc w:val="both"/>
        <w:textAlignment w:val="auto"/>
        <w:rPr>
          <w:rFonts w:ascii="Arial" w:hAnsi="Arial" w:cs="Arial"/>
        </w:rPr>
      </w:pPr>
      <w:r>
        <w:rPr>
          <w:rFonts w:ascii="Arial" w:hAnsi="Arial" w:cs="Arial"/>
        </w:rPr>
        <w:t>Općinskom načelniku</w:t>
      </w:r>
    </w:p>
    <w:p w:rsidR="005552C9" w:rsidRPr="002207DB" w:rsidRDefault="005552C9" w:rsidP="005552C9">
      <w:pPr>
        <w:spacing w:line="360" w:lineRule="auto"/>
        <w:ind w:left="426"/>
        <w:jc w:val="both"/>
        <w:rPr>
          <w:rFonts w:ascii="Arial" w:hAnsi="Arial" w:cs="Arial"/>
        </w:rPr>
      </w:pPr>
    </w:p>
    <w:p w:rsidR="005552C9" w:rsidRDefault="005552C9" w:rsidP="005552C9">
      <w:pPr>
        <w:spacing w:line="360" w:lineRule="auto"/>
        <w:jc w:val="center"/>
        <w:rPr>
          <w:rFonts w:ascii="Arial" w:hAnsi="Arial" w:cs="Arial"/>
          <w:b/>
        </w:rPr>
      </w:pPr>
      <w:r>
        <w:rPr>
          <w:rFonts w:ascii="Arial" w:hAnsi="Arial" w:cs="Arial"/>
          <w:b/>
        </w:rPr>
        <w:t>III</w:t>
      </w:r>
    </w:p>
    <w:p w:rsidR="005552C9" w:rsidRDefault="005552C9" w:rsidP="005552C9">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5552C9" w:rsidRDefault="005552C9" w:rsidP="005552C9">
      <w:pPr>
        <w:spacing w:line="360" w:lineRule="auto"/>
        <w:jc w:val="both"/>
        <w:rPr>
          <w:rFonts w:ascii="Arial" w:hAnsi="Arial" w:cs="Arial"/>
        </w:rPr>
      </w:pPr>
    </w:p>
    <w:p w:rsidR="005552C9" w:rsidRDefault="005552C9" w:rsidP="005552C9">
      <w:pPr>
        <w:spacing w:line="360" w:lineRule="auto"/>
        <w:jc w:val="both"/>
        <w:rPr>
          <w:rFonts w:ascii="Arial" w:hAnsi="Arial" w:cs="Arial"/>
        </w:rPr>
      </w:pPr>
      <w:r>
        <w:rPr>
          <w:rFonts w:ascii="Arial" w:hAnsi="Arial" w:cs="Arial"/>
        </w:rPr>
        <w:t xml:space="preserve">Broj: 02-02- </w:t>
      </w:r>
      <w:r w:rsidR="00460E5D">
        <w:rPr>
          <w:rFonts w:ascii="Arial" w:hAnsi="Arial" w:cs="Arial"/>
        </w:rPr>
        <w:t>1039</w:t>
      </w:r>
      <w:r>
        <w:rPr>
          <w:rFonts w:ascii="Arial" w:hAnsi="Arial" w:cs="Arial"/>
        </w:rPr>
        <w:t xml:space="preserve"> /22</w:t>
      </w:r>
    </w:p>
    <w:p w:rsidR="005552C9" w:rsidRDefault="005552C9" w:rsidP="005552C9">
      <w:pPr>
        <w:spacing w:line="360" w:lineRule="auto"/>
        <w:jc w:val="both"/>
        <w:rPr>
          <w:rFonts w:ascii="Arial" w:hAnsi="Arial" w:cs="Arial"/>
        </w:rPr>
      </w:pPr>
      <w:r>
        <w:rPr>
          <w:rFonts w:ascii="Arial" w:hAnsi="Arial" w:cs="Arial"/>
        </w:rPr>
        <w:t>Ključ, 09.05.2022. godine</w:t>
      </w:r>
    </w:p>
    <w:p w:rsidR="005552C9" w:rsidRDefault="005552C9" w:rsidP="005552C9">
      <w:pPr>
        <w:spacing w:line="360" w:lineRule="auto"/>
        <w:jc w:val="both"/>
        <w:rPr>
          <w:rFonts w:ascii="Arial" w:hAnsi="Arial" w:cs="Arial"/>
        </w:rPr>
      </w:pPr>
    </w:p>
    <w:p w:rsidR="005552C9" w:rsidRPr="006A6D9F" w:rsidRDefault="005552C9" w:rsidP="005552C9">
      <w:pPr>
        <w:contextualSpacing/>
        <w:jc w:val="both"/>
        <w:rPr>
          <w:rFonts w:ascii="Arial" w:hAnsi="Arial" w:cs="Arial"/>
        </w:rPr>
      </w:pPr>
      <w:r>
        <w:rPr>
          <w:rFonts w:ascii="Arial" w:hAnsi="Arial" w:cs="Arial"/>
        </w:rPr>
        <w:t xml:space="preserve">                               </w:t>
      </w:r>
      <w:r w:rsidR="005B0074">
        <w:rPr>
          <w:rFonts w:ascii="Arial" w:hAnsi="Arial" w:cs="Arial"/>
        </w:rPr>
        <w:t xml:space="preserve">  </w:t>
      </w:r>
      <w:r>
        <w:rPr>
          <w:rFonts w:ascii="Arial" w:hAnsi="Arial" w:cs="Arial"/>
        </w:rPr>
        <w:t>P</w:t>
      </w:r>
      <w:r w:rsidRPr="006A6D9F">
        <w:rPr>
          <w:rFonts w:ascii="Arial" w:hAnsi="Arial" w:cs="Arial"/>
        </w:rPr>
        <w:t>REDSJEDAVAJUĆA</w:t>
      </w:r>
    </w:p>
    <w:p w:rsidR="005552C9" w:rsidRPr="006A6D9F" w:rsidRDefault="005552C9" w:rsidP="005552C9">
      <w:pPr>
        <w:contextualSpacing/>
        <w:rPr>
          <w:rFonts w:ascii="Arial" w:hAnsi="Arial" w:cs="Arial"/>
        </w:rPr>
      </w:pPr>
      <w:r>
        <w:rPr>
          <w:rFonts w:ascii="Arial" w:hAnsi="Arial" w:cs="Arial"/>
        </w:rPr>
        <w:t xml:space="preserve">                                 </w:t>
      </w:r>
      <w:r w:rsidRPr="006A6D9F">
        <w:rPr>
          <w:rFonts w:ascii="Arial" w:hAnsi="Arial" w:cs="Arial"/>
        </w:rPr>
        <w:t>OPĆINSKOG VIJEĆA</w:t>
      </w:r>
    </w:p>
    <w:p w:rsidR="005552C9" w:rsidRPr="00902755" w:rsidRDefault="005552C9" w:rsidP="005552C9">
      <w:pPr>
        <w:contextualSpacing/>
        <w:rPr>
          <w:rFonts w:ascii="Arial" w:hAnsi="Arial" w:cs="Arial"/>
        </w:rPr>
      </w:pPr>
      <w:r>
        <w:rPr>
          <w:rFonts w:ascii="Arial" w:hAnsi="Arial" w:cs="Arial"/>
        </w:rPr>
        <w:t xml:space="preserve">                                  </w:t>
      </w:r>
      <w:r w:rsidRPr="006A6D9F">
        <w:rPr>
          <w:rFonts w:ascii="Arial" w:hAnsi="Arial" w:cs="Arial"/>
        </w:rPr>
        <w:t>Emina Velić, prof., s.r.</w:t>
      </w:r>
    </w:p>
    <w:p w:rsidR="005552C9" w:rsidRPr="00074A73" w:rsidRDefault="005552C9" w:rsidP="005552C9">
      <w:pPr>
        <w:pBdr>
          <w:bottom w:val="triple" w:sz="4" w:space="3" w:color="auto"/>
        </w:pBdr>
      </w:pPr>
    </w:p>
    <w:p w:rsidR="005B0074" w:rsidRPr="00902755" w:rsidRDefault="005B0074" w:rsidP="00460E5D">
      <w:pPr>
        <w:tabs>
          <w:tab w:val="left" w:pos="709"/>
        </w:tabs>
        <w:spacing w:line="360" w:lineRule="auto"/>
        <w:jc w:val="both"/>
        <w:rPr>
          <w:rFonts w:ascii="Arial" w:hAnsi="Arial" w:cs="Arial"/>
        </w:rPr>
      </w:pPr>
      <w:r>
        <w:rPr>
          <w:rFonts w:ascii="Arial" w:hAnsi="Arial" w:cs="Arial"/>
        </w:rPr>
        <w:t>N</w:t>
      </w:r>
      <w:r w:rsidRPr="00F06387">
        <w:rPr>
          <w:rFonts w:ascii="Arial" w:hAnsi="Arial" w:cs="Arial"/>
        </w:rPr>
        <w:t>a osnovu člana 118., stav (3)</w:t>
      </w:r>
      <w:r>
        <w:rPr>
          <w:rFonts w:ascii="Arial" w:hAnsi="Arial" w:cs="Arial"/>
        </w:rPr>
        <w:t>, a u skladu sa članom 148. stav (3)</w:t>
      </w:r>
      <w:r w:rsidRPr="00F06387">
        <w:rPr>
          <w:rFonts w:ascii="Arial" w:hAnsi="Arial" w:cs="Arial"/>
        </w:rPr>
        <w:t xml:space="preserve"> Poslovnika o radu Općinskog vijeća općine Ključ</w:t>
      </w:r>
      <w:r>
        <w:rPr>
          <w:rFonts w:ascii="Arial" w:hAnsi="Arial" w:cs="Arial"/>
        </w:rPr>
        <w:t xml:space="preserve"> </w:t>
      </w:r>
      <w:r w:rsidRPr="00F06387">
        <w:rPr>
          <w:rFonts w:ascii="Arial" w:hAnsi="Arial" w:cs="Arial"/>
        </w:rPr>
        <w:t xml:space="preserve">(„Službeni glasnik </w:t>
      </w:r>
    </w:p>
    <w:p w:rsidR="005B0074" w:rsidRPr="00074A73" w:rsidRDefault="005B0074" w:rsidP="005B0074">
      <w:pPr>
        <w:pBdr>
          <w:bottom w:val="triple" w:sz="4" w:space="3" w:color="auto"/>
        </w:pBdr>
      </w:pPr>
    </w:p>
    <w:p w:rsidR="005B0074" w:rsidRDefault="005B0074" w:rsidP="005B0074">
      <w:pPr>
        <w:tabs>
          <w:tab w:val="left" w:pos="709"/>
        </w:tabs>
        <w:spacing w:line="360" w:lineRule="auto"/>
        <w:jc w:val="both"/>
        <w:rPr>
          <w:rFonts w:ascii="Arial" w:hAnsi="Arial" w:cs="Arial"/>
        </w:rPr>
      </w:pPr>
      <w:r>
        <w:rPr>
          <w:rFonts w:ascii="Arial" w:hAnsi="Arial" w:cs="Arial"/>
        </w:rPr>
        <w:t>N</w:t>
      </w:r>
      <w:r w:rsidRPr="00F06387">
        <w:rPr>
          <w:rFonts w:ascii="Arial" w:hAnsi="Arial" w:cs="Arial"/>
        </w:rPr>
        <w:t>a osnovu člana 118., stav (3)</w:t>
      </w:r>
      <w:r>
        <w:rPr>
          <w:rFonts w:ascii="Arial" w:hAnsi="Arial" w:cs="Arial"/>
        </w:rPr>
        <w:t>, a u skladu sa članom 148. stav (3)</w:t>
      </w:r>
      <w:r w:rsidRPr="00F06387">
        <w:rPr>
          <w:rFonts w:ascii="Arial" w:hAnsi="Arial" w:cs="Arial"/>
        </w:rPr>
        <w:t xml:space="preserve"> Poslovnika o radu Općinskog vijeća općine Ključ</w:t>
      </w:r>
      <w:r>
        <w:rPr>
          <w:rFonts w:ascii="Arial" w:hAnsi="Arial" w:cs="Arial"/>
        </w:rPr>
        <w:t xml:space="preserve"> </w:t>
      </w:r>
      <w:r w:rsidRPr="00F06387">
        <w:rPr>
          <w:rFonts w:ascii="Arial" w:hAnsi="Arial" w:cs="Arial"/>
        </w:rPr>
        <w:t>(„Službeni glasnik Općine Ključ“, broj: 5/13</w:t>
      </w:r>
      <w:r>
        <w:rPr>
          <w:rFonts w:ascii="Arial" w:hAnsi="Arial" w:cs="Arial"/>
        </w:rPr>
        <w:t xml:space="preserve"> i 10/19</w:t>
      </w:r>
      <w:r w:rsidRPr="00F06387">
        <w:rPr>
          <w:rFonts w:ascii="Arial" w:hAnsi="Arial" w:cs="Arial"/>
        </w:rPr>
        <w:t xml:space="preserve">), a povodom </w:t>
      </w:r>
      <w:r>
        <w:rPr>
          <w:rFonts w:ascii="Arial" w:hAnsi="Arial" w:cs="Arial"/>
        </w:rPr>
        <w:t>razmatranja Izvještaja o radu i poslovanju JU „Centar za kulturu i obrazovanje“ Ključ za 2021.godinu, Općinsko vijeće općine Ključ</w:t>
      </w:r>
      <w:r w:rsidRPr="00F06387">
        <w:rPr>
          <w:rFonts w:ascii="Arial" w:hAnsi="Arial" w:cs="Arial"/>
        </w:rPr>
        <w:t xml:space="preserve"> na svojoj </w:t>
      </w:r>
      <w:r>
        <w:rPr>
          <w:rFonts w:ascii="Arial" w:hAnsi="Arial" w:cs="Arial"/>
        </w:rPr>
        <w:t xml:space="preserve">XIV </w:t>
      </w:r>
      <w:r w:rsidRPr="00F06387">
        <w:rPr>
          <w:rFonts w:ascii="Arial" w:hAnsi="Arial" w:cs="Arial"/>
        </w:rPr>
        <w:t xml:space="preserve">redovnoj sjednici, održanoj dana </w:t>
      </w:r>
      <w:r>
        <w:rPr>
          <w:rFonts w:ascii="Arial" w:hAnsi="Arial" w:cs="Arial"/>
        </w:rPr>
        <w:t>06.05.2022</w:t>
      </w:r>
      <w:r w:rsidRPr="00F06387">
        <w:rPr>
          <w:rFonts w:ascii="Arial" w:hAnsi="Arial" w:cs="Arial"/>
        </w:rPr>
        <w:t>. godine u Ključu, usvojilo je</w:t>
      </w:r>
      <w:r>
        <w:rPr>
          <w:rFonts w:ascii="Arial" w:hAnsi="Arial" w:cs="Arial"/>
        </w:rPr>
        <w:t xml:space="preserve">:                  </w:t>
      </w:r>
      <w:r>
        <w:rPr>
          <w:rStyle w:val="SubtitleChar"/>
          <w:rFonts w:ascii="Arial" w:hAnsi="Arial" w:cs="Arial"/>
        </w:rPr>
        <w:t xml:space="preserve">     </w:t>
      </w:r>
    </w:p>
    <w:p w:rsidR="005B0074" w:rsidRDefault="005B0074" w:rsidP="005B0074">
      <w:pPr>
        <w:tabs>
          <w:tab w:val="left" w:pos="709"/>
        </w:tabs>
        <w:jc w:val="both"/>
        <w:rPr>
          <w:rFonts w:ascii="Arial" w:hAnsi="Arial" w:cs="Arial"/>
        </w:rPr>
      </w:pPr>
    </w:p>
    <w:p w:rsidR="005B0074" w:rsidRDefault="005B0074" w:rsidP="005B0074">
      <w:pPr>
        <w:tabs>
          <w:tab w:val="left" w:pos="709"/>
        </w:tabs>
        <w:jc w:val="center"/>
        <w:rPr>
          <w:rFonts w:ascii="Arial" w:hAnsi="Arial" w:cs="Arial"/>
          <w:b/>
        </w:rPr>
      </w:pPr>
      <w:r>
        <w:rPr>
          <w:rFonts w:ascii="Arial" w:hAnsi="Arial" w:cs="Arial"/>
          <w:b/>
        </w:rPr>
        <w:t>Z A K L J U Č A K</w:t>
      </w:r>
    </w:p>
    <w:p w:rsidR="005B0074" w:rsidRPr="00896240" w:rsidRDefault="005B0074" w:rsidP="005B0074">
      <w:pPr>
        <w:jc w:val="center"/>
        <w:rPr>
          <w:rFonts w:ascii="Arial" w:hAnsi="Arial" w:cs="Arial"/>
        </w:rPr>
      </w:pPr>
      <w:r>
        <w:rPr>
          <w:rFonts w:ascii="Arial" w:hAnsi="Arial" w:cs="Arial"/>
          <w:b/>
        </w:rPr>
        <w:t xml:space="preserve">      I</w:t>
      </w:r>
      <w:r>
        <w:rPr>
          <w:rFonts w:ascii="Arial" w:hAnsi="Arial" w:cs="Arial"/>
        </w:rPr>
        <w:tab/>
      </w:r>
    </w:p>
    <w:p w:rsidR="005B0074" w:rsidRDefault="005B0074" w:rsidP="005B0074">
      <w:pPr>
        <w:jc w:val="both"/>
        <w:rPr>
          <w:rFonts w:ascii="Arial" w:hAnsi="Arial" w:cs="Arial"/>
        </w:rPr>
      </w:pPr>
      <w:r>
        <w:rPr>
          <w:rFonts w:ascii="Arial" w:hAnsi="Arial" w:cs="Arial"/>
        </w:rPr>
        <w:t>Usvaja se Izvještaja o radu i poslovanju JU „Centar za kulturu i obrazovanje“ Ključ za 2021.godinu.</w:t>
      </w:r>
    </w:p>
    <w:p w:rsidR="005B0074" w:rsidRPr="00BD089F" w:rsidRDefault="005B0074" w:rsidP="005B0074">
      <w:pPr>
        <w:jc w:val="both"/>
        <w:rPr>
          <w:rFonts w:ascii="Arial" w:hAnsi="Arial" w:cs="Arial"/>
        </w:rPr>
      </w:pPr>
    </w:p>
    <w:p w:rsidR="005B0074" w:rsidRPr="00217EE5" w:rsidRDefault="005B0074" w:rsidP="005B0074">
      <w:pPr>
        <w:spacing w:line="360" w:lineRule="auto"/>
        <w:jc w:val="center"/>
        <w:rPr>
          <w:rFonts w:ascii="Arial" w:hAnsi="Arial" w:cs="Arial"/>
          <w:b/>
        </w:rPr>
      </w:pPr>
      <w:r w:rsidRPr="00680AAD">
        <w:rPr>
          <w:rFonts w:ascii="Arial" w:hAnsi="Arial" w:cs="Arial"/>
          <w:b/>
        </w:rPr>
        <w:t>II</w:t>
      </w:r>
    </w:p>
    <w:p w:rsidR="005B0074" w:rsidRDefault="005B0074" w:rsidP="005B0074">
      <w:pPr>
        <w:spacing w:line="360" w:lineRule="auto"/>
        <w:jc w:val="both"/>
        <w:rPr>
          <w:rFonts w:ascii="Arial" w:hAnsi="Arial" w:cs="Arial"/>
        </w:rPr>
      </w:pPr>
      <w:r>
        <w:rPr>
          <w:rFonts w:ascii="Arial" w:hAnsi="Arial" w:cs="Arial"/>
        </w:rPr>
        <w:t>Zaključak dostaviti:</w:t>
      </w:r>
    </w:p>
    <w:p w:rsidR="005B0074" w:rsidRDefault="005B0074" w:rsidP="005B0074">
      <w:pPr>
        <w:spacing w:line="360" w:lineRule="auto"/>
        <w:jc w:val="both"/>
        <w:rPr>
          <w:rFonts w:ascii="Arial" w:hAnsi="Arial" w:cs="Arial"/>
        </w:rPr>
      </w:pPr>
    </w:p>
    <w:p w:rsidR="005B0074" w:rsidRDefault="005B0074" w:rsidP="005B0074">
      <w:pPr>
        <w:numPr>
          <w:ilvl w:val="0"/>
          <w:numId w:val="37"/>
        </w:numPr>
        <w:overflowPunct/>
        <w:autoSpaceDE/>
        <w:autoSpaceDN/>
        <w:adjustRightInd/>
        <w:spacing w:line="360" w:lineRule="auto"/>
        <w:ind w:left="426"/>
        <w:jc w:val="both"/>
        <w:textAlignment w:val="auto"/>
        <w:rPr>
          <w:rFonts w:ascii="Arial" w:hAnsi="Arial" w:cs="Arial"/>
          <w:bCs/>
        </w:rPr>
      </w:pPr>
      <w:r>
        <w:rPr>
          <w:rFonts w:ascii="Arial" w:hAnsi="Arial" w:cs="Arial"/>
          <w:bCs/>
        </w:rPr>
        <w:t>Predsjedavajućoj Općinskog vijeća,</w:t>
      </w:r>
    </w:p>
    <w:p w:rsidR="005B0074" w:rsidRDefault="005B0074" w:rsidP="005B0074">
      <w:pPr>
        <w:numPr>
          <w:ilvl w:val="0"/>
          <w:numId w:val="37"/>
        </w:numPr>
        <w:overflowPunct/>
        <w:autoSpaceDE/>
        <w:autoSpaceDN/>
        <w:adjustRightInd/>
        <w:spacing w:line="360" w:lineRule="auto"/>
        <w:ind w:left="426"/>
        <w:jc w:val="both"/>
        <w:textAlignment w:val="auto"/>
        <w:rPr>
          <w:rFonts w:ascii="Arial" w:hAnsi="Arial" w:cs="Arial"/>
        </w:rPr>
      </w:pPr>
      <w:r>
        <w:rPr>
          <w:rFonts w:ascii="Arial" w:hAnsi="Arial" w:cs="Arial"/>
        </w:rPr>
        <w:t>Stručni savjetnik za poslove općinskog vijeća,</w:t>
      </w:r>
    </w:p>
    <w:p w:rsidR="005B0074" w:rsidRDefault="005B0074" w:rsidP="005B0074">
      <w:pPr>
        <w:numPr>
          <w:ilvl w:val="0"/>
          <w:numId w:val="37"/>
        </w:numPr>
        <w:overflowPunct/>
        <w:autoSpaceDE/>
        <w:autoSpaceDN/>
        <w:adjustRightInd/>
        <w:spacing w:line="360" w:lineRule="auto"/>
        <w:ind w:left="426"/>
        <w:jc w:val="both"/>
        <w:textAlignment w:val="auto"/>
        <w:rPr>
          <w:rFonts w:ascii="Arial" w:hAnsi="Arial" w:cs="Arial"/>
        </w:rPr>
      </w:pPr>
      <w:r>
        <w:rPr>
          <w:rFonts w:ascii="Arial" w:hAnsi="Arial" w:cs="Arial"/>
        </w:rPr>
        <w:t>JU „Centar za kulturu i obrazovanje“</w:t>
      </w:r>
    </w:p>
    <w:p w:rsidR="005B0074" w:rsidRDefault="008A726D" w:rsidP="005B0074">
      <w:pPr>
        <w:numPr>
          <w:ilvl w:val="0"/>
          <w:numId w:val="37"/>
        </w:numPr>
        <w:overflowPunct/>
        <w:autoSpaceDE/>
        <w:autoSpaceDN/>
        <w:adjustRightInd/>
        <w:spacing w:line="360" w:lineRule="auto"/>
        <w:ind w:left="426"/>
        <w:jc w:val="both"/>
        <w:textAlignment w:val="auto"/>
        <w:rPr>
          <w:rFonts w:ascii="Arial" w:hAnsi="Arial" w:cs="Arial"/>
        </w:rPr>
      </w:pPr>
      <w:r>
        <w:rPr>
          <w:rFonts w:ascii="Arial" w:hAnsi="Arial" w:cs="Arial"/>
        </w:rPr>
        <w:t>Općinskom načelniku</w:t>
      </w:r>
    </w:p>
    <w:p w:rsidR="005B0074" w:rsidRDefault="005B0074" w:rsidP="005B0074">
      <w:pPr>
        <w:spacing w:line="360" w:lineRule="auto"/>
        <w:jc w:val="both"/>
        <w:rPr>
          <w:rFonts w:ascii="Arial" w:hAnsi="Arial" w:cs="Arial"/>
        </w:rPr>
      </w:pPr>
    </w:p>
    <w:p w:rsidR="005B0074" w:rsidRDefault="005B0074" w:rsidP="005B0074">
      <w:pPr>
        <w:spacing w:line="360" w:lineRule="auto"/>
        <w:jc w:val="center"/>
        <w:rPr>
          <w:rFonts w:ascii="Arial" w:hAnsi="Arial" w:cs="Arial"/>
          <w:b/>
        </w:rPr>
      </w:pPr>
      <w:r>
        <w:rPr>
          <w:rFonts w:ascii="Arial" w:hAnsi="Arial" w:cs="Arial"/>
          <w:b/>
        </w:rPr>
        <w:t>III</w:t>
      </w:r>
    </w:p>
    <w:p w:rsidR="005B0074" w:rsidRDefault="005B0074" w:rsidP="005B0074">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5B0074" w:rsidRDefault="005B0074" w:rsidP="005B0074">
      <w:pPr>
        <w:spacing w:line="360" w:lineRule="auto"/>
        <w:jc w:val="both"/>
        <w:rPr>
          <w:rFonts w:ascii="Arial" w:hAnsi="Arial" w:cs="Arial"/>
        </w:rPr>
      </w:pPr>
    </w:p>
    <w:p w:rsidR="005B0074" w:rsidRDefault="005B0074" w:rsidP="005B0074">
      <w:pPr>
        <w:spacing w:line="360" w:lineRule="auto"/>
        <w:jc w:val="both"/>
        <w:rPr>
          <w:rFonts w:ascii="Arial" w:hAnsi="Arial" w:cs="Arial"/>
        </w:rPr>
      </w:pPr>
      <w:r>
        <w:rPr>
          <w:rFonts w:ascii="Arial" w:hAnsi="Arial" w:cs="Arial"/>
        </w:rPr>
        <w:t>Broj: 02-02-</w:t>
      </w:r>
      <w:r w:rsidR="00460E5D">
        <w:rPr>
          <w:rFonts w:ascii="Arial" w:hAnsi="Arial" w:cs="Arial"/>
        </w:rPr>
        <w:t xml:space="preserve">1040 </w:t>
      </w:r>
      <w:r>
        <w:rPr>
          <w:rFonts w:ascii="Arial" w:hAnsi="Arial" w:cs="Arial"/>
        </w:rPr>
        <w:t>/22</w:t>
      </w:r>
    </w:p>
    <w:p w:rsidR="005552C9" w:rsidRDefault="005B0074" w:rsidP="005B0074">
      <w:pPr>
        <w:spacing w:line="360" w:lineRule="auto"/>
        <w:jc w:val="both"/>
        <w:rPr>
          <w:rFonts w:ascii="Arial" w:hAnsi="Arial" w:cs="Arial"/>
        </w:rPr>
      </w:pPr>
      <w:r>
        <w:rPr>
          <w:rFonts w:ascii="Arial" w:hAnsi="Arial" w:cs="Arial"/>
        </w:rPr>
        <w:t>Ključ, 09.05.2022. godine</w:t>
      </w:r>
    </w:p>
    <w:p w:rsidR="008A726D" w:rsidRPr="006A6D9F" w:rsidRDefault="008A726D" w:rsidP="008A726D">
      <w:pPr>
        <w:contextualSpacing/>
        <w:jc w:val="both"/>
        <w:rPr>
          <w:rFonts w:ascii="Arial" w:hAnsi="Arial" w:cs="Arial"/>
        </w:rPr>
      </w:pPr>
      <w:r>
        <w:rPr>
          <w:rFonts w:ascii="Arial" w:hAnsi="Arial" w:cs="Arial"/>
        </w:rPr>
        <w:t xml:space="preserve">                                 P</w:t>
      </w:r>
      <w:r w:rsidRPr="006A6D9F">
        <w:rPr>
          <w:rFonts w:ascii="Arial" w:hAnsi="Arial" w:cs="Arial"/>
        </w:rPr>
        <w:t>REDSJEDAVAJUĆA</w:t>
      </w:r>
    </w:p>
    <w:p w:rsidR="008A726D" w:rsidRPr="006A6D9F" w:rsidRDefault="008A726D" w:rsidP="008A726D">
      <w:pPr>
        <w:contextualSpacing/>
        <w:rPr>
          <w:rFonts w:ascii="Arial" w:hAnsi="Arial" w:cs="Arial"/>
        </w:rPr>
      </w:pPr>
      <w:r>
        <w:rPr>
          <w:rFonts w:ascii="Arial" w:hAnsi="Arial" w:cs="Arial"/>
        </w:rPr>
        <w:t xml:space="preserve">                                 </w:t>
      </w:r>
      <w:r w:rsidRPr="006A6D9F">
        <w:rPr>
          <w:rFonts w:ascii="Arial" w:hAnsi="Arial" w:cs="Arial"/>
        </w:rPr>
        <w:t>OPĆINSKOG VIJEĆA</w:t>
      </w:r>
    </w:p>
    <w:p w:rsidR="005552C9" w:rsidRDefault="008A726D" w:rsidP="008A726D">
      <w:pPr>
        <w:spacing w:line="360" w:lineRule="auto"/>
        <w:jc w:val="both"/>
        <w:rPr>
          <w:rFonts w:ascii="Arial" w:hAnsi="Arial" w:cs="Arial"/>
        </w:rPr>
      </w:pPr>
      <w:r>
        <w:rPr>
          <w:rFonts w:ascii="Arial" w:hAnsi="Arial" w:cs="Arial"/>
        </w:rPr>
        <w:t xml:space="preserve">                                  </w:t>
      </w:r>
      <w:r w:rsidRPr="006A6D9F">
        <w:rPr>
          <w:rFonts w:ascii="Arial" w:hAnsi="Arial" w:cs="Arial"/>
        </w:rPr>
        <w:t>Emina Velić, prof., s.r</w:t>
      </w:r>
    </w:p>
    <w:p w:rsidR="008A726D" w:rsidRPr="00074A73" w:rsidRDefault="008A726D" w:rsidP="008A726D">
      <w:pPr>
        <w:pBdr>
          <w:bottom w:val="triple" w:sz="4" w:space="3" w:color="auto"/>
        </w:pBdr>
      </w:pPr>
    </w:p>
    <w:p w:rsidR="000E1264" w:rsidRDefault="000E1264" w:rsidP="000E1264">
      <w:pPr>
        <w:tabs>
          <w:tab w:val="left" w:pos="709"/>
        </w:tabs>
        <w:spacing w:line="360" w:lineRule="auto"/>
        <w:jc w:val="both"/>
        <w:rPr>
          <w:rFonts w:ascii="Arial" w:hAnsi="Arial" w:cs="Arial"/>
        </w:rPr>
      </w:pPr>
      <w:r>
        <w:rPr>
          <w:rFonts w:ascii="Arial" w:hAnsi="Arial" w:cs="Arial"/>
        </w:rPr>
        <w:t>N</w:t>
      </w:r>
      <w:r w:rsidRPr="00F06387">
        <w:rPr>
          <w:rFonts w:ascii="Arial" w:hAnsi="Arial" w:cs="Arial"/>
        </w:rPr>
        <w:t>a osnovu člana 118., stav (3)</w:t>
      </w:r>
      <w:r>
        <w:rPr>
          <w:rFonts w:ascii="Arial" w:hAnsi="Arial" w:cs="Arial"/>
        </w:rPr>
        <w:t>, a u skladu sa članom 148. stav (3)</w:t>
      </w:r>
      <w:r w:rsidRPr="00F06387">
        <w:rPr>
          <w:rFonts w:ascii="Arial" w:hAnsi="Arial" w:cs="Arial"/>
        </w:rPr>
        <w:t xml:space="preserve"> Poslovnika o radu Općinskog vijeća općine Ključ</w:t>
      </w:r>
      <w:r>
        <w:rPr>
          <w:rFonts w:ascii="Arial" w:hAnsi="Arial" w:cs="Arial"/>
        </w:rPr>
        <w:t xml:space="preserve"> </w:t>
      </w:r>
      <w:r w:rsidRPr="00F06387">
        <w:rPr>
          <w:rFonts w:ascii="Arial" w:hAnsi="Arial" w:cs="Arial"/>
        </w:rPr>
        <w:t xml:space="preserve">(„Službeni glasnik </w:t>
      </w:r>
      <w:r w:rsidRPr="00F06387">
        <w:rPr>
          <w:rFonts w:ascii="Arial" w:hAnsi="Arial" w:cs="Arial"/>
        </w:rPr>
        <w:lastRenderedPageBreak/>
        <w:t>Općine Ključ“, broj: 5/13</w:t>
      </w:r>
      <w:r>
        <w:rPr>
          <w:rFonts w:ascii="Arial" w:hAnsi="Arial" w:cs="Arial"/>
        </w:rPr>
        <w:t xml:space="preserve"> i 10/19</w:t>
      </w:r>
      <w:r w:rsidRPr="00F06387">
        <w:rPr>
          <w:rFonts w:ascii="Arial" w:hAnsi="Arial" w:cs="Arial"/>
        </w:rPr>
        <w:t xml:space="preserve">), a povodom </w:t>
      </w:r>
      <w:r>
        <w:rPr>
          <w:rFonts w:ascii="Arial" w:hAnsi="Arial" w:cs="Arial"/>
        </w:rPr>
        <w:t>razmatranja Izvještaja o radu i finansijskom poslovanu JU „Centar za socijalni rad“ Ključ za 2021.god, Općinsko vijeće općine Ključ</w:t>
      </w:r>
      <w:r w:rsidRPr="00F06387">
        <w:rPr>
          <w:rFonts w:ascii="Arial" w:hAnsi="Arial" w:cs="Arial"/>
        </w:rPr>
        <w:t xml:space="preserve"> na svojoj </w:t>
      </w:r>
      <w:r>
        <w:rPr>
          <w:rFonts w:ascii="Arial" w:hAnsi="Arial" w:cs="Arial"/>
        </w:rPr>
        <w:t xml:space="preserve">XIV </w:t>
      </w:r>
      <w:r w:rsidRPr="00F06387">
        <w:rPr>
          <w:rFonts w:ascii="Arial" w:hAnsi="Arial" w:cs="Arial"/>
        </w:rPr>
        <w:t xml:space="preserve">redovnoj sjednici, održanoj dana </w:t>
      </w:r>
      <w:r>
        <w:rPr>
          <w:rFonts w:ascii="Arial" w:hAnsi="Arial" w:cs="Arial"/>
        </w:rPr>
        <w:t>09.05.2022</w:t>
      </w:r>
      <w:r w:rsidRPr="00F06387">
        <w:rPr>
          <w:rFonts w:ascii="Arial" w:hAnsi="Arial" w:cs="Arial"/>
        </w:rPr>
        <w:t>. godine u Ključu, usvojilo je</w:t>
      </w:r>
      <w:r>
        <w:rPr>
          <w:rFonts w:ascii="Arial" w:hAnsi="Arial" w:cs="Arial"/>
        </w:rPr>
        <w:t xml:space="preserve">:                  </w:t>
      </w:r>
      <w:r>
        <w:rPr>
          <w:rStyle w:val="SubtitleChar"/>
          <w:rFonts w:ascii="Arial" w:hAnsi="Arial" w:cs="Arial"/>
        </w:rPr>
        <w:t xml:space="preserve">     </w:t>
      </w:r>
    </w:p>
    <w:p w:rsidR="000E1264" w:rsidRDefault="000E1264" w:rsidP="000E1264">
      <w:pPr>
        <w:tabs>
          <w:tab w:val="left" w:pos="709"/>
        </w:tabs>
        <w:jc w:val="both"/>
        <w:rPr>
          <w:rFonts w:ascii="Arial" w:hAnsi="Arial" w:cs="Arial"/>
        </w:rPr>
      </w:pPr>
    </w:p>
    <w:p w:rsidR="000E1264" w:rsidRDefault="000E1264" w:rsidP="000E1264">
      <w:pPr>
        <w:tabs>
          <w:tab w:val="left" w:pos="709"/>
        </w:tabs>
        <w:jc w:val="center"/>
        <w:rPr>
          <w:rFonts w:ascii="Arial" w:hAnsi="Arial" w:cs="Arial"/>
          <w:b/>
        </w:rPr>
      </w:pPr>
      <w:r>
        <w:rPr>
          <w:rFonts w:ascii="Arial" w:hAnsi="Arial" w:cs="Arial"/>
          <w:b/>
        </w:rPr>
        <w:t>Z A K L J U Č A K</w:t>
      </w:r>
    </w:p>
    <w:p w:rsidR="000E1264" w:rsidRPr="00896240" w:rsidRDefault="000E1264" w:rsidP="000E1264">
      <w:pPr>
        <w:jc w:val="center"/>
        <w:rPr>
          <w:rFonts w:ascii="Arial" w:hAnsi="Arial" w:cs="Arial"/>
        </w:rPr>
      </w:pPr>
      <w:r>
        <w:rPr>
          <w:rFonts w:ascii="Arial" w:hAnsi="Arial" w:cs="Arial"/>
          <w:b/>
        </w:rPr>
        <w:t xml:space="preserve">      I</w:t>
      </w:r>
      <w:r>
        <w:rPr>
          <w:rFonts w:ascii="Arial" w:hAnsi="Arial" w:cs="Arial"/>
        </w:rPr>
        <w:tab/>
      </w:r>
    </w:p>
    <w:p w:rsidR="000E1264" w:rsidRDefault="000E1264" w:rsidP="000E1264">
      <w:pPr>
        <w:jc w:val="both"/>
        <w:rPr>
          <w:rFonts w:ascii="Arial" w:hAnsi="Arial" w:cs="Arial"/>
        </w:rPr>
      </w:pPr>
      <w:r>
        <w:rPr>
          <w:rFonts w:ascii="Arial" w:hAnsi="Arial" w:cs="Arial"/>
        </w:rPr>
        <w:t>Usvaja se Izvještaj o radu i finansijskom poslovanu JU „Centar za socijalni rad“ Ključ za 2021.godinu.</w:t>
      </w:r>
    </w:p>
    <w:p w:rsidR="000E1264" w:rsidRPr="00BD089F" w:rsidRDefault="000E1264" w:rsidP="000E1264">
      <w:pPr>
        <w:jc w:val="both"/>
        <w:rPr>
          <w:rFonts w:ascii="Arial" w:hAnsi="Arial" w:cs="Arial"/>
        </w:rPr>
      </w:pPr>
    </w:p>
    <w:p w:rsidR="000E1264" w:rsidRPr="00217EE5" w:rsidRDefault="000E1264" w:rsidP="000E1264">
      <w:pPr>
        <w:spacing w:line="360" w:lineRule="auto"/>
        <w:jc w:val="center"/>
        <w:rPr>
          <w:rFonts w:ascii="Arial" w:hAnsi="Arial" w:cs="Arial"/>
          <w:b/>
        </w:rPr>
      </w:pPr>
      <w:r w:rsidRPr="00680AAD">
        <w:rPr>
          <w:rFonts w:ascii="Arial" w:hAnsi="Arial" w:cs="Arial"/>
          <w:b/>
        </w:rPr>
        <w:t>II</w:t>
      </w:r>
    </w:p>
    <w:p w:rsidR="000E1264" w:rsidRDefault="000E1264" w:rsidP="000E1264">
      <w:pPr>
        <w:spacing w:line="360" w:lineRule="auto"/>
        <w:jc w:val="both"/>
        <w:rPr>
          <w:rFonts w:ascii="Arial" w:hAnsi="Arial" w:cs="Arial"/>
        </w:rPr>
      </w:pPr>
      <w:r>
        <w:rPr>
          <w:rFonts w:ascii="Arial" w:hAnsi="Arial" w:cs="Arial"/>
        </w:rPr>
        <w:t>Zaključak dostaviti:</w:t>
      </w:r>
    </w:p>
    <w:p w:rsidR="000E1264" w:rsidRDefault="000E1264" w:rsidP="000E1264">
      <w:pPr>
        <w:spacing w:line="360" w:lineRule="auto"/>
        <w:jc w:val="both"/>
        <w:rPr>
          <w:rFonts w:ascii="Arial" w:hAnsi="Arial" w:cs="Arial"/>
        </w:rPr>
      </w:pPr>
    </w:p>
    <w:p w:rsidR="000E1264" w:rsidRDefault="000E1264" w:rsidP="000E1264">
      <w:pPr>
        <w:numPr>
          <w:ilvl w:val="0"/>
          <w:numId w:val="38"/>
        </w:numPr>
        <w:overflowPunct/>
        <w:autoSpaceDE/>
        <w:autoSpaceDN/>
        <w:adjustRightInd/>
        <w:spacing w:line="360" w:lineRule="auto"/>
        <w:ind w:left="426"/>
        <w:jc w:val="both"/>
        <w:textAlignment w:val="auto"/>
        <w:rPr>
          <w:rFonts w:ascii="Arial" w:hAnsi="Arial" w:cs="Arial"/>
          <w:bCs/>
        </w:rPr>
      </w:pPr>
      <w:r>
        <w:rPr>
          <w:rFonts w:ascii="Arial" w:hAnsi="Arial" w:cs="Arial"/>
          <w:bCs/>
        </w:rPr>
        <w:t>Predsjedavajućoj Općinskog vijeća,</w:t>
      </w:r>
    </w:p>
    <w:p w:rsidR="000E1264" w:rsidRDefault="000E1264" w:rsidP="000E1264">
      <w:pPr>
        <w:numPr>
          <w:ilvl w:val="0"/>
          <w:numId w:val="38"/>
        </w:numPr>
        <w:overflowPunct/>
        <w:autoSpaceDE/>
        <w:autoSpaceDN/>
        <w:adjustRightInd/>
        <w:spacing w:line="360" w:lineRule="auto"/>
        <w:ind w:left="426"/>
        <w:jc w:val="both"/>
        <w:textAlignment w:val="auto"/>
        <w:rPr>
          <w:rFonts w:ascii="Arial" w:hAnsi="Arial" w:cs="Arial"/>
        </w:rPr>
      </w:pPr>
      <w:r>
        <w:rPr>
          <w:rFonts w:ascii="Arial" w:hAnsi="Arial" w:cs="Arial"/>
        </w:rPr>
        <w:t>Stručni savjetnik za poslove općinskog vijeća,</w:t>
      </w:r>
    </w:p>
    <w:p w:rsidR="000E1264" w:rsidRDefault="000E1264" w:rsidP="000E1264">
      <w:pPr>
        <w:numPr>
          <w:ilvl w:val="0"/>
          <w:numId w:val="38"/>
        </w:numPr>
        <w:overflowPunct/>
        <w:autoSpaceDE/>
        <w:autoSpaceDN/>
        <w:adjustRightInd/>
        <w:spacing w:line="360" w:lineRule="auto"/>
        <w:ind w:left="426"/>
        <w:jc w:val="both"/>
        <w:textAlignment w:val="auto"/>
        <w:rPr>
          <w:rFonts w:ascii="Arial" w:hAnsi="Arial" w:cs="Arial"/>
        </w:rPr>
      </w:pPr>
      <w:r>
        <w:rPr>
          <w:rFonts w:ascii="Arial" w:hAnsi="Arial" w:cs="Arial"/>
        </w:rPr>
        <w:t>JU „Centar za socijalni rad“  Ključ,</w:t>
      </w:r>
    </w:p>
    <w:p w:rsidR="000E1264" w:rsidRDefault="000E1264" w:rsidP="000E1264">
      <w:pPr>
        <w:numPr>
          <w:ilvl w:val="0"/>
          <w:numId w:val="38"/>
        </w:numPr>
        <w:overflowPunct/>
        <w:autoSpaceDE/>
        <w:autoSpaceDN/>
        <w:adjustRightInd/>
        <w:spacing w:line="360" w:lineRule="auto"/>
        <w:ind w:left="426"/>
        <w:jc w:val="both"/>
        <w:textAlignment w:val="auto"/>
        <w:rPr>
          <w:rFonts w:ascii="Arial" w:hAnsi="Arial" w:cs="Arial"/>
        </w:rPr>
      </w:pPr>
      <w:r>
        <w:rPr>
          <w:rFonts w:ascii="Arial" w:hAnsi="Arial" w:cs="Arial"/>
        </w:rPr>
        <w:t>Općinski načelnik</w:t>
      </w:r>
    </w:p>
    <w:p w:rsidR="000E1264" w:rsidRDefault="000E1264" w:rsidP="000E1264">
      <w:pPr>
        <w:spacing w:line="360" w:lineRule="auto"/>
        <w:jc w:val="both"/>
        <w:rPr>
          <w:rFonts w:ascii="Arial" w:hAnsi="Arial" w:cs="Arial"/>
        </w:rPr>
      </w:pPr>
    </w:p>
    <w:p w:rsidR="000E1264" w:rsidRDefault="000E1264" w:rsidP="000E1264">
      <w:pPr>
        <w:spacing w:line="360" w:lineRule="auto"/>
        <w:jc w:val="center"/>
        <w:rPr>
          <w:rFonts w:ascii="Arial" w:hAnsi="Arial" w:cs="Arial"/>
          <w:b/>
        </w:rPr>
      </w:pPr>
      <w:r>
        <w:rPr>
          <w:rFonts w:ascii="Arial" w:hAnsi="Arial" w:cs="Arial"/>
          <w:b/>
        </w:rPr>
        <w:t>III</w:t>
      </w:r>
    </w:p>
    <w:p w:rsidR="000E1264" w:rsidRDefault="000E1264" w:rsidP="000E1264">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0E1264" w:rsidRDefault="000E1264" w:rsidP="000E1264">
      <w:pPr>
        <w:spacing w:line="360" w:lineRule="auto"/>
        <w:jc w:val="both"/>
        <w:rPr>
          <w:rFonts w:ascii="Arial" w:hAnsi="Arial" w:cs="Arial"/>
        </w:rPr>
      </w:pPr>
    </w:p>
    <w:p w:rsidR="000E1264" w:rsidRDefault="000E1264" w:rsidP="000E1264">
      <w:pPr>
        <w:spacing w:line="360" w:lineRule="auto"/>
        <w:jc w:val="both"/>
        <w:rPr>
          <w:rFonts w:ascii="Arial" w:hAnsi="Arial" w:cs="Arial"/>
        </w:rPr>
      </w:pPr>
      <w:r>
        <w:rPr>
          <w:rFonts w:ascii="Arial" w:hAnsi="Arial" w:cs="Arial"/>
        </w:rPr>
        <w:t>Broj: 02-02-1041 /22</w:t>
      </w:r>
    </w:p>
    <w:p w:rsidR="005552C9" w:rsidRDefault="000E1264" w:rsidP="000E1264">
      <w:pPr>
        <w:spacing w:line="360" w:lineRule="auto"/>
        <w:jc w:val="both"/>
        <w:rPr>
          <w:rFonts w:ascii="Arial" w:hAnsi="Arial" w:cs="Arial"/>
        </w:rPr>
      </w:pPr>
      <w:r>
        <w:rPr>
          <w:rFonts w:ascii="Arial" w:hAnsi="Arial" w:cs="Arial"/>
        </w:rPr>
        <w:t>Ključ, 09.05.2022. godine</w:t>
      </w:r>
    </w:p>
    <w:p w:rsidR="000E1264" w:rsidRPr="006A6D9F" w:rsidRDefault="000E1264" w:rsidP="000E1264">
      <w:pPr>
        <w:contextualSpacing/>
        <w:jc w:val="both"/>
        <w:rPr>
          <w:rFonts w:ascii="Arial" w:hAnsi="Arial" w:cs="Arial"/>
        </w:rPr>
      </w:pPr>
      <w:r>
        <w:rPr>
          <w:rFonts w:ascii="Arial" w:hAnsi="Arial" w:cs="Arial"/>
        </w:rPr>
        <w:t xml:space="preserve">                                  P</w:t>
      </w:r>
      <w:r w:rsidRPr="006A6D9F">
        <w:rPr>
          <w:rFonts w:ascii="Arial" w:hAnsi="Arial" w:cs="Arial"/>
        </w:rPr>
        <w:t>REDSJEDAVAJUĆA</w:t>
      </w:r>
    </w:p>
    <w:p w:rsidR="000E1264" w:rsidRPr="006A6D9F" w:rsidRDefault="000E1264" w:rsidP="000E1264">
      <w:pPr>
        <w:contextualSpacing/>
        <w:rPr>
          <w:rFonts w:ascii="Arial" w:hAnsi="Arial" w:cs="Arial"/>
        </w:rPr>
      </w:pPr>
      <w:r>
        <w:rPr>
          <w:rFonts w:ascii="Arial" w:hAnsi="Arial" w:cs="Arial"/>
        </w:rPr>
        <w:t xml:space="preserve">                                 </w:t>
      </w:r>
      <w:r w:rsidRPr="006A6D9F">
        <w:rPr>
          <w:rFonts w:ascii="Arial" w:hAnsi="Arial" w:cs="Arial"/>
        </w:rPr>
        <w:t>OPĆINSKOG VIJEĆA</w:t>
      </w:r>
    </w:p>
    <w:p w:rsidR="000E1264" w:rsidRPr="000E1264" w:rsidRDefault="000E1264" w:rsidP="000E1264">
      <w:pPr>
        <w:spacing w:line="360" w:lineRule="auto"/>
        <w:jc w:val="both"/>
        <w:rPr>
          <w:rFonts w:ascii="Arial" w:hAnsi="Arial" w:cs="Arial"/>
        </w:rPr>
      </w:pPr>
      <w:r>
        <w:rPr>
          <w:rFonts w:ascii="Arial" w:hAnsi="Arial" w:cs="Arial"/>
        </w:rPr>
        <w:t xml:space="preserve">                                  </w:t>
      </w:r>
      <w:r w:rsidRPr="006A6D9F">
        <w:rPr>
          <w:rFonts w:ascii="Arial" w:hAnsi="Arial" w:cs="Arial"/>
        </w:rPr>
        <w:t>Emina Velić, prof., s.r</w:t>
      </w:r>
    </w:p>
    <w:p w:rsidR="000E1264" w:rsidRPr="00074A73" w:rsidRDefault="000E1264" w:rsidP="000E1264">
      <w:pPr>
        <w:pBdr>
          <w:bottom w:val="triple" w:sz="4" w:space="3" w:color="auto"/>
        </w:pBdr>
      </w:pPr>
    </w:p>
    <w:p w:rsidR="000E1264" w:rsidRDefault="000E1264" w:rsidP="000E1264">
      <w:pPr>
        <w:tabs>
          <w:tab w:val="left" w:pos="709"/>
        </w:tabs>
        <w:spacing w:line="360" w:lineRule="auto"/>
        <w:jc w:val="both"/>
        <w:rPr>
          <w:rFonts w:ascii="Arial" w:hAnsi="Arial" w:cs="Arial"/>
        </w:rPr>
      </w:pPr>
      <w:r>
        <w:rPr>
          <w:rFonts w:ascii="Arial" w:hAnsi="Arial" w:cs="Arial"/>
        </w:rPr>
        <w:t>N</w:t>
      </w:r>
      <w:r w:rsidRPr="00F06387">
        <w:rPr>
          <w:rFonts w:ascii="Arial" w:hAnsi="Arial" w:cs="Arial"/>
        </w:rPr>
        <w:t>a osnovu člana 118., stav (3)</w:t>
      </w:r>
      <w:r>
        <w:rPr>
          <w:rFonts w:ascii="Arial" w:hAnsi="Arial" w:cs="Arial"/>
        </w:rPr>
        <w:t>, a u skladu sa članom 148. stav (3)</w:t>
      </w:r>
      <w:r w:rsidRPr="00F06387">
        <w:rPr>
          <w:rFonts w:ascii="Arial" w:hAnsi="Arial" w:cs="Arial"/>
        </w:rPr>
        <w:t xml:space="preserve"> Poslovnika o radu Općinskog vijeća općine Ključ</w:t>
      </w:r>
      <w:r>
        <w:rPr>
          <w:rFonts w:ascii="Arial" w:hAnsi="Arial" w:cs="Arial"/>
        </w:rPr>
        <w:t xml:space="preserve"> </w:t>
      </w:r>
      <w:r w:rsidRPr="00F06387">
        <w:rPr>
          <w:rFonts w:ascii="Arial" w:hAnsi="Arial" w:cs="Arial"/>
        </w:rPr>
        <w:t>(„Službeni glasnik Općine Ključ“, broj: 5/13</w:t>
      </w:r>
      <w:r>
        <w:rPr>
          <w:rFonts w:ascii="Arial" w:hAnsi="Arial" w:cs="Arial"/>
        </w:rPr>
        <w:t xml:space="preserve"> i 10/19</w:t>
      </w:r>
      <w:r w:rsidRPr="00F06387">
        <w:rPr>
          <w:rFonts w:ascii="Arial" w:hAnsi="Arial" w:cs="Arial"/>
        </w:rPr>
        <w:t xml:space="preserve">), a povodom </w:t>
      </w:r>
      <w:r>
        <w:rPr>
          <w:rFonts w:ascii="Arial" w:hAnsi="Arial" w:cs="Arial"/>
        </w:rPr>
        <w:t>razmatranja Plana rada i finansijskog poslovanja JU „Centar za socijalni rad“ Ključ za 2022.godinu, Općinsko vijeće općine Ključ</w:t>
      </w:r>
      <w:r w:rsidRPr="00F06387">
        <w:rPr>
          <w:rFonts w:ascii="Arial" w:hAnsi="Arial" w:cs="Arial"/>
        </w:rPr>
        <w:t xml:space="preserve"> na </w:t>
      </w:r>
      <w:r w:rsidRPr="00F06387">
        <w:rPr>
          <w:rFonts w:ascii="Arial" w:hAnsi="Arial" w:cs="Arial"/>
        </w:rPr>
        <w:lastRenderedPageBreak/>
        <w:t xml:space="preserve">svojoj </w:t>
      </w:r>
      <w:r>
        <w:rPr>
          <w:rFonts w:ascii="Arial" w:hAnsi="Arial" w:cs="Arial"/>
        </w:rPr>
        <w:t xml:space="preserve">XIV </w:t>
      </w:r>
      <w:r w:rsidRPr="00F06387">
        <w:rPr>
          <w:rFonts w:ascii="Arial" w:hAnsi="Arial" w:cs="Arial"/>
        </w:rPr>
        <w:t xml:space="preserve">redovnoj sjednici, održanoj dana </w:t>
      </w:r>
      <w:r>
        <w:rPr>
          <w:rFonts w:ascii="Arial" w:hAnsi="Arial" w:cs="Arial"/>
        </w:rPr>
        <w:t>09.05.2022</w:t>
      </w:r>
      <w:r w:rsidRPr="00F06387">
        <w:rPr>
          <w:rFonts w:ascii="Arial" w:hAnsi="Arial" w:cs="Arial"/>
        </w:rPr>
        <w:t>. godine u Ključu, usvojilo je</w:t>
      </w:r>
      <w:r>
        <w:rPr>
          <w:rFonts w:ascii="Arial" w:hAnsi="Arial" w:cs="Arial"/>
        </w:rPr>
        <w:t xml:space="preserve">:                  </w:t>
      </w:r>
      <w:r>
        <w:rPr>
          <w:rStyle w:val="SubtitleChar"/>
          <w:rFonts w:ascii="Arial" w:hAnsi="Arial" w:cs="Arial"/>
        </w:rPr>
        <w:t xml:space="preserve">     </w:t>
      </w:r>
    </w:p>
    <w:p w:rsidR="000E1264" w:rsidRDefault="000E1264" w:rsidP="000E1264">
      <w:pPr>
        <w:tabs>
          <w:tab w:val="left" w:pos="709"/>
        </w:tabs>
        <w:jc w:val="both"/>
        <w:rPr>
          <w:rFonts w:ascii="Arial" w:hAnsi="Arial" w:cs="Arial"/>
        </w:rPr>
      </w:pPr>
    </w:p>
    <w:p w:rsidR="000E1264" w:rsidRDefault="000E1264" w:rsidP="000E1264">
      <w:pPr>
        <w:tabs>
          <w:tab w:val="left" w:pos="709"/>
        </w:tabs>
        <w:jc w:val="center"/>
        <w:rPr>
          <w:rFonts w:ascii="Arial" w:hAnsi="Arial" w:cs="Arial"/>
          <w:b/>
        </w:rPr>
      </w:pPr>
      <w:r>
        <w:rPr>
          <w:rFonts w:ascii="Arial" w:hAnsi="Arial" w:cs="Arial"/>
          <w:b/>
        </w:rPr>
        <w:t>Z A K L J U Č A K</w:t>
      </w:r>
    </w:p>
    <w:p w:rsidR="000E1264" w:rsidRPr="00896240" w:rsidRDefault="000E1264" w:rsidP="000E1264">
      <w:pPr>
        <w:jc w:val="center"/>
        <w:rPr>
          <w:rFonts w:ascii="Arial" w:hAnsi="Arial" w:cs="Arial"/>
        </w:rPr>
      </w:pPr>
      <w:r>
        <w:rPr>
          <w:rFonts w:ascii="Arial" w:hAnsi="Arial" w:cs="Arial"/>
          <w:b/>
        </w:rPr>
        <w:t xml:space="preserve">      I</w:t>
      </w:r>
      <w:r>
        <w:rPr>
          <w:rFonts w:ascii="Arial" w:hAnsi="Arial" w:cs="Arial"/>
        </w:rPr>
        <w:tab/>
      </w:r>
    </w:p>
    <w:p w:rsidR="000E1264" w:rsidRDefault="000E1264" w:rsidP="000E1264">
      <w:pPr>
        <w:jc w:val="both"/>
        <w:rPr>
          <w:rFonts w:ascii="Arial" w:hAnsi="Arial" w:cs="Arial"/>
        </w:rPr>
      </w:pPr>
      <w:r>
        <w:rPr>
          <w:rFonts w:ascii="Arial" w:hAnsi="Arial" w:cs="Arial"/>
        </w:rPr>
        <w:t>Usvaja se Plan rada i finansijskog poslovanja JU „Centar za socijalni rad“ Ključ za 2022.godinu</w:t>
      </w:r>
    </w:p>
    <w:p w:rsidR="000E1264" w:rsidRPr="00BD089F" w:rsidRDefault="000E1264" w:rsidP="000E1264">
      <w:pPr>
        <w:jc w:val="both"/>
        <w:rPr>
          <w:rFonts w:ascii="Arial" w:hAnsi="Arial" w:cs="Arial"/>
        </w:rPr>
      </w:pPr>
    </w:p>
    <w:p w:rsidR="000E1264" w:rsidRPr="00217EE5" w:rsidRDefault="000E1264" w:rsidP="000E1264">
      <w:pPr>
        <w:spacing w:line="360" w:lineRule="auto"/>
        <w:jc w:val="center"/>
        <w:rPr>
          <w:rFonts w:ascii="Arial" w:hAnsi="Arial" w:cs="Arial"/>
          <w:b/>
        </w:rPr>
      </w:pPr>
      <w:r w:rsidRPr="00680AAD">
        <w:rPr>
          <w:rFonts w:ascii="Arial" w:hAnsi="Arial" w:cs="Arial"/>
          <w:b/>
        </w:rPr>
        <w:t>II</w:t>
      </w:r>
    </w:p>
    <w:p w:rsidR="000E1264" w:rsidRDefault="000E1264" w:rsidP="000E1264">
      <w:pPr>
        <w:spacing w:line="360" w:lineRule="auto"/>
        <w:jc w:val="both"/>
        <w:rPr>
          <w:rFonts w:ascii="Arial" w:hAnsi="Arial" w:cs="Arial"/>
        </w:rPr>
      </w:pPr>
      <w:r>
        <w:rPr>
          <w:rFonts w:ascii="Arial" w:hAnsi="Arial" w:cs="Arial"/>
        </w:rPr>
        <w:t>Zaključak dostaviti:</w:t>
      </w:r>
    </w:p>
    <w:p w:rsidR="000E1264" w:rsidRDefault="000E1264" w:rsidP="000E1264">
      <w:pPr>
        <w:numPr>
          <w:ilvl w:val="0"/>
          <w:numId w:val="39"/>
        </w:numPr>
        <w:overflowPunct/>
        <w:autoSpaceDE/>
        <w:autoSpaceDN/>
        <w:adjustRightInd/>
        <w:spacing w:line="360" w:lineRule="auto"/>
        <w:ind w:left="426"/>
        <w:jc w:val="both"/>
        <w:textAlignment w:val="auto"/>
        <w:rPr>
          <w:rFonts w:ascii="Arial" w:hAnsi="Arial" w:cs="Arial"/>
          <w:bCs/>
        </w:rPr>
      </w:pPr>
      <w:r>
        <w:rPr>
          <w:rFonts w:ascii="Arial" w:hAnsi="Arial" w:cs="Arial"/>
          <w:bCs/>
        </w:rPr>
        <w:t>Predsjedavajućoj Općinskog vijeća,</w:t>
      </w:r>
    </w:p>
    <w:p w:rsidR="000E1264" w:rsidRDefault="000E1264" w:rsidP="000E1264">
      <w:pPr>
        <w:numPr>
          <w:ilvl w:val="0"/>
          <w:numId w:val="39"/>
        </w:numPr>
        <w:overflowPunct/>
        <w:autoSpaceDE/>
        <w:autoSpaceDN/>
        <w:adjustRightInd/>
        <w:spacing w:line="360" w:lineRule="auto"/>
        <w:ind w:left="426"/>
        <w:jc w:val="both"/>
        <w:textAlignment w:val="auto"/>
        <w:rPr>
          <w:rFonts w:ascii="Arial" w:hAnsi="Arial" w:cs="Arial"/>
        </w:rPr>
      </w:pPr>
      <w:r>
        <w:rPr>
          <w:rFonts w:ascii="Arial" w:hAnsi="Arial" w:cs="Arial"/>
        </w:rPr>
        <w:t>Stručni savjetnik za poslove općinskog vijeća,</w:t>
      </w:r>
    </w:p>
    <w:p w:rsidR="000E1264" w:rsidRDefault="000E1264" w:rsidP="000E1264">
      <w:pPr>
        <w:numPr>
          <w:ilvl w:val="0"/>
          <w:numId w:val="39"/>
        </w:numPr>
        <w:overflowPunct/>
        <w:autoSpaceDE/>
        <w:autoSpaceDN/>
        <w:adjustRightInd/>
        <w:spacing w:line="360" w:lineRule="auto"/>
        <w:ind w:left="426"/>
        <w:jc w:val="both"/>
        <w:textAlignment w:val="auto"/>
        <w:rPr>
          <w:rFonts w:ascii="Arial" w:hAnsi="Arial" w:cs="Arial"/>
        </w:rPr>
      </w:pPr>
      <w:r>
        <w:rPr>
          <w:rFonts w:ascii="Arial" w:hAnsi="Arial" w:cs="Arial"/>
        </w:rPr>
        <w:t xml:space="preserve">JU „Centar za socijalni rad“  Ključ </w:t>
      </w:r>
    </w:p>
    <w:p w:rsidR="000E1264" w:rsidRDefault="000E1264" w:rsidP="000E1264">
      <w:pPr>
        <w:numPr>
          <w:ilvl w:val="0"/>
          <w:numId w:val="39"/>
        </w:numPr>
        <w:overflowPunct/>
        <w:autoSpaceDE/>
        <w:autoSpaceDN/>
        <w:adjustRightInd/>
        <w:spacing w:line="360" w:lineRule="auto"/>
        <w:ind w:left="426"/>
        <w:jc w:val="both"/>
        <w:textAlignment w:val="auto"/>
        <w:rPr>
          <w:rFonts w:ascii="Arial" w:hAnsi="Arial" w:cs="Arial"/>
        </w:rPr>
      </w:pPr>
      <w:r>
        <w:rPr>
          <w:rFonts w:ascii="Arial" w:hAnsi="Arial" w:cs="Arial"/>
        </w:rPr>
        <w:t>Općinski načelnik</w:t>
      </w:r>
    </w:p>
    <w:p w:rsidR="000E1264" w:rsidRDefault="000E1264" w:rsidP="000E1264">
      <w:pPr>
        <w:spacing w:line="360" w:lineRule="auto"/>
        <w:jc w:val="both"/>
        <w:rPr>
          <w:rFonts w:ascii="Arial" w:hAnsi="Arial" w:cs="Arial"/>
        </w:rPr>
      </w:pPr>
    </w:p>
    <w:p w:rsidR="000E1264" w:rsidRDefault="000E1264" w:rsidP="000E1264">
      <w:pPr>
        <w:spacing w:line="360" w:lineRule="auto"/>
        <w:jc w:val="center"/>
        <w:rPr>
          <w:rFonts w:ascii="Arial" w:hAnsi="Arial" w:cs="Arial"/>
          <w:b/>
        </w:rPr>
      </w:pPr>
      <w:r>
        <w:rPr>
          <w:rFonts w:ascii="Arial" w:hAnsi="Arial" w:cs="Arial"/>
          <w:b/>
        </w:rPr>
        <w:t>III</w:t>
      </w:r>
    </w:p>
    <w:p w:rsidR="000E1264" w:rsidRDefault="000E1264" w:rsidP="000E1264">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0E1264" w:rsidRDefault="000E1264" w:rsidP="000E1264">
      <w:pPr>
        <w:spacing w:line="360" w:lineRule="auto"/>
        <w:jc w:val="both"/>
        <w:rPr>
          <w:rFonts w:ascii="Arial" w:hAnsi="Arial" w:cs="Arial"/>
        </w:rPr>
      </w:pPr>
    </w:p>
    <w:p w:rsidR="000E1264" w:rsidRDefault="000E1264" w:rsidP="000E1264">
      <w:pPr>
        <w:spacing w:line="360" w:lineRule="auto"/>
        <w:jc w:val="both"/>
        <w:rPr>
          <w:rFonts w:ascii="Arial" w:hAnsi="Arial" w:cs="Arial"/>
        </w:rPr>
      </w:pPr>
      <w:r>
        <w:rPr>
          <w:rFonts w:ascii="Arial" w:hAnsi="Arial" w:cs="Arial"/>
        </w:rPr>
        <w:t>Broj: 02-02-</w:t>
      </w:r>
      <w:r w:rsidR="00836ECE">
        <w:rPr>
          <w:rFonts w:ascii="Arial" w:hAnsi="Arial" w:cs="Arial"/>
        </w:rPr>
        <w:t>1042</w:t>
      </w:r>
      <w:r>
        <w:rPr>
          <w:rFonts w:ascii="Arial" w:hAnsi="Arial" w:cs="Arial"/>
        </w:rPr>
        <w:t>/22</w:t>
      </w:r>
    </w:p>
    <w:p w:rsidR="000E1264" w:rsidRDefault="000E1264" w:rsidP="000E1264">
      <w:pPr>
        <w:spacing w:line="360" w:lineRule="auto"/>
        <w:jc w:val="both"/>
        <w:rPr>
          <w:rFonts w:ascii="Arial" w:hAnsi="Arial" w:cs="Arial"/>
        </w:rPr>
      </w:pPr>
      <w:r>
        <w:rPr>
          <w:rFonts w:ascii="Arial" w:hAnsi="Arial" w:cs="Arial"/>
        </w:rPr>
        <w:t>Ključ, 09.05.2022. godine</w:t>
      </w:r>
    </w:p>
    <w:p w:rsidR="005552C9" w:rsidRDefault="005552C9" w:rsidP="005552C9">
      <w:pPr>
        <w:spacing w:line="360" w:lineRule="auto"/>
        <w:jc w:val="both"/>
        <w:rPr>
          <w:rFonts w:ascii="Arial" w:hAnsi="Arial" w:cs="Arial"/>
        </w:rPr>
      </w:pPr>
    </w:p>
    <w:p w:rsidR="000E1264" w:rsidRPr="006A6D9F" w:rsidRDefault="000E1264" w:rsidP="000E1264">
      <w:pPr>
        <w:contextualSpacing/>
        <w:jc w:val="both"/>
        <w:rPr>
          <w:rFonts w:ascii="Arial" w:hAnsi="Arial" w:cs="Arial"/>
        </w:rPr>
      </w:pPr>
      <w:r>
        <w:rPr>
          <w:rFonts w:ascii="Arial" w:hAnsi="Arial" w:cs="Arial"/>
        </w:rPr>
        <w:t xml:space="preserve">                                 P</w:t>
      </w:r>
      <w:r w:rsidRPr="006A6D9F">
        <w:rPr>
          <w:rFonts w:ascii="Arial" w:hAnsi="Arial" w:cs="Arial"/>
        </w:rPr>
        <w:t>REDSJEDAVAJUĆA</w:t>
      </w:r>
    </w:p>
    <w:p w:rsidR="000E1264" w:rsidRPr="006A6D9F" w:rsidRDefault="000E1264" w:rsidP="000E1264">
      <w:pPr>
        <w:contextualSpacing/>
        <w:rPr>
          <w:rFonts w:ascii="Arial" w:hAnsi="Arial" w:cs="Arial"/>
        </w:rPr>
      </w:pPr>
      <w:r>
        <w:rPr>
          <w:rFonts w:ascii="Arial" w:hAnsi="Arial" w:cs="Arial"/>
        </w:rPr>
        <w:t xml:space="preserve">                                 </w:t>
      </w:r>
      <w:r w:rsidRPr="006A6D9F">
        <w:rPr>
          <w:rFonts w:ascii="Arial" w:hAnsi="Arial" w:cs="Arial"/>
        </w:rPr>
        <w:t>OPĆINSKOG VIJEĆA</w:t>
      </w:r>
    </w:p>
    <w:p w:rsidR="000E1264" w:rsidRDefault="000E1264" w:rsidP="000E1264">
      <w:pPr>
        <w:spacing w:line="360" w:lineRule="auto"/>
        <w:jc w:val="both"/>
        <w:rPr>
          <w:rFonts w:ascii="Arial" w:hAnsi="Arial" w:cs="Arial"/>
        </w:rPr>
      </w:pPr>
      <w:r>
        <w:rPr>
          <w:rFonts w:ascii="Arial" w:hAnsi="Arial" w:cs="Arial"/>
        </w:rPr>
        <w:t xml:space="preserve">                                  </w:t>
      </w:r>
      <w:r w:rsidRPr="006A6D9F">
        <w:rPr>
          <w:rFonts w:ascii="Arial" w:hAnsi="Arial" w:cs="Arial"/>
        </w:rPr>
        <w:t>Emina Velić, prof., s.r</w:t>
      </w:r>
    </w:p>
    <w:p w:rsidR="000E1264" w:rsidRPr="00074A73" w:rsidRDefault="000E1264" w:rsidP="000E1264">
      <w:pPr>
        <w:pBdr>
          <w:bottom w:val="triple" w:sz="4" w:space="3" w:color="auto"/>
        </w:pBdr>
      </w:pPr>
    </w:p>
    <w:p w:rsidR="00836ECE" w:rsidRDefault="00836ECE" w:rsidP="00836ECE">
      <w:pPr>
        <w:tabs>
          <w:tab w:val="left" w:pos="709"/>
        </w:tabs>
        <w:spacing w:line="360" w:lineRule="auto"/>
        <w:jc w:val="both"/>
        <w:rPr>
          <w:rFonts w:ascii="Arial" w:hAnsi="Arial" w:cs="Arial"/>
        </w:rPr>
      </w:pPr>
      <w:r>
        <w:rPr>
          <w:rFonts w:ascii="Arial" w:hAnsi="Arial" w:cs="Arial"/>
        </w:rPr>
        <w:t>N</w:t>
      </w:r>
      <w:r w:rsidRPr="00F06387">
        <w:rPr>
          <w:rFonts w:ascii="Arial" w:hAnsi="Arial" w:cs="Arial"/>
        </w:rPr>
        <w:t>a osnovu člana 118., stav (3)</w:t>
      </w:r>
      <w:r>
        <w:rPr>
          <w:rFonts w:ascii="Arial" w:hAnsi="Arial" w:cs="Arial"/>
        </w:rPr>
        <w:t>, a u skladu sa članom 148. stav (3)</w:t>
      </w:r>
      <w:r w:rsidRPr="00F06387">
        <w:rPr>
          <w:rFonts w:ascii="Arial" w:hAnsi="Arial" w:cs="Arial"/>
        </w:rPr>
        <w:t xml:space="preserve"> Poslovnika o radu Općinskog vijeća općine Ključ</w:t>
      </w:r>
      <w:r>
        <w:rPr>
          <w:rFonts w:ascii="Arial" w:hAnsi="Arial" w:cs="Arial"/>
        </w:rPr>
        <w:t xml:space="preserve"> </w:t>
      </w:r>
      <w:r w:rsidRPr="00F06387">
        <w:rPr>
          <w:rFonts w:ascii="Arial" w:hAnsi="Arial" w:cs="Arial"/>
        </w:rPr>
        <w:t>(„Službeni glasnik Općine Ključ“, broj: 5/13</w:t>
      </w:r>
      <w:r>
        <w:rPr>
          <w:rFonts w:ascii="Arial" w:hAnsi="Arial" w:cs="Arial"/>
        </w:rPr>
        <w:t xml:space="preserve"> i 10/19</w:t>
      </w:r>
      <w:r w:rsidRPr="00F06387">
        <w:rPr>
          <w:rFonts w:ascii="Arial" w:hAnsi="Arial" w:cs="Arial"/>
        </w:rPr>
        <w:t xml:space="preserve">), a povodom </w:t>
      </w:r>
      <w:r>
        <w:rPr>
          <w:rFonts w:ascii="Arial" w:hAnsi="Arial" w:cs="Arial"/>
        </w:rPr>
        <w:t>razmatranja Izvještaja o radu Sportskog saveza općine Ključ za 2022.godinu, Općinsko vijeće općine Ključ</w:t>
      </w:r>
      <w:r w:rsidRPr="00F06387">
        <w:rPr>
          <w:rFonts w:ascii="Arial" w:hAnsi="Arial" w:cs="Arial"/>
        </w:rPr>
        <w:t xml:space="preserve"> na svojoj </w:t>
      </w:r>
      <w:r>
        <w:rPr>
          <w:rFonts w:ascii="Arial" w:hAnsi="Arial" w:cs="Arial"/>
        </w:rPr>
        <w:t xml:space="preserve">XIV </w:t>
      </w:r>
      <w:r w:rsidRPr="00F06387">
        <w:rPr>
          <w:rFonts w:ascii="Arial" w:hAnsi="Arial" w:cs="Arial"/>
        </w:rPr>
        <w:t xml:space="preserve">redovnoj sjednici, održanoj dana </w:t>
      </w:r>
      <w:r>
        <w:rPr>
          <w:rFonts w:ascii="Arial" w:hAnsi="Arial" w:cs="Arial"/>
        </w:rPr>
        <w:t>09.05.2022</w:t>
      </w:r>
      <w:r w:rsidRPr="00F06387">
        <w:rPr>
          <w:rFonts w:ascii="Arial" w:hAnsi="Arial" w:cs="Arial"/>
        </w:rPr>
        <w:t>. godine u Ključu, usvojilo je</w:t>
      </w:r>
      <w:r>
        <w:rPr>
          <w:rFonts w:ascii="Arial" w:hAnsi="Arial" w:cs="Arial"/>
        </w:rPr>
        <w:t xml:space="preserve">:            </w:t>
      </w:r>
    </w:p>
    <w:p w:rsidR="00836ECE" w:rsidRDefault="00836ECE" w:rsidP="00836ECE">
      <w:pPr>
        <w:tabs>
          <w:tab w:val="left" w:pos="709"/>
        </w:tabs>
        <w:spacing w:line="360" w:lineRule="auto"/>
        <w:jc w:val="both"/>
        <w:rPr>
          <w:rFonts w:ascii="Arial" w:hAnsi="Arial" w:cs="Arial"/>
        </w:rPr>
      </w:pPr>
    </w:p>
    <w:p w:rsidR="00836ECE" w:rsidRDefault="00836ECE" w:rsidP="00836ECE">
      <w:pPr>
        <w:tabs>
          <w:tab w:val="left" w:pos="709"/>
        </w:tabs>
        <w:spacing w:line="360" w:lineRule="auto"/>
        <w:jc w:val="both"/>
        <w:rPr>
          <w:rFonts w:ascii="Arial" w:hAnsi="Arial" w:cs="Arial"/>
        </w:rPr>
      </w:pPr>
      <w:r>
        <w:rPr>
          <w:rFonts w:ascii="Arial" w:hAnsi="Arial" w:cs="Arial"/>
        </w:rPr>
        <w:t xml:space="preserve">      </w:t>
      </w:r>
      <w:r>
        <w:rPr>
          <w:rStyle w:val="SubtitleChar"/>
          <w:rFonts w:ascii="Arial" w:hAnsi="Arial" w:cs="Arial"/>
        </w:rPr>
        <w:t xml:space="preserve">     </w:t>
      </w:r>
    </w:p>
    <w:p w:rsidR="00836ECE" w:rsidRDefault="00836ECE" w:rsidP="00836ECE">
      <w:pPr>
        <w:tabs>
          <w:tab w:val="left" w:pos="709"/>
        </w:tabs>
        <w:jc w:val="both"/>
        <w:rPr>
          <w:rFonts w:ascii="Arial" w:hAnsi="Arial" w:cs="Arial"/>
        </w:rPr>
      </w:pPr>
    </w:p>
    <w:p w:rsidR="00836ECE" w:rsidRDefault="00836ECE" w:rsidP="00836ECE">
      <w:pPr>
        <w:tabs>
          <w:tab w:val="left" w:pos="709"/>
        </w:tabs>
        <w:jc w:val="center"/>
        <w:rPr>
          <w:rFonts w:ascii="Arial" w:hAnsi="Arial" w:cs="Arial"/>
          <w:b/>
        </w:rPr>
      </w:pPr>
      <w:r>
        <w:rPr>
          <w:rFonts w:ascii="Arial" w:hAnsi="Arial" w:cs="Arial"/>
          <w:b/>
        </w:rPr>
        <w:lastRenderedPageBreak/>
        <w:t>Z A K L J U Č A K</w:t>
      </w:r>
    </w:p>
    <w:p w:rsidR="00836ECE" w:rsidRPr="00896240" w:rsidRDefault="00836ECE" w:rsidP="00836ECE">
      <w:pPr>
        <w:jc w:val="center"/>
        <w:rPr>
          <w:rFonts w:ascii="Arial" w:hAnsi="Arial" w:cs="Arial"/>
        </w:rPr>
      </w:pPr>
      <w:r>
        <w:rPr>
          <w:rFonts w:ascii="Arial" w:hAnsi="Arial" w:cs="Arial"/>
          <w:b/>
        </w:rPr>
        <w:t xml:space="preserve">      I</w:t>
      </w:r>
      <w:r>
        <w:rPr>
          <w:rFonts w:ascii="Arial" w:hAnsi="Arial" w:cs="Arial"/>
        </w:rPr>
        <w:tab/>
      </w:r>
    </w:p>
    <w:p w:rsidR="00836ECE" w:rsidRDefault="00836ECE" w:rsidP="00836ECE">
      <w:pPr>
        <w:jc w:val="both"/>
        <w:rPr>
          <w:rFonts w:ascii="Arial" w:hAnsi="Arial" w:cs="Arial"/>
        </w:rPr>
      </w:pPr>
      <w:r>
        <w:rPr>
          <w:rFonts w:ascii="Arial" w:hAnsi="Arial" w:cs="Arial"/>
        </w:rPr>
        <w:t>Usvaja se Izvještaja o radu Sport</w:t>
      </w:r>
      <w:r w:rsidR="00AD2BD1">
        <w:rPr>
          <w:rFonts w:ascii="Arial" w:hAnsi="Arial" w:cs="Arial"/>
        </w:rPr>
        <w:t>skog saveza općine Ključ za 2021</w:t>
      </w:r>
      <w:r>
        <w:rPr>
          <w:rFonts w:ascii="Arial" w:hAnsi="Arial" w:cs="Arial"/>
        </w:rPr>
        <w:t>.godinu.</w:t>
      </w:r>
    </w:p>
    <w:p w:rsidR="00836ECE" w:rsidRPr="00BD089F" w:rsidRDefault="00836ECE" w:rsidP="00836ECE">
      <w:pPr>
        <w:jc w:val="both"/>
        <w:rPr>
          <w:rFonts w:ascii="Arial" w:hAnsi="Arial" w:cs="Arial"/>
        </w:rPr>
      </w:pPr>
    </w:p>
    <w:p w:rsidR="00836ECE" w:rsidRPr="00217EE5" w:rsidRDefault="00836ECE" w:rsidP="00836ECE">
      <w:pPr>
        <w:spacing w:line="360" w:lineRule="auto"/>
        <w:jc w:val="center"/>
        <w:rPr>
          <w:rFonts w:ascii="Arial" w:hAnsi="Arial" w:cs="Arial"/>
          <w:b/>
        </w:rPr>
      </w:pPr>
      <w:r w:rsidRPr="00680AAD">
        <w:rPr>
          <w:rFonts w:ascii="Arial" w:hAnsi="Arial" w:cs="Arial"/>
          <w:b/>
        </w:rPr>
        <w:t>II</w:t>
      </w:r>
    </w:p>
    <w:p w:rsidR="00836ECE" w:rsidRDefault="00836ECE" w:rsidP="00836ECE">
      <w:pPr>
        <w:spacing w:line="360" w:lineRule="auto"/>
        <w:jc w:val="both"/>
        <w:rPr>
          <w:rFonts w:ascii="Arial" w:hAnsi="Arial" w:cs="Arial"/>
        </w:rPr>
      </w:pPr>
      <w:r>
        <w:rPr>
          <w:rFonts w:ascii="Arial" w:hAnsi="Arial" w:cs="Arial"/>
        </w:rPr>
        <w:t>Zaključak dostaviti:</w:t>
      </w:r>
    </w:p>
    <w:p w:rsidR="00836ECE" w:rsidRDefault="00836ECE" w:rsidP="00836ECE">
      <w:pPr>
        <w:spacing w:line="360" w:lineRule="auto"/>
        <w:jc w:val="both"/>
        <w:rPr>
          <w:rFonts w:ascii="Arial" w:hAnsi="Arial" w:cs="Arial"/>
        </w:rPr>
      </w:pPr>
    </w:p>
    <w:p w:rsidR="00836ECE" w:rsidRDefault="00836ECE" w:rsidP="00836ECE">
      <w:pPr>
        <w:numPr>
          <w:ilvl w:val="0"/>
          <w:numId w:val="40"/>
        </w:numPr>
        <w:overflowPunct/>
        <w:autoSpaceDE/>
        <w:autoSpaceDN/>
        <w:adjustRightInd/>
        <w:spacing w:line="360" w:lineRule="auto"/>
        <w:ind w:left="426"/>
        <w:jc w:val="both"/>
        <w:textAlignment w:val="auto"/>
        <w:rPr>
          <w:rFonts w:ascii="Arial" w:hAnsi="Arial" w:cs="Arial"/>
          <w:bCs/>
        </w:rPr>
      </w:pPr>
      <w:r>
        <w:rPr>
          <w:rFonts w:ascii="Arial" w:hAnsi="Arial" w:cs="Arial"/>
          <w:bCs/>
        </w:rPr>
        <w:t>Predsjedavajućoj Općinskog vijeća,</w:t>
      </w:r>
    </w:p>
    <w:p w:rsidR="00836ECE" w:rsidRDefault="00836ECE" w:rsidP="00836ECE">
      <w:pPr>
        <w:numPr>
          <w:ilvl w:val="0"/>
          <w:numId w:val="40"/>
        </w:numPr>
        <w:overflowPunct/>
        <w:autoSpaceDE/>
        <w:autoSpaceDN/>
        <w:adjustRightInd/>
        <w:spacing w:line="360" w:lineRule="auto"/>
        <w:ind w:left="426"/>
        <w:jc w:val="both"/>
        <w:textAlignment w:val="auto"/>
        <w:rPr>
          <w:rFonts w:ascii="Arial" w:hAnsi="Arial" w:cs="Arial"/>
        </w:rPr>
      </w:pPr>
      <w:r>
        <w:rPr>
          <w:rFonts w:ascii="Arial" w:hAnsi="Arial" w:cs="Arial"/>
        </w:rPr>
        <w:t>Stručni savjetnik za poslove općinskog vijeća,</w:t>
      </w:r>
    </w:p>
    <w:p w:rsidR="00836ECE" w:rsidRDefault="00836ECE" w:rsidP="00836ECE">
      <w:pPr>
        <w:numPr>
          <w:ilvl w:val="0"/>
          <w:numId w:val="40"/>
        </w:numPr>
        <w:overflowPunct/>
        <w:autoSpaceDE/>
        <w:autoSpaceDN/>
        <w:adjustRightInd/>
        <w:spacing w:line="360" w:lineRule="auto"/>
        <w:ind w:left="426"/>
        <w:jc w:val="both"/>
        <w:textAlignment w:val="auto"/>
        <w:rPr>
          <w:rFonts w:ascii="Arial" w:hAnsi="Arial" w:cs="Arial"/>
        </w:rPr>
      </w:pPr>
      <w:r>
        <w:rPr>
          <w:rFonts w:ascii="Arial" w:hAnsi="Arial" w:cs="Arial"/>
        </w:rPr>
        <w:t>Sportski savez općine Ključ,</w:t>
      </w:r>
    </w:p>
    <w:p w:rsidR="00836ECE" w:rsidRDefault="00836ECE" w:rsidP="00836ECE">
      <w:pPr>
        <w:numPr>
          <w:ilvl w:val="0"/>
          <w:numId w:val="40"/>
        </w:numPr>
        <w:overflowPunct/>
        <w:autoSpaceDE/>
        <w:autoSpaceDN/>
        <w:adjustRightInd/>
        <w:spacing w:line="360" w:lineRule="auto"/>
        <w:ind w:left="426"/>
        <w:jc w:val="both"/>
        <w:textAlignment w:val="auto"/>
        <w:rPr>
          <w:rFonts w:ascii="Arial" w:hAnsi="Arial" w:cs="Arial"/>
        </w:rPr>
      </w:pPr>
      <w:r>
        <w:rPr>
          <w:rFonts w:ascii="Arial" w:hAnsi="Arial" w:cs="Arial"/>
        </w:rPr>
        <w:t>Općinski načelnik</w:t>
      </w:r>
    </w:p>
    <w:p w:rsidR="00836ECE" w:rsidRDefault="00836ECE" w:rsidP="00836ECE">
      <w:pPr>
        <w:spacing w:line="360" w:lineRule="auto"/>
        <w:jc w:val="both"/>
        <w:rPr>
          <w:rFonts w:ascii="Arial" w:hAnsi="Arial" w:cs="Arial"/>
        </w:rPr>
      </w:pPr>
    </w:p>
    <w:p w:rsidR="00836ECE" w:rsidRDefault="00836ECE" w:rsidP="00836ECE">
      <w:pPr>
        <w:spacing w:line="360" w:lineRule="auto"/>
        <w:jc w:val="center"/>
        <w:rPr>
          <w:rFonts w:ascii="Arial" w:hAnsi="Arial" w:cs="Arial"/>
          <w:b/>
        </w:rPr>
      </w:pPr>
      <w:r>
        <w:rPr>
          <w:rFonts w:ascii="Arial" w:hAnsi="Arial" w:cs="Arial"/>
          <w:b/>
        </w:rPr>
        <w:t>III</w:t>
      </w:r>
    </w:p>
    <w:p w:rsidR="00836ECE" w:rsidRDefault="00836ECE" w:rsidP="00836ECE">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836ECE" w:rsidRDefault="00836ECE" w:rsidP="00836ECE">
      <w:pPr>
        <w:spacing w:line="360" w:lineRule="auto"/>
        <w:jc w:val="both"/>
        <w:rPr>
          <w:rFonts w:ascii="Arial" w:hAnsi="Arial" w:cs="Arial"/>
        </w:rPr>
      </w:pPr>
    </w:p>
    <w:p w:rsidR="00836ECE" w:rsidRDefault="00836ECE" w:rsidP="00836ECE">
      <w:pPr>
        <w:spacing w:line="360" w:lineRule="auto"/>
        <w:jc w:val="both"/>
        <w:rPr>
          <w:rFonts w:ascii="Arial" w:hAnsi="Arial" w:cs="Arial"/>
        </w:rPr>
      </w:pPr>
      <w:r>
        <w:rPr>
          <w:rFonts w:ascii="Arial" w:hAnsi="Arial" w:cs="Arial"/>
        </w:rPr>
        <w:t>Broj: 02-02-1043 /22</w:t>
      </w:r>
    </w:p>
    <w:p w:rsidR="00836ECE" w:rsidRDefault="00836ECE" w:rsidP="00836ECE">
      <w:pPr>
        <w:spacing w:line="360" w:lineRule="auto"/>
        <w:jc w:val="both"/>
        <w:rPr>
          <w:rFonts w:ascii="Arial" w:hAnsi="Arial" w:cs="Arial"/>
        </w:rPr>
      </w:pPr>
      <w:r>
        <w:rPr>
          <w:rFonts w:ascii="Arial" w:hAnsi="Arial" w:cs="Arial"/>
        </w:rPr>
        <w:t>Ključ, 09.05.2022. godine</w:t>
      </w:r>
    </w:p>
    <w:p w:rsidR="005552C9" w:rsidRDefault="005552C9" w:rsidP="005552C9">
      <w:pPr>
        <w:spacing w:line="360" w:lineRule="auto"/>
        <w:jc w:val="both"/>
        <w:rPr>
          <w:rFonts w:ascii="Arial" w:hAnsi="Arial" w:cs="Arial"/>
        </w:rPr>
      </w:pPr>
    </w:p>
    <w:p w:rsidR="00836ECE" w:rsidRPr="006A6D9F" w:rsidRDefault="00836ECE" w:rsidP="00836ECE">
      <w:pPr>
        <w:contextualSpacing/>
        <w:jc w:val="both"/>
        <w:rPr>
          <w:rFonts w:ascii="Arial" w:hAnsi="Arial" w:cs="Arial"/>
        </w:rPr>
      </w:pPr>
      <w:r>
        <w:rPr>
          <w:rFonts w:ascii="Arial" w:hAnsi="Arial" w:cs="Arial"/>
        </w:rPr>
        <w:t xml:space="preserve">                                 P</w:t>
      </w:r>
      <w:r w:rsidRPr="006A6D9F">
        <w:rPr>
          <w:rFonts w:ascii="Arial" w:hAnsi="Arial" w:cs="Arial"/>
        </w:rPr>
        <w:t>REDSJEDAVAJUĆA</w:t>
      </w:r>
    </w:p>
    <w:p w:rsidR="00836ECE" w:rsidRPr="006A6D9F" w:rsidRDefault="00836ECE" w:rsidP="00836ECE">
      <w:pPr>
        <w:contextualSpacing/>
        <w:rPr>
          <w:rFonts w:ascii="Arial" w:hAnsi="Arial" w:cs="Arial"/>
        </w:rPr>
      </w:pPr>
      <w:r>
        <w:rPr>
          <w:rFonts w:ascii="Arial" w:hAnsi="Arial" w:cs="Arial"/>
        </w:rPr>
        <w:t xml:space="preserve">                                 </w:t>
      </w:r>
      <w:r w:rsidRPr="006A6D9F">
        <w:rPr>
          <w:rFonts w:ascii="Arial" w:hAnsi="Arial" w:cs="Arial"/>
        </w:rPr>
        <w:t>OPĆINSKOG VIJEĆA</w:t>
      </w:r>
    </w:p>
    <w:p w:rsidR="00836ECE" w:rsidRDefault="00836ECE" w:rsidP="00836ECE">
      <w:pPr>
        <w:spacing w:line="360" w:lineRule="auto"/>
        <w:jc w:val="both"/>
        <w:rPr>
          <w:rFonts w:ascii="Arial" w:hAnsi="Arial" w:cs="Arial"/>
        </w:rPr>
      </w:pPr>
      <w:r>
        <w:rPr>
          <w:rFonts w:ascii="Arial" w:hAnsi="Arial" w:cs="Arial"/>
        </w:rPr>
        <w:t xml:space="preserve">                                  </w:t>
      </w:r>
      <w:r w:rsidRPr="006A6D9F">
        <w:rPr>
          <w:rFonts w:ascii="Arial" w:hAnsi="Arial" w:cs="Arial"/>
        </w:rPr>
        <w:t>Emina Velić, prof., s.r</w:t>
      </w:r>
    </w:p>
    <w:p w:rsidR="00836ECE" w:rsidRPr="00074A73" w:rsidRDefault="00836ECE" w:rsidP="00836ECE">
      <w:pPr>
        <w:pBdr>
          <w:bottom w:val="triple" w:sz="4" w:space="3" w:color="auto"/>
        </w:pBdr>
      </w:pPr>
    </w:p>
    <w:p w:rsidR="00836ECE" w:rsidRDefault="00836ECE" w:rsidP="00836ECE">
      <w:pPr>
        <w:tabs>
          <w:tab w:val="left" w:pos="709"/>
        </w:tabs>
        <w:spacing w:line="360" w:lineRule="auto"/>
        <w:jc w:val="both"/>
        <w:rPr>
          <w:rFonts w:ascii="Arial" w:hAnsi="Arial" w:cs="Arial"/>
        </w:rPr>
      </w:pPr>
      <w:r>
        <w:rPr>
          <w:rFonts w:ascii="Arial" w:hAnsi="Arial" w:cs="Arial"/>
        </w:rPr>
        <w:t>N</w:t>
      </w:r>
      <w:r w:rsidRPr="00F06387">
        <w:rPr>
          <w:rFonts w:ascii="Arial" w:hAnsi="Arial" w:cs="Arial"/>
        </w:rPr>
        <w:t>a osnovu člana 118., stav (3)</w:t>
      </w:r>
      <w:r>
        <w:rPr>
          <w:rFonts w:ascii="Arial" w:hAnsi="Arial" w:cs="Arial"/>
        </w:rPr>
        <w:t>, a u skladu sa članom 148. stav (3)</w:t>
      </w:r>
      <w:r w:rsidRPr="00F06387">
        <w:rPr>
          <w:rFonts w:ascii="Arial" w:hAnsi="Arial" w:cs="Arial"/>
        </w:rPr>
        <w:t xml:space="preserve"> Poslovnika o radu Općinskog vijeća općine Ključ</w:t>
      </w:r>
      <w:r>
        <w:rPr>
          <w:rFonts w:ascii="Arial" w:hAnsi="Arial" w:cs="Arial"/>
        </w:rPr>
        <w:t xml:space="preserve"> </w:t>
      </w:r>
      <w:r w:rsidRPr="00F06387">
        <w:rPr>
          <w:rFonts w:ascii="Arial" w:hAnsi="Arial" w:cs="Arial"/>
        </w:rPr>
        <w:t>(„Službeni glasnik Općine Ključ“, broj: 5/13</w:t>
      </w:r>
      <w:r>
        <w:rPr>
          <w:rFonts w:ascii="Arial" w:hAnsi="Arial" w:cs="Arial"/>
        </w:rPr>
        <w:t xml:space="preserve"> i 10/19</w:t>
      </w:r>
      <w:r w:rsidRPr="00F06387">
        <w:rPr>
          <w:rFonts w:ascii="Arial" w:hAnsi="Arial" w:cs="Arial"/>
        </w:rPr>
        <w:t xml:space="preserve">), a povodom </w:t>
      </w:r>
      <w:r>
        <w:rPr>
          <w:rFonts w:ascii="Arial" w:hAnsi="Arial" w:cs="Arial"/>
        </w:rPr>
        <w:t>razmatranja Program rada i finansijski plan Sportskog saveza općine Ključ za 2022.godinu, Općinsko vijeće općine Ključ</w:t>
      </w:r>
      <w:r w:rsidRPr="00F06387">
        <w:rPr>
          <w:rFonts w:ascii="Arial" w:hAnsi="Arial" w:cs="Arial"/>
        </w:rPr>
        <w:t xml:space="preserve"> na svojoj </w:t>
      </w:r>
      <w:r>
        <w:rPr>
          <w:rFonts w:ascii="Arial" w:hAnsi="Arial" w:cs="Arial"/>
        </w:rPr>
        <w:t xml:space="preserve">XIV </w:t>
      </w:r>
      <w:r w:rsidRPr="00F06387">
        <w:rPr>
          <w:rFonts w:ascii="Arial" w:hAnsi="Arial" w:cs="Arial"/>
        </w:rPr>
        <w:t xml:space="preserve">redovnoj sjednici, održanoj dana </w:t>
      </w:r>
      <w:r>
        <w:rPr>
          <w:rFonts w:ascii="Arial" w:hAnsi="Arial" w:cs="Arial"/>
        </w:rPr>
        <w:t>06.05.2022</w:t>
      </w:r>
      <w:r w:rsidRPr="00F06387">
        <w:rPr>
          <w:rFonts w:ascii="Arial" w:hAnsi="Arial" w:cs="Arial"/>
        </w:rPr>
        <w:t>. godine u Ključu, usvojilo je</w:t>
      </w:r>
      <w:r>
        <w:rPr>
          <w:rFonts w:ascii="Arial" w:hAnsi="Arial" w:cs="Arial"/>
        </w:rPr>
        <w:t xml:space="preserve">:                  </w:t>
      </w:r>
      <w:r>
        <w:rPr>
          <w:rStyle w:val="SubtitleChar"/>
          <w:rFonts w:ascii="Arial" w:hAnsi="Arial" w:cs="Arial"/>
        </w:rPr>
        <w:t xml:space="preserve">     </w:t>
      </w:r>
    </w:p>
    <w:p w:rsidR="00836ECE" w:rsidRDefault="00836ECE" w:rsidP="00836ECE">
      <w:pPr>
        <w:tabs>
          <w:tab w:val="left" w:pos="709"/>
        </w:tabs>
        <w:jc w:val="both"/>
        <w:rPr>
          <w:rFonts w:ascii="Arial" w:hAnsi="Arial" w:cs="Arial"/>
        </w:rPr>
      </w:pPr>
    </w:p>
    <w:p w:rsidR="00836ECE" w:rsidRDefault="00836ECE" w:rsidP="00836ECE">
      <w:pPr>
        <w:tabs>
          <w:tab w:val="left" w:pos="709"/>
        </w:tabs>
        <w:jc w:val="center"/>
        <w:rPr>
          <w:rFonts w:ascii="Arial" w:hAnsi="Arial" w:cs="Arial"/>
          <w:b/>
        </w:rPr>
      </w:pPr>
      <w:r>
        <w:rPr>
          <w:rFonts w:ascii="Arial" w:hAnsi="Arial" w:cs="Arial"/>
          <w:b/>
        </w:rPr>
        <w:t>Z A K L J U Č A K</w:t>
      </w:r>
    </w:p>
    <w:p w:rsidR="00836ECE" w:rsidRPr="00896240" w:rsidRDefault="00836ECE" w:rsidP="00836ECE">
      <w:pPr>
        <w:jc w:val="center"/>
        <w:rPr>
          <w:rFonts w:ascii="Arial" w:hAnsi="Arial" w:cs="Arial"/>
        </w:rPr>
      </w:pPr>
      <w:r>
        <w:rPr>
          <w:rFonts w:ascii="Arial" w:hAnsi="Arial" w:cs="Arial"/>
          <w:b/>
        </w:rPr>
        <w:t xml:space="preserve">      I</w:t>
      </w:r>
      <w:r>
        <w:rPr>
          <w:rFonts w:ascii="Arial" w:hAnsi="Arial" w:cs="Arial"/>
        </w:rPr>
        <w:tab/>
      </w:r>
    </w:p>
    <w:p w:rsidR="00836ECE" w:rsidRDefault="00836ECE" w:rsidP="00836ECE">
      <w:pPr>
        <w:jc w:val="both"/>
        <w:rPr>
          <w:rFonts w:ascii="Arial" w:hAnsi="Arial" w:cs="Arial"/>
        </w:rPr>
      </w:pPr>
      <w:r>
        <w:rPr>
          <w:rFonts w:ascii="Arial" w:hAnsi="Arial" w:cs="Arial"/>
        </w:rPr>
        <w:t xml:space="preserve">Usvaja se Program rada i finansijski plan Sportskog saveza općine Ključ za 2022.godinu, uz Inciijativu vijećnika Azhara Sejarića da u okviru narednih planova i programa pokrene se </w:t>
      </w:r>
      <w:r>
        <w:rPr>
          <w:rFonts w:ascii="Arial" w:hAnsi="Arial" w:cs="Arial"/>
        </w:rPr>
        <w:lastRenderedPageBreak/>
        <w:t>inicijativa za pronalazak zemljišta, koje bi odgovaralo jednom teniskom terenu zbog velike zainteresovanosti omladine.</w:t>
      </w:r>
    </w:p>
    <w:p w:rsidR="00836ECE" w:rsidRPr="00BD089F" w:rsidRDefault="00836ECE" w:rsidP="00836ECE">
      <w:pPr>
        <w:jc w:val="both"/>
        <w:rPr>
          <w:rFonts w:ascii="Arial" w:hAnsi="Arial" w:cs="Arial"/>
        </w:rPr>
      </w:pPr>
    </w:p>
    <w:p w:rsidR="00836ECE" w:rsidRPr="00217EE5" w:rsidRDefault="00836ECE" w:rsidP="00836ECE">
      <w:pPr>
        <w:spacing w:line="360" w:lineRule="auto"/>
        <w:jc w:val="center"/>
        <w:rPr>
          <w:rFonts w:ascii="Arial" w:hAnsi="Arial" w:cs="Arial"/>
          <w:b/>
        </w:rPr>
      </w:pPr>
      <w:r w:rsidRPr="00680AAD">
        <w:rPr>
          <w:rFonts w:ascii="Arial" w:hAnsi="Arial" w:cs="Arial"/>
          <w:b/>
        </w:rPr>
        <w:t>II</w:t>
      </w:r>
    </w:p>
    <w:p w:rsidR="00836ECE" w:rsidRDefault="00836ECE" w:rsidP="00836ECE">
      <w:pPr>
        <w:spacing w:line="360" w:lineRule="auto"/>
        <w:jc w:val="both"/>
        <w:rPr>
          <w:rFonts w:ascii="Arial" w:hAnsi="Arial" w:cs="Arial"/>
        </w:rPr>
      </w:pPr>
      <w:r>
        <w:rPr>
          <w:rFonts w:ascii="Arial" w:hAnsi="Arial" w:cs="Arial"/>
        </w:rPr>
        <w:t>Zaključak dostaviti:</w:t>
      </w:r>
    </w:p>
    <w:p w:rsidR="00836ECE" w:rsidRDefault="00836ECE" w:rsidP="00836ECE">
      <w:pPr>
        <w:spacing w:line="360" w:lineRule="auto"/>
        <w:jc w:val="both"/>
        <w:rPr>
          <w:rFonts w:ascii="Arial" w:hAnsi="Arial" w:cs="Arial"/>
        </w:rPr>
      </w:pPr>
    </w:p>
    <w:p w:rsidR="00836ECE" w:rsidRDefault="00836ECE" w:rsidP="00836ECE">
      <w:pPr>
        <w:numPr>
          <w:ilvl w:val="0"/>
          <w:numId w:val="41"/>
        </w:numPr>
        <w:overflowPunct/>
        <w:autoSpaceDE/>
        <w:autoSpaceDN/>
        <w:adjustRightInd/>
        <w:spacing w:line="360" w:lineRule="auto"/>
        <w:ind w:left="426"/>
        <w:jc w:val="both"/>
        <w:textAlignment w:val="auto"/>
        <w:rPr>
          <w:rFonts w:ascii="Arial" w:hAnsi="Arial" w:cs="Arial"/>
          <w:bCs/>
        </w:rPr>
      </w:pPr>
      <w:r>
        <w:rPr>
          <w:rFonts w:ascii="Arial" w:hAnsi="Arial" w:cs="Arial"/>
          <w:bCs/>
        </w:rPr>
        <w:t>Predsjedavajućoj Općinskog vijeća,</w:t>
      </w:r>
    </w:p>
    <w:p w:rsidR="00836ECE" w:rsidRDefault="00836ECE" w:rsidP="00836ECE">
      <w:pPr>
        <w:numPr>
          <w:ilvl w:val="0"/>
          <w:numId w:val="41"/>
        </w:numPr>
        <w:overflowPunct/>
        <w:autoSpaceDE/>
        <w:autoSpaceDN/>
        <w:adjustRightInd/>
        <w:spacing w:line="360" w:lineRule="auto"/>
        <w:ind w:left="426"/>
        <w:jc w:val="both"/>
        <w:textAlignment w:val="auto"/>
        <w:rPr>
          <w:rFonts w:ascii="Arial" w:hAnsi="Arial" w:cs="Arial"/>
        </w:rPr>
      </w:pPr>
      <w:r>
        <w:rPr>
          <w:rFonts w:ascii="Arial" w:hAnsi="Arial" w:cs="Arial"/>
        </w:rPr>
        <w:t>Stručni savjetnik za poslove općinskog vijeća,</w:t>
      </w:r>
    </w:p>
    <w:p w:rsidR="00836ECE" w:rsidRDefault="00836ECE" w:rsidP="00836ECE">
      <w:pPr>
        <w:numPr>
          <w:ilvl w:val="0"/>
          <w:numId w:val="41"/>
        </w:numPr>
        <w:overflowPunct/>
        <w:autoSpaceDE/>
        <w:autoSpaceDN/>
        <w:adjustRightInd/>
        <w:spacing w:line="360" w:lineRule="auto"/>
        <w:ind w:left="426"/>
        <w:jc w:val="both"/>
        <w:textAlignment w:val="auto"/>
        <w:rPr>
          <w:rFonts w:ascii="Arial" w:hAnsi="Arial" w:cs="Arial"/>
        </w:rPr>
      </w:pPr>
      <w:r>
        <w:rPr>
          <w:rFonts w:ascii="Arial" w:hAnsi="Arial" w:cs="Arial"/>
        </w:rPr>
        <w:t>Sportski savez Ključ,</w:t>
      </w:r>
    </w:p>
    <w:p w:rsidR="00836ECE" w:rsidRDefault="00836ECE" w:rsidP="00836ECE">
      <w:pPr>
        <w:numPr>
          <w:ilvl w:val="0"/>
          <w:numId w:val="41"/>
        </w:numPr>
        <w:overflowPunct/>
        <w:autoSpaceDE/>
        <w:autoSpaceDN/>
        <w:adjustRightInd/>
        <w:spacing w:line="360" w:lineRule="auto"/>
        <w:ind w:left="426"/>
        <w:jc w:val="both"/>
        <w:textAlignment w:val="auto"/>
        <w:rPr>
          <w:rFonts w:ascii="Arial" w:hAnsi="Arial" w:cs="Arial"/>
        </w:rPr>
      </w:pPr>
      <w:r>
        <w:rPr>
          <w:rFonts w:ascii="Arial" w:hAnsi="Arial" w:cs="Arial"/>
        </w:rPr>
        <w:t>Vijećnik Azhar Sejarić,</w:t>
      </w:r>
    </w:p>
    <w:p w:rsidR="00836ECE" w:rsidRDefault="00836ECE" w:rsidP="00836ECE">
      <w:pPr>
        <w:numPr>
          <w:ilvl w:val="0"/>
          <w:numId w:val="41"/>
        </w:numPr>
        <w:overflowPunct/>
        <w:autoSpaceDE/>
        <w:autoSpaceDN/>
        <w:adjustRightInd/>
        <w:spacing w:line="360" w:lineRule="auto"/>
        <w:ind w:left="426"/>
        <w:jc w:val="both"/>
        <w:textAlignment w:val="auto"/>
        <w:rPr>
          <w:rFonts w:ascii="Arial" w:hAnsi="Arial" w:cs="Arial"/>
        </w:rPr>
      </w:pPr>
      <w:r>
        <w:rPr>
          <w:rFonts w:ascii="Arial" w:hAnsi="Arial" w:cs="Arial"/>
        </w:rPr>
        <w:t>Općinski načelnik</w:t>
      </w:r>
    </w:p>
    <w:p w:rsidR="00836ECE" w:rsidRDefault="00836ECE" w:rsidP="00836ECE">
      <w:pPr>
        <w:spacing w:line="360" w:lineRule="auto"/>
        <w:jc w:val="both"/>
        <w:rPr>
          <w:rFonts w:ascii="Arial" w:hAnsi="Arial" w:cs="Arial"/>
        </w:rPr>
      </w:pPr>
    </w:p>
    <w:p w:rsidR="00836ECE" w:rsidRDefault="00836ECE" w:rsidP="00836ECE">
      <w:pPr>
        <w:spacing w:line="360" w:lineRule="auto"/>
        <w:jc w:val="center"/>
        <w:rPr>
          <w:rFonts w:ascii="Arial" w:hAnsi="Arial" w:cs="Arial"/>
          <w:b/>
        </w:rPr>
      </w:pPr>
      <w:r>
        <w:rPr>
          <w:rFonts w:ascii="Arial" w:hAnsi="Arial" w:cs="Arial"/>
          <w:b/>
        </w:rPr>
        <w:t>III</w:t>
      </w:r>
    </w:p>
    <w:p w:rsidR="00836ECE" w:rsidRDefault="00836ECE" w:rsidP="00836ECE">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836ECE" w:rsidRDefault="00836ECE" w:rsidP="00836ECE">
      <w:pPr>
        <w:spacing w:line="360" w:lineRule="auto"/>
        <w:jc w:val="both"/>
        <w:rPr>
          <w:rFonts w:ascii="Arial" w:hAnsi="Arial" w:cs="Arial"/>
        </w:rPr>
      </w:pPr>
    </w:p>
    <w:p w:rsidR="00836ECE" w:rsidRDefault="00836ECE" w:rsidP="00836ECE">
      <w:pPr>
        <w:spacing w:line="360" w:lineRule="auto"/>
        <w:jc w:val="both"/>
        <w:rPr>
          <w:rFonts w:ascii="Arial" w:hAnsi="Arial" w:cs="Arial"/>
        </w:rPr>
      </w:pPr>
      <w:r>
        <w:rPr>
          <w:rFonts w:ascii="Arial" w:hAnsi="Arial" w:cs="Arial"/>
        </w:rPr>
        <w:t>Broj: 02-02-1044 /22</w:t>
      </w:r>
    </w:p>
    <w:p w:rsidR="00836ECE" w:rsidRDefault="00836ECE" w:rsidP="00836ECE">
      <w:pPr>
        <w:spacing w:line="360" w:lineRule="auto"/>
        <w:jc w:val="both"/>
        <w:rPr>
          <w:rFonts w:ascii="Arial" w:hAnsi="Arial" w:cs="Arial"/>
        </w:rPr>
      </w:pPr>
      <w:r>
        <w:rPr>
          <w:rFonts w:ascii="Arial" w:hAnsi="Arial" w:cs="Arial"/>
        </w:rPr>
        <w:t>Ključ, 09.05.2022. godine</w:t>
      </w:r>
    </w:p>
    <w:p w:rsidR="00836ECE" w:rsidRPr="006A6D9F" w:rsidRDefault="00836ECE" w:rsidP="00836ECE">
      <w:pPr>
        <w:contextualSpacing/>
        <w:jc w:val="both"/>
        <w:rPr>
          <w:rFonts w:ascii="Arial" w:hAnsi="Arial" w:cs="Arial"/>
        </w:rPr>
      </w:pPr>
      <w:r>
        <w:rPr>
          <w:rFonts w:ascii="Arial" w:hAnsi="Arial" w:cs="Arial"/>
        </w:rPr>
        <w:t xml:space="preserve">                                 P</w:t>
      </w:r>
      <w:r w:rsidRPr="006A6D9F">
        <w:rPr>
          <w:rFonts w:ascii="Arial" w:hAnsi="Arial" w:cs="Arial"/>
        </w:rPr>
        <w:t>REDSJEDAVAJUĆA</w:t>
      </w:r>
    </w:p>
    <w:p w:rsidR="00836ECE" w:rsidRPr="006A6D9F" w:rsidRDefault="00836ECE" w:rsidP="00836ECE">
      <w:pPr>
        <w:contextualSpacing/>
        <w:rPr>
          <w:rFonts w:ascii="Arial" w:hAnsi="Arial" w:cs="Arial"/>
        </w:rPr>
      </w:pPr>
      <w:r>
        <w:rPr>
          <w:rFonts w:ascii="Arial" w:hAnsi="Arial" w:cs="Arial"/>
        </w:rPr>
        <w:t xml:space="preserve">                                 </w:t>
      </w:r>
      <w:r w:rsidRPr="006A6D9F">
        <w:rPr>
          <w:rFonts w:ascii="Arial" w:hAnsi="Arial" w:cs="Arial"/>
        </w:rPr>
        <w:t>OPĆINSKOG VIJEĆA</w:t>
      </w:r>
    </w:p>
    <w:p w:rsidR="00836ECE" w:rsidRDefault="00836ECE" w:rsidP="00836ECE">
      <w:pPr>
        <w:spacing w:line="360" w:lineRule="auto"/>
        <w:jc w:val="both"/>
        <w:rPr>
          <w:rFonts w:ascii="Arial" w:hAnsi="Arial" w:cs="Arial"/>
        </w:rPr>
      </w:pPr>
      <w:r>
        <w:rPr>
          <w:rFonts w:ascii="Arial" w:hAnsi="Arial" w:cs="Arial"/>
        </w:rPr>
        <w:t xml:space="preserve">                                  </w:t>
      </w:r>
      <w:r w:rsidRPr="006A6D9F">
        <w:rPr>
          <w:rFonts w:ascii="Arial" w:hAnsi="Arial" w:cs="Arial"/>
        </w:rPr>
        <w:t>Emina Velić, prof., s.r</w:t>
      </w:r>
    </w:p>
    <w:p w:rsidR="00836ECE" w:rsidRPr="00074A73" w:rsidRDefault="00836ECE" w:rsidP="00836ECE">
      <w:pPr>
        <w:pBdr>
          <w:bottom w:val="triple" w:sz="4" w:space="3" w:color="auto"/>
        </w:pBdr>
      </w:pPr>
    </w:p>
    <w:p w:rsidR="00836ECE" w:rsidRDefault="00836ECE" w:rsidP="00836ECE">
      <w:pPr>
        <w:tabs>
          <w:tab w:val="left" w:pos="709"/>
        </w:tabs>
        <w:spacing w:line="360" w:lineRule="auto"/>
        <w:jc w:val="both"/>
        <w:rPr>
          <w:rFonts w:ascii="Arial" w:hAnsi="Arial" w:cs="Arial"/>
        </w:rPr>
      </w:pPr>
      <w:r w:rsidRPr="00F06387">
        <w:rPr>
          <w:rFonts w:ascii="Arial" w:hAnsi="Arial" w:cs="Arial"/>
        </w:rPr>
        <w:t>Na osnovu člana 118., stav (3) Poslovnika o radu Općinskog vijeća općine Ključ                   („Službeni glasnik Općine Ključ“, broj: 5/13</w:t>
      </w:r>
      <w:r>
        <w:rPr>
          <w:rFonts w:ascii="Arial" w:hAnsi="Arial" w:cs="Arial"/>
        </w:rPr>
        <w:t>, 10/19 i 4/20</w:t>
      </w:r>
      <w:r w:rsidRPr="00F06387">
        <w:rPr>
          <w:rFonts w:ascii="Arial" w:hAnsi="Arial" w:cs="Arial"/>
        </w:rPr>
        <w:t>), a povodom</w:t>
      </w:r>
      <w:r>
        <w:rPr>
          <w:rFonts w:ascii="Arial" w:hAnsi="Arial" w:cs="Arial"/>
        </w:rPr>
        <w:t xml:space="preserve"> informacija o stanju sigurnosti na području općine Ključ za period januar-mart 2022.godinine,</w:t>
      </w:r>
      <w:r w:rsidRPr="00F06387">
        <w:rPr>
          <w:rFonts w:ascii="Arial" w:hAnsi="Arial" w:cs="Arial"/>
        </w:rPr>
        <w:t xml:space="preserve"> </w:t>
      </w:r>
      <w:r>
        <w:rPr>
          <w:rFonts w:ascii="Arial" w:hAnsi="Arial" w:cs="Arial"/>
        </w:rPr>
        <w:t>Opći</w:t>
      </w:r>
      <w:r w:rsidRPr="00F06387">
        <w:rPr>
          <w:rFonts w:ascii="Arial" w:hAnsi="Arial" w:cs="Arial"/>
        </w:rPr>
        <w:t xml:space="preserve">nsko vijeće općine Ključ, na svojoj </w:t>
      </w:r>
      <w:r>
        <w:rPr>
          <w:rFonts w:ascii="Arial" w:hAnsi="Arial" w:cs="Arial"/>
        </w:rPr>
        <w:t xml:space="preserve">XIV redovnoj </w:t>
      </w:r>
      <w:r w:rsidRPr="00F06387">
        <w:rPr>
          <w:rFonts w:ascii="Arial" w:hAnsi="Arial" w:cs="Arial"/>
        </w:rPr>
        <w:t xml:space="preserve">sjednici, održanoj dana </w:t>
      </w:r>
      <w:r>
        <w:rPr>
          <w:rFonts w:ascii="Arial" w:hAnsi="Arial" w:cs="Arial"/>
        </w:rPr>
        <w:t>06.05.2022. godine u Ključu, us</w:t>
      </w:r>
      <w:r w:rsidRPr="00F06387">
        <w:rPr>
          <w:rFonts w:ascii="Arial" w:hAnsi="Arial" w:cs="Arial"/>
        </w:rPr>
        <w:t>vojilo je</w:t>
      </w:r>
      <w:r>
        <w:rPr>
          <w:rFonts w:ascii="Arial" w:hAnsi="Arial" w:cs="Arial"/>
        </w:rPr>
        <w:t>:</w:t>
      </w:r>
    </w:p>
    <w:p w:rsidR="00836ECE" w:rsidRDefault="00836ECE" w:rsidP="00836ECE">
      <w:pPr>
        <w:tabs>
          <w:tab w:val="left" w:pos="709"/>
        </w:tabs>
        <w:spacing w:line="360" w:lineRule="auto"/>
        <w:jc w:val="both"/>
        <w:rPr>
          <w:rFonts w:ascii="Arial" w:hAnsi="Arial" w:cs="Arial"/>
        </w:rPr>
      </w:pPr>
    </w:p>
    <w:p w:rsidR="00836ECE" w:rsidRDefault="00836ECE" w:rsidP="00836ECE">
      <w:pPr>
        <w:tabs>
          <w:tab w:val="left" w:pos="709"/>
        </w:tabs>
        <w:spacing w:line="360" w:lineRule="auto"/>
        <w:jc w:val="both"/>
        <w:rPr>
          <w:rFonts w:ascii="Arial" w:hAnsi="Arial" w:cs="Arial"/>
        </w:rPr>
      </w:pPr>
    </w:p>
    <w:p w:rsidR="00836ECE" w:rsidRDefault="00836ECE" w:rsidP="00836ECE">
      <w:pPr>
        <w:tabs>
          <w:tab w:val="left" w:pos="709"/>
        </w:tabs>
        <w:spacing w:line="360" w:lineRule="auto"/>
        <w:jc w:val="both"/>
        <w:rPr>
          <w:rFonts w:ascii="Arial" w:hAnsi="Arial" w:cs="Arial"/>
        </w:rPr>
      </w:pPr>
    </w:p>
    <w:p w:rsidR="00836ECE" w:rsidRDefault="00836ECE" w:rsidP="00836ECE">
      <w:pPr>
        <w:tabs>
          <w:tab w:val="left" w:pos="709"/>
        </w:tabs>
        <w:spacing w:line="360" w:lineRule="auto"/>
        <w:jc w:val="both"/>
        <w:rPr>
          <w:rFonts w:ascii="Arial" w:hAnsi="Arial" w:cs="Arial"/>
        </w:rPr>
      </w:pPr>
    </w:p>
    <w:p w:rsidR="00836ECE" w:rsidRDefault="00836ECE" w:rsidP="00836ECE">
      <w:pPr>
        <w:tabs>
          <w:tab w:val="left" w:pos="709"/>
        </w:tabs>
        <w:spacing w:line="360" w:lineRule="auto"/>
        <w:jc w:val="both"/>
        <w:rPr>
          <w:rFonts w:ascii="Arial" w:hAnsi="Arial" w:cs="Arial"/>
          <w:b/>
        </w:rPr>
      </w:pPr>
    </w:p>
    <w:p w:rsidR="00836ECE" w:rsidRDefault="00836ECE" w:rsidP="00836ECE">
      <w:pPr>
        <w:jc w:val="center"/>
        <w:rPr>
          <w:rFonts w:ascii="Arial" w:hAnsi="Arial" w:cs="Arial"/>
          <w:b/>
        </w:rPr>
      </w:pPr>
      <w:r>
        <w:rPr>
          <w:rFonts w:ascii="Arial" w:hAnsi="Arial" w:cs="Arial"/>
          <w:b/>
        </w:rPr>
        <w:lastRenderedPageBreak/>
        <w:t>Z A K L J U Č A K</w:t>
      </w:r>
    </w:p>
    <w:p w:rsidR="00836ECE" w:rsidRDefault="00836ECE" w:rsidP="00836ECE">
      <w:pPr>
        <w:contextualSpacing/>
        <w:jc w:val="both"/>
        <w:rPr>
          <w:rFonts w:ascii="Arial" w:hAnsi="Arial" w:cs="Arial"/>
          <w:b/>
        </w:rPr>
      </w:pPr>
    </w:p>
    <w:p w:rsidR="00836ECE" w:rsidRDefault="00836ECE" w:rsidP="00836ECE">
      <w:pPr>
        <w:jc w:val="center"/>
        <w:rPr>
          <w:rFonts w:ascii="Arial" w:hAnsi="Arial" w:cs="Arial"/>
          <w:b/>
        </w:rPr>
      </w:pPr>
      <w:r>
        <w:rPr>
          <w:rFonts w:ascii="Arial" w:hAnsi="Arial" w:cs="Arial"/>
          <w:b/>
        </w:rPr>
        <w:t xml:space="preserve">      I</w:t>
      </w:r>
      <w:r>
        <w:rPr>
          <w:rFonts w:ascii="Arial" w:hAnsi="Arial" w:cs="Arial"/>
        </w:rPr>
        <w:tab/>
      </w:r>
    </w:p>
    <w:p w:rsidR="00836ECE" w:rsidRDefault="00836ECE" w:rsidP="00836ECE">
      <w:pPr>
        <w:spacing w:line="360" w:lineRule="auto"/>
        <w:jc w:val="both"/>
        <w:rPr>
          <w:rFonts w:ascii="Arial" w:hAnsi="Arial" w:cs="Arial"/>
        </w:rPr>
      </w:pPr>
      <w:r>
        <w:rPr>
          <w:rFonts w:ascii="Arial" w:hAnsi="Arial" w:cs="Arial"/>
        </w:rPr>
        <w:t xml:space="preserve"> Prihavata se informacija o stanju sigurnosti na području općine Ključ za period januar-mart 2022.godinine</w:t>
      </w:r>
    </w:p>
    <w:p w:rsidR="00836ECE" w:rsidRDefault="00836ECE" w:rsidP="00836ECE">
      <w:pPr>
        <w:spacing w:line="360" w:lineRule="auto"/>
        <w:jc w:val="center"/>
        <w:rPr>
          <w:rFonts w:ascii="Arial" w:hAnsi="Arial" w:cs="Arial"/>
          <w:b/>
        </w:rPr>
      </w:pPr>
      <w:r w:rsidRPr="00680AAD">
        <w:rPr>
          <w:rFonts w:ascii="Arial" w:hAnsi="Arial" w:cs="Arial"/>
          <w:b/>
        </w:rPr>
        <w:t>II</w:t>
      </w:r>
    </w:p>
    <w:p w:rsidR="00836ECE" w:rsidRDefault="00836ECE" w:rsidP="00836ECE">
      <w:pPr>
        <w:spacing w:line="360" w:lineRule="auto"/>
        <w:jc w:val="both"/>
        <w:rPr>
          <w:rFonts w:ascii="Arial" w:hAnsi="Arial" w:cs="Arial"/>
        </w:rPr>
      </w:pPr>
      <w:r>
        <w:rPr>
          <w:rFonts w:ascii="Arial" w:hAnsi="Arial" w:cs="Arial"/>
        </w:rPr>
        <w:t>Zaključak dostaviti:</w:t>
      </w:r>
    </w:p>
    <w:p w:rsidR="00836ECE" w:rsidRDefault="00836ECE" w:rsidP="00836ECE">
      <w:pPr>
        <w:spacing w:line="360" w:lineRule="auto"/>
        <w:jc w:val="both"/>
        <w:rPr>
          <w:rFonts w:ascii="Arial" w:hAnsi="Arial" w:cs="Arial"/>
          <w:bCs/>
        </w:rPr>
      </w:pPr>
      <w:r>
        <w:rPr>
          <w:rFonts w:ascii="Arial" w:hAnsi="Arial" w:cs="Arial"/>
          <w:bCs/>
        </w:rPr>
        <w:t>1.Općinskom načelniku,</w:t>
      </w:r>
    </w:p>
    <w:p w:rsidR="00836ECE" w:rsidRDefault="00836ECE" w:rsidP="00836ECE">
      <w:pPr>
        <w:spacing w:line="360" w:lineRule="auto"/>
        <w:jc w:val="both"/>
        <w:rPr>
          <w:rFonts w:ascii="Arial" w:hAnsi="Arial" w:cs="Arial"/>
          <w:bCs/>
        </w:rPr>
      </w:pPr>
      <w:r>
        <w:rPr>
          <w:rFonts w:ascii="Arial" w:hAnsi="Arial" w:cs="Arial"/>
          <w:bCs/>
        </w:rPr>
        <w:t>2.Predsjedavajućoj Općinskog vijeća,</w:t>
      </w:r>
    </w:p>
    <w:p w:rsidR="00836ECE" w:rsidRDefault="00836ECE" w:rsidP="00836ECE">
      <w:pPr>
        <w:spacing w:line="360" w:lineRule="auto"/>
        <w:jc w:val="both"/>
        <w:rPr>
          <w:rFonts w:ascii="Arial" w:hAnsi="Arial" w:cs="Arial"/>
        </w:rPr>
      </w:pPr>
      <w:r>
        <w:rPr>
          <w:rFonts w:ascii="Arial" w:hAnsi="Arial" w:cs="Arial"/>
        </w:rPr>
        <w:t>3. VD Sekretara Općinskog vijeća,</w:t>
      </w:r>
    </w:p>
    <w:p w:rsidR="00836ECE" w:rsidRDefault="00836ECE" w:rsidP="00836ECE">
      <w:pPr>
        <w:spacing w:line="360" w:lineRule="auto"/>
        <w:jc w:val="both"/>
        <w:rPr>
          <w:rFonts w:ascii="Arial" w:hAnsi="Arial" w:cs="Arial"/>
        </w:rPr>
      </w:pPr>
      <w:r>
        <w:rPr>
          <w:rFonts w:ascii="Arial" w:hAnsi="Arial" w:cs="Arial"/>
        </w:rPr>
        <w:t>4. Policijska stanica Općine Ključ.</w:t>
      </w:r>
    </w:p>
    <w:p w:rsidR="00836ECE" w:rsidRDefault="00836ECE" w:rsidP="00836ECE">
      <w:pPr>
        <w:spacing w:line="360" w:lineRule="auto"/>
        <w:jc w:val="center"/>
        <w:rPr>
          <w:rFonts w:ascii="Arial" w:hAnsi="Arial" w:cs="Arial"/>
          <w:b/>
        </w:rPr>
      </w:pPr>
      <w:r>
        <w:rPr>
          <w:rFonts w:ascii="Arial" w:hAnsi="Arial" w:cs="Arial"/>
          <w:b/>
        </w:rPr>
        <w:t>III</w:t>
      </w:r>
    </w:p>
    <w:p w:rsidR="00836ECE" w:rsidRDefault="00836ECE" w:rsidP="00836ECE">
      <w:pPr>
        <w:spacing w:line="360" w:lineRule="auto"/>
        <w:jc w:val="center"/>
        <w:rPr>
          <w:rFonts w:ascii="Arial" w:hAnsi="Arial" w:cs="Arial"/>
          <w:b/>
        </w:rPr>
      </w:pPr>
    </w:p>
    <w:p w:rsidR="00836ECE" w:rsidRDefault="00836ECE" w:rsidP="00836ECE">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836ECE" w:rsidRDefault="00836ECE" w:rsidP="00836ECE">
      <w:pPr>
        <w:spacing w:line="360" w:lineRule="auto"/>
        <w:jc w:val="both"/>
        <w:rPr>
          <w:rFonts w:ascii="Arial" w:hAnsi="Arial" w:cs="Arial"/>
        </w:rPr>
      </w:pPr>
    </w:p>
    <w:p w:rsidR="00836ECE" w:rsidRDefault="00836ECE" w:rsidP="00836ECE">
      <w:pPr>
        <w:spacing w:line="360" w:lineRule="auto"/>
        <w:jc w:val="both"/>
        <w:rPr>
          <w:rFonts w:ascii="Arial" w:hAnsi="Arial" w:cs="Arial"/>
        </w:rPr>
      </w:pPr>
      <w:r>
        <w:rPr>
          <w:rFonts w:ascii="Arial" w:hAnsi="Arial" w:cs="Arial"/>
        </w:rPr>
        <w:t>Broj: 02-02- 1045 /22</w:t>
      </w:r>
    </w:p>
    <w:p w:rsidR="00836ECE" w:rsidRDefault="00836ECE" w:rsidP="00836ECE">
      <w:pPr>
        <w:spacing w:line="360" w:lineRule="auto"/>
        <w:jc w:val="both"/>
        <w:rPr>
          <w:rFonts w:ascii="Arial" w:hAnsi="Arial" w:cs="Arial"/>
        </w:rPr>
      </w:pPr>
      <w:r>
        <w:rPr>
          <w:rFonts w:ascii="Arial" w:hAnsi="Arial" w:cs="Arial"/>
        </w:rPr>
        <w:t>Ključ, 09.05.2022. godine</w:t>
      </w:r>
    </w:p>
    <w:p w:rsidR="005552C9" w:rsidRDefault="005552C9" w:rsidP="005552C9">
      <w:pPr>
        <w:spacing w:line="360" w:lineRule="auto"/>
        <w:jc w:val="both"/>
        <w:rPr>
          <w:rFonts w:ascii="Arial" w:hAnsi="Arial" w:cs="Arial"/>
        </w:rPr>
      </w:pPr>
    </w:p>
    <w:p w:rsidR="00836ECE" w:rsidRPr="006A6D9F" w:rsidRDefault="00836ECE" w:rsidP="00836ECE">
      <w:pPr>
        <w:contextualSpacing/>
        <w:jc w:val="both"/>
        <w:rPr>
          <w:rFonts w:ascii="Arial" w:hAnsi="Arial" w:cs="Arial"/>
        </w:rPr>
      </w:pPr>
      <w:r>
        <w:rPr>
          <w:rFonts w:ascii="Arial" w:hAnsi="Arial" w:cs="Arial"/>
        </w:rPr>
        <w:t xml:space="preserve">                                P</w:t>
      </w:r>
      <w:r w:rsidRPr="006A6D9F">
        <w:rPr>
          <w:rFonts w:ascii="Arial" w:hAnsi="Arial" w:cs="Arial"/>
        </w:rPr>
        <w:t>REDSJEDAVAJUĆA</w:t>
      </w:r>
    </w:p>
    <w:p w:rsidR="00836ECE" w:rsidRPr="006A6D9F" w:rsidRDefault="00836ECE" w:rsidP="00836ECE">
      <w:pPr>
        <w:contextualSpacing/>
        <w:rPr>
          <w:rFonts w:ascii="Arial" w:hAnsi="Arial" w:cs="Arial"/>
        </w:rPr>
      </w:pPr>
      <w:r>
        <w:rPr>
          <w:rFonts w:ascii="Arial" w:hAnsi="Arial" w:cs="Arial"/>
        </w:rPr>
        <w:t xml:space="preserve">                                 </w:t>
      </w:r>
      <w:r w:rsidRPr="006A6D9F">
        <w:rPr>
          <w:rFonts w:ascii="Arial" w:hAnsi="Arial" w:cs="Arial"/>
        </w:rPr>
        <w:t>OPĆINSKOG VIJEĆA</w:t>
      </w:r>
    </w:p>
    <w:p w:rsidR="00836ECE" w:rsidRDefault="00836ECE" w:rsidP="00836ECE">
      <w:pPr>
        <w:spacing w:line="360" w:lineRule="auto"/>
        <w:jc w:val="both"/>
        <w:rPr>
          <w:rFonts w:ascii="Arial" w:hAnsi="Arial" w:cs="Arial"/>
        </w:rPr>
      </w:pPr>
      <w:r>
        <w:rPr>
          <w:rFonts w:ascii="Arial" w:hAnsi="Arial" w:cs="Arial"/>
        </w:rPr>
        <w:t xml:space="preserve">                                  </w:t>
      </w:r>
      <w:r w:rsidRPr="006A6D9F">
        <w:rPr>
          <w:rFonts w:ascii="Arial" w:hAnsi="Arial" w:cs="Arial"/>
        </w:rPr>
        <w:t>Emina Velić, prof., s.r</w:t>
      </w:r>
    </w:p>
    <w:p w:rsidR="00836ECE" w:rsidRPr="00074A73" w:rsidRDefault="00836ECE" w:rsidP="00836ECE">
      <w:pPr>
        <w:pBdr>
          <w:bottom w:val="triple" w:sz="4" w:space="3" w:color="auto"/>
        </w:pBdr>
      </w:pPr>
    </w:p>
    <w:p w:rsidR="00836ECE" w:rsidRDefault="00836ECE" w:rsidP="00836ECE">
      <w:pPr>
        <w:tabs>
          <w:tab w:val="left" w:pos="709"/>
        </w:tabs>
        <w:spacing w:line="360" w:lineRule="auto"/>
        <w:jc w:val="both"/>
        <w:rPr>
          <w:rFonts w:ascii="Arial" w:hAnsi="Arial" w:cs="Arial"/>
        </w:rPr>
      </w:pPr>
      <w:r>
        <w:rPr>
          <w:rFonts w:ascii="Arial" w:hAnsi="Arial" w:cs="Arial"/>
        </w:rPr>
        <w:t>N</w:t>
      </w:r>
      <w:r w:rsidRPr="00F06387">
        <w:rPr>
          <w:rFonts w:ascii="Arial" w:hAnsi="Arial" w:cs="Arial"/>
        </w:rPr>
        <w:t>a osnovu člana 118., stav (3)</w:t>
      </w:r>
      <w:r>
        <w:rPr>
          <w:rFonts w:ascii="Arial" w:hAnsi="Arial" w:cs="Arial"/>
        </w:rPr>
        <w:t>, a u skladu sa članom 148. stav (3)</w:t>
      </w:r>
      <w:r w:rsidRPr="00F06387">
        <w:rPr>
          <w:rFonts w:ascii="Arial" w:hAnsi="Arial" w:cs="Arial"/>
        </w:rPr>
        <w:t xml:space="preserve"> Poslovnika o radu Općinskog vijeća općine Ključ</w:t>
      </w:r>
      <w:r>
        <w:rPr>
          <w:rFonts w:ascii="Arial" w:hAnsi="Arial" w:cs="Arial"/>
        </w:rPr>
        <w:t xml:space="preserve"> </w:t>
      </w:r>
      <w:r w:rsidRPr="00F06387">
        <w:rPr>
          <w:rFonts w:ascii="Arial" w:hAnsi="Arial" w:cs="Arial"/>
        </w:rPr>
        <w:t>(„Službeni glasnik Općine Ključ“, broj: 5/13</w:t>
      </w:r>
      <w:r>
        <w:rPr>
          <w:rFonts w:ascii="Arial" w:hAnsi="Arial" w:cs="Arial"/>
        </w:rPr>
        <w:t xml:space="preserve"> i 10/19</w:t>
      </w:r>
      <w:r w:rsidRPr="00F06387">
        <w:rPr>
          <w:rFonts w:ascii="Arial" w:hAnsi="Arial" w:cs="Arial"/>
        </w:rPr>
        <w:t xml:space="preserve">), a povodom </w:t>
      </w:r>
      <w:r>
        <w:rPr>
          <w:rFonts w:ascii="Arial" w:hAnsi="Arial" w:cs="Arial"/>
        </w:rPr>
        <w:t>razmatranja Inicijative vijećnika Šljivar Fikreta za imenovanje ulice Braća Kazaferović u naselju Sanica, Općinsko vijeće općine Ključ</w:t>
      </w:r>
      <w:r w:rsidRPr="00F06387">
        <w:rPr>
          <w:rFonts w:ascii="Arial" w:hAnsi="Arial" w:cs="Arial"/>
        </w:rPr>
        <w:t xml:space="preserve"> na svojoj </w:t>
      </w:r>
      <w:r>
        <w:rPr>
          <w:rFonts w:ascii="Arial" w:hAnsi="Arial" w:cs="Arial"/>
        </w:rPr>
        <w:t xml:space="preserve">XIV </w:t>
      </w:r>
      <w:r w:rsidRPr="00F06387">
        <w:rPr>
          <w:rFonts w:ascii="Arial" w:hAnsi="Arial" w:cs="Arial"/>
        </w:rPr>
        <w:t xml:space="preserve">redovnoj sjednici, održanoj dana </w:t>
      </w:r>
      <w:r>
        <w:rPr>
          <w:rFonts w:ascii="Arial" w:hAnsi="Arial" w:cs="Arial"/>
        </w:rPr>
        <w:t>06.05.2022</w:t>
      </w:r>
      <w:r w:rsidRPr="00F06387">
        <w:rPr>
          <w:rFonts w:ascii="Arial" w:hAnsi="Arial" w:cs="Arial"/>
        </w:rPr>
        <w:t>. godine u Ključu, usvojilo je</w:t>
      </w:r>
      <w:r>
        <w:rPr>
          <w:rFonts w:ascii="Arial" w:hAnsi="Arial" w:cs="Arial"/>
        </w:rPr>
        <w:t xml:space="preserve">:                  </w:t>
      </w:r>
      <w:r>
        <w:rPr>
          <w:rStyle w:val="SubtitleChar"/>
          <w:rFonts w:ascii="Arial" w:hAnsi="Arial" w:cs="Arial"/>
        </w:rPr>
        <w:t xml:space="preserve">     </w:t>
      </w:r>
    </w:p>
    <w:p w:rsidR="00836ECE" w:rsidRDefault="00836ECE" w:rsidP="00836ECE">
      <w:pPr>
        <w:tabs>
          <w:tab w:val="left" w:pos="709"/>
        </w:tabs>
        <w:jc w:val="both"/>
        <w:rPr>
          <w:rFonts w:ascii="Arial" w:hAnsi="Arial" w:cs="Arial"/>
        </w:rPr>
      </w:pPr>
    </w:p>
    <w:p w:rsidR="00836ECE" w:rsidRDefault="00836ECE" w:rsidP="00836ECE">
      <w:pPr>
        <w:tabs>
          <w:tab w:val="left" w:pos="709"/>
        </w:tabs>
        <w:jc w:val="center"/>
        <w:rPr>
          <w:rFonts w:ascii="Arial" w:hAnsi="Arial" w:cs="Arial"/>
          <w:b/>
        </w:rPr>
      </w:pPr>
      <w:r>
        <w:rPr>
          <w:rFonts w:ascii="Arial" w:hAnsi="Arial" w:cs="Arial"/>
          <w:b/>
        </w:rPr>
        <w:t>Z A K L J U Č A K</w:t>
      </w:r>
    </w:p>
    <w:p w:rsidR="00836ECE" w:rsidRPr="00896240" w:rsidRDefault="00836ECE" w:rsidP="00836ECE">
      <w:pPr>
        <w:jc w:val="center"/>
        <w:rPr>
          <w:rFonts w:ascii="Arial" w:hAnsi="Arial" w:cs="Arial"/>
        </w:rPr>
      </w:pPr>
      <w:r>
        <w:rPr>
          <w:rFonts w:ascii="Arial" w:hAnsi="Arial" w:cs="Arial"/>
          <w:b/>
        </w:rPr>
        <w:t xml:space="preserve">      I</w:t>
      </w:r>
      <w:r>
        <w:rPr>
          <w:rFonts w:ascii="Arial" w:hAnsi="Arial" w:cs="Arial"/>
        </w:rPr>
        <w:tab/>
      </w:r>
    </w:p>
    <w:p w:rsidR="00836ECE" w:rsidRDefault="00836ECE" w:rsidP="00836ECE">
      <w:pPr>
        <w:jc w:val="both"/>
        <w:rPr>
          <w:rFonts w:ascii="Arial" w:hAnsi="Arial" w:cs="Arial"/>
        </w:rPr>
      </w:pPr>
      <w:r>
        <w:rPr>
          <w:rFonts w:ascii="Arial" w:hAnsi="Arial" w:cs="Arial"/>
        </w:rPr>
        <w:t>Usvaja se Incijativa vijećnika Šljivar Fikreta za imenovanje ulice Braća Kazaferović u naselju Sanica</w:t>
      </w:r>
    </w:p>
    <w:p w:rsidR="00836ECE" w:rsidRPr="00BD089F" w:rsidRDefault="00836ECE" w:rsidP="00836ECE">
      <w:pPr>
        <w:jc w:val="both"/>
        <w:rPr>
          <w:rFonts w:ascii="Arial" w:hAnsi="Arial" w:cs="Arial"/>
        </w:rPr>
      </w:pPr>
    </w:p>
    <w:p w:rsidR="00836ECE" w:rsidRPr="00217EE5" w:rsidRDefault="00836ECE" w:rsidP="00836ECE">
      <w:pPr>
        <w:spacing w:line="360" w:lineRule="auto"/>
        <w:jc w:val="center"/>
        <w:rPr>
          <w:rFonts w:ascii="Arial" w:hAnsi="Arial" w:cs="Arial"/>
          <w:b/>
        </w:rPr>
      </w:pPr>
      <w:r w:rsidRPr="00680AAD">
        <w:rPr>
          <w:rFonts w:ascii="Arial" w:hAnsi="Arial" w:cs="Arial"/>
          <w:b/>
        </w:rPr>
        <w:lastRenderedPageBreak/>
        <w:t>II</w:t>
      </w:r>
    </w:p>
    <w:p w:rsidR="00836ECE" w:rsidRDefault="00836ECE" w:rsidP="00836ECE">
      <w:pPr>
        <w:spacing w:line="360" w:lineRule="auto"/>
        <w:jc w:val="both"/>
        <w:rPr>
          <w:rFonts w:ascii="Arial" w:hAnsi="Arial" w:cs="Arial"/>
        </w:rPr>
      </w:pPr>
      <w:r>
        <w:rPr>
          <w:rFonts w:ascii="Arial" w:hAnsi="Arial" w:cs="Arial"/>
        </w:rPr>
        <w:t>Zaključak dostaviti:</w:t>
      </w:r>
    </w:p>
    <w:p w:rsidR="00836ECE" w:rsidRDefault="00836ECE" w:rsidP="00836ECE">
      <w:pPr>
        <w:numPr>
          <w:ilvl w:val="0"/>
          <w:numId w:val="42"/>
        </w:numPr>
        <w:overflowPunct/>
        <w:autoSpaceDE/>
        <w:autoSpaceDN/>
        <w:adjustRightInd/>
        <w:spacing w:line="360" w:lineRule="auto"/>
        <w:ind w:left="426"/>
        <w:jc w:val="both"/>
        <w:textAlignment w:val="auto"/>
        <w:rPr>
          <w:rFonts w:ascii="Arial" w:hAnsi="Arial" w:cs="Arial"/>
          <w:bCs/>
        </w:rPr>
      </w:pPr>
      <w:r>
        <w:rPr>
          <w:rFonts w:ascii="Arial" w:hAnsi="Arial" w:cs="Arial"/>
          <w:bCs/>
        </w:rPr>
        <w:t>Predsjedavajućoj Općinskog vijeća,</w:t>
      </w:r>
    </w:p>
    <w:p w:rsidR="00836ECE" w:rsidRDefault="00836ECE" w:rsidP="00836ECE">
      <w:pPr>
        <w:numPr>
          <w:ilvl w:val="0"/>
          <w:numId w:val="42"/>
        </w:numPr>
        <w:overflowPunct/>
        <w:autoSpaceDE/>
        <w:autoSpaceDN/>
        <w:adjustRightInd/>
        <w:spacing w:line="360" w:lineRule="auto"/>
        <w:ind w:left="426"/>
        <w:jc w:val="both"/>
        <w:textAlignment w:val="auto"/>
        <w:rPr>
          <w:rFonts w:ascii="Arial" w:hAnsi="Arial" w:cs="Arial"/>
        </w:rPr>
      </w:pPr>
      <w:r>
        <w:rPr>
          <w:rFonts w:ascii="Arial" w:hAnsi="Arial" w:cs="Arial"/>
        </w:rPr>
        <w:t>Stručni savjetnik za poslove općinskog vijeća,</w:t>
      </w:r>
    </w:p>
    <w:p w:rsidR="00836ECE" w:rsidRDefault="00836ECE" w:rsidP="00836ECE">
      <w:pPr>
        <w:numPr>
          <w:ilvl w:val="0"/>
          <w:numId w:val="42"/>
        </w:numPr>
        <w:overflowPunct/>
        <w:autoSpaceDE/>
        <w:autoSpaceDN/>
        <w:adjustRightInd/>
        <w:spacing w:line="360" w:lineRule="auto"/>
        <w:ind w:left="426"/>
        <w:jc w:val="both"/>
        <w:textAlignment w:val="auto"/>
        <w:rPr>
          <w:rFonts w:ascii="Arial" w:hAnsi="Arial" w:cs="Arial"/>
        </w:rPr>
      </w:pPr>
      <w:r>
        <w:rPr>
          <w:rFonts w:ascii="Arial" w:hAnsi="Arial" w:cs="Arial"/>
        </w:rPr>
        <w:t>Vijećniku Šljivar Fikretu</w:t>
      </w:r>
    </w:p>
    <w:p w:rsidR="00836ECE" w:rsidRDefault="00836ECE" w:rsidP="00836ECE">
      <w:pPr>
        <w:numPr>
          <w:ilvl w:val="0"/>
          <w:numId w:val="42"/>
        </w:numPr>
        <w:overflowPunct/>
        <w:autoSpaceDE/>
        <w:autoSpaceDN/>
        <w:adjustRightInd/>
        <w:spacing w:line="360" w:lineRule="auto"/>
        <w:ind w:left="426"/>
        <w:jc w:val="both"/>
        <w:textAlignment w:val="auto"/>
        <w:rPr>
          <w:rFonts w:ascii="Arial" w:hAnsi="Arial" w:cs="Arial"/>
        </w:rPr>
      </w:pPr>
      <w:r>
        <w:rPr>
          <w:rFonts w:ascii="Arial" w:hAnsi="Arial" w:cs="Arial"/>
        </w:rPr>
        <w:t>Službi za prostorno uređenje, stambeno komunalne, imovinsko pravne i geodetske poslove,</w:t>
      </w:r>
    </w:p>
    <w:p w:rsidR="00836ECE" w:rsidRDefault="00836ECE" w:rsidP="00836ECE">
      <w:pPr>
        <w:numPr>
          <w:ilvl w:val="0"/>
          <w:numId w:val="42"/>
        </w:numPr>
        <w:overflowPunct/>
        <w:autoSpaceDE/>
        <w:autoSpaceDN/>
        <w:adjustRightInd/>
        <w:spacing w:line="360" w:lineRule="auto"/>
        <w:ind w:left="426"/>
        <w:jc w:val="both"/>
        <w:textAlignment w:val="auto"/>
        <w:rPr>
          <w:rFonts w:ascii="Arial" w:hAnsi="Arial" w:cs="Arial"/>
        </w:rPr>
      </w:pPr>
      <w:r>
        <w:rPr>
          <w:rFonts w:ascii="Arial" w:hAnsi="Arial" w:cs="Arial"/>
        </w:rPr>
        <w:t>Općinskom načelniku</w:t>
      </w:r>
    </w:p>
    <w:p w:rsidR="00836ECE" w:rsidRDefault="00836ECE" w:rsidP="00836ECE">
      <w:pPr>
        <w:spacing w:line="360" w:lineRule="auto"/>
        <w:jc w:val="both"/>
        <w:rPr>
          <w:rFonts w:ascii="Arial" w:hAnsi="Arial" w:cs="Arial"/>
        </w:rPr>
      </w:pPr>
    </w:p>
    <w:p w:rsidR="00836ECE" w:rsidRDefault="00836ECE" w:rsidP="00836ECE">
      <w:pPr>
        <w:spacing w:line="360" w:lineRule="auto"/>
        <w:jc w:val="center"/>
        <w:rPr>
          <w:rFonts w:ascii="Arial" w:hAnsi="Arial" w:cs="Arial"/>
          <w:b/>
        </w:rPr>
      </w:pPr>
      <w:r>
        <w:rPr>
          <w:rFonts w:ascii="Arial" w:hAnsi="Arial" w:cs="Arial"/>
          <w:b/>
        </w:rPr>
        <w:t>III</w:t>
      </w:r>
    </w:p>
    <w:p w:rsidR="00836ECE" w:rsidRDefault="00836ECE" w:rsidP="00836ECE">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836ECE" w:rsidRDefault="00836ECE" w:rsidP="00836ECE">
      <w:pPr>
        <w:spacing w:line="360" w:lineRule="auto"/>
        <w:jc w:val="both"/>
        <w:rPr>
          <w:rFonts w:ascii="Arial" w:hAnsi="Arial" w:cs="Arial"/>
        </w:rPr>
      </w:pPr>
    </w:p>
    <w:p w:rsidR="00836ECE" w:rsidRDefault="00836ECE" w:rsidP="00836ECE">
      <w:pPr>
        <w:spacing w:line="360" w:lineRule="auto"/>
        <w:jc w:val="both"/>
        <w:rPr>
          <w:rFonts w:ascii="Arial" w:hAnsi="Arial" w:cs="Arial"/>
        </w:rPr>
      </w:pPr>
      <w:r>
        <w:rPr>
          <w:rFonts w:ascii="Arial" w:hAnsi="Arial" w:cs="Arial"/>
        </w:rPr>
        <w:t>Broj: 02-02-1046/22</w:t>
      </w:r>
    </w:p>
    <w:p w:rsidR="00836ECE" w:rsidRDefault="00836ECE" w:rsidP="00836ECE">
      <w:pPr>
        <w:spacing w:line="360" w:lineRule="auto"/>
        <w:jc w:val="both"/>
        <w:rPr>
          <w:rFonts w:ascii="Arial" w:hAnsi="Arial" w:cs="Arial"/>
        </w:rPr>
      </w:pPr>
      <w:r>
        <w:rPr>
          <w:rFonts w:ascii="Arial" w:hAnsi="Arial" w:cs="Arial"/>
        </w:rPr>
        <w:t>Ključ, 09.05.2022. godine</w:t>
      </w:r>
    </w:p>
    <w:p w:rsidR="005552C9" w:rsidRDefault="005552C9" w:rsidP="005552C9">
      <w:pPr>
        <w:spacing w:line="360" w:lineRule="auto"/>
        <w:jc w:val="both"/>
        <w:rPr>
          <w:rFonts w:ascii="Arial" w:hAnsi="Arial" w:cs="Arial"/>
        </w:rPr>
      </w:pPr>
    </w:p>
    <w:p w:rsidR="00836ECE" w:rsidRPr="006A6D9F" w:rsidRDefault="00836ECE" w:rsidP="00836ECE">
      <w:pPr>
        <w:contextualSpacing/>
        <w:jc w:val="both"/>
        <w:rPr>
          <w:rFonts w:ascii="Arial" w:hAnsi="Arial" w:cs="Arial"/>
        </w:rPr>
      </w:pPr>
      <w:r>
        <w:rPr>
          <w:rFonts w:ascii="Arial" w:hAnsi="Arial" w:cs="Arial"/>
        </w:rPr>
        <w:t xml:space="preserve">                                 P</w:t>
      </w:r>
      <w:r w:rsidRPr="006A6D9F">
        <w:rPr>
          <w:rFonts w:ascii="Arial" w:hAnsi="Arial" w:cs="Arial"/>
        </w:rPr>
        <w:t>REDSJEDAVAJUĆA</w:t>
      </w:r>
    </w:p>
    <w:p w:rsidR="00836ECE" w:rsidRPr="006A6D9F" w:rsidRDefault="00836ECE" w:rsidP="00836ECE">
      <w:pPr>
        <w:contextualSpacing/>
        <w:rPr>
          <w:rFonts w:ascii="Arial" w:hAnsi="Arial" w:cs="Arial"/>
        </w:rPr>
      </w:pPr>
      <w:r>
        <w:rPr>
          <w:rFonts w:ascii="Arial" w:hAnsi="Arial" w:cs="Arial"/>
        </w:rPr>
        <w:t xml:space="preserve">                                 </w:t>
      </w:r>
      <w:r w:rsidRPr="006A6D9F">
        <w:rPr>
          <w:rFonts w:ascii="Arial" w:hAnsi="Arial" w:cs="Arial"/>
        </w:rPr>
        <w:t>OPĆINSKOG VIJEĆA</w:t>
      </w:r>
    </w:p>
    <w:p w:rsidR="00836ECE" w:rsidRDefault="00836ECE" w:rsidP="00836ECE">
      <w:pPr>
        <w:spacing w:line="360" w:lineRule="auto"/>
        <w:jc w:val="both"/>
        <w:rPr>
          <w:rFonts w:ascii="Arial" w:hAnsi="Arial" w:cs="Arial"/>
        </w:rPr>
      </w:pPr>
      <w:r>
        <w:rPr>
          <w:rFonts w:ascii="Arial" w:hAnsi="Arial" w:cs="Arial"/>
        </w:rPr>
        <w:t xml:space="preserve">                                  </w:t>
      </w:r>
      <w:r w:rsidRPr="006A6D9F">
        <w:rPr>
          <w:rFonts w:ascii="Arial" w:hAnsi="Arial" w:cs="Arial"/>
        </w:rPr>
        <w:t>Emina Velić, prof., s.r</w:t>
      </w:r>
    </w:p>
    <w:p w:rsidR="00836ECE" w:rsidRPr="00074A73" w:rsidRDefault="00836ECE" w:rsidP="00836ECE">
      <w:pPr>
        <w:pBdr>
          <w:bottom w:val="triple" w:sz="4" w:space="3" w:color="auto"/>
        </w:pBdr>
      </w:pPr>
    </w:p>
    <w:p w:rsidR="005552C9" w:rsidRDefault="00891D7C" w:rsidP="00891D7C">
      <w:r>
        <w:t>BOSNA I HERCEGOVINA</w:t>
      </w:r>
    </w:p>
    <w:p w:rsidR="00891D7C" w:rsidRDefault="00891D7C" w:rsidP="00891D7C">
      <w:r>
        <w:t>FEDERACIJA BIH</w:t>
      </w:r>
    </w:p>
    <w:p w:rsidR="00891D7C" w:rsidRDefault="00891D7C" w:rsidP="00891D7C">
      <w:r>
        <w:t>UNSKO-SANSKI KANTON</w:t>
      </w:r>
    </w:p>
    <w:p w:rsidR="00891D7C" w:rsidRDefault="00891D7C" w:rsidP="00891D7C">
      <w:r>
        <w:t>OPĆINA KLJUČ</w:t>
      </w:r>
    </w:p>
    <w:p w:rsidR="00891D7C" w:rsidRDefault="00891D7C" w:rsidP="00891D7C">
      <w:r>
        <w:t>OPĆINSKI NAČELNIK</w:t>
      </w:r>
    </w:p>
    <w:p w:rsidR="00891D7C" w:rsidRDefault="00891D7C" w:rsidP="00891D7C"/>
    <w:p w:rsidR="00891D7C" w:rsidRPr="00891D7C" w:rsidRDefault="00891D7C" w:rsidP="00891D7C">
      <w:pPr>
        <w:ind w:right="-1"/>
        <w:rPr>
          <w:rFonts w:ascii="Arial" w:hAnsi="Arial" w:cs="Arial"/>
        </w:rPr>
      </w:pPr>
      <w:r w:rsidRPr="00891D7C">
        <w:rPr>
          <w:rFonts w:ascii="Arial" w:hAnsi="Arial" w:cs="Arial"/>
        </w:rPr>
        <w:t>Broj: 01-11-3-259-5/22</w:t>
      </w:r>
    </w:p>
    <w:p w:rsidR="00891D7C" w:rsidRPr="00891D7C" w:rsidRDefault="00891D7C" w:rsidP="00891D7C">
      <w:pPr>
        <w:ind w:right="-1"/>
        <w:rPr>
          <w:rFonts w:ascii="Arial" w:hAnsi="Arial" w:cs="Arial"/>
        </w:rPr>
      </w:pPr>
      <w:r w:rsidRPr="00891D7C">
        <w:rPr>
          <w:rFonts w:ascii="Arial" w:hAnsi="Arial" w:cs="Arial"/>
        </w:rPr>
        <w:t xml:space="preserve">Ključ: 07.04.2022. godine </w:t>
      </w:r>
    </w:p>
    <w:p w:rsidR="00891D7C" w:rsidRPr="00891D7C" w:rsidRDefault="00891D7C" w:rsidP="00891D7C">
      <w:pPr>
        <w:ind w:right="-1"/>
        <w:rPr>
          <w:rFonts w:ascii="Arial" w:hAnsi="Arial" w:cs="Arial"/>
        </w:rPr>
      </w:pPr>
    </w:p>
    <w:p w:rsidR="00891D7C" w:rsidRPr="00891D7C" w:rsidRDefault="00891D7C" w:rsidP="00891D7C">
      <w:pPr>
        <w:ind w:right="-1"/>
        <w:jc w:val="both"/>
        <w:rPr>
          <w:rFonts w:ascii="Arial" w:hAnsi="Arial" w:cs="Arial"/>
        </w:rPr>
      </w:pPr>
      <w:r w:rsidRPr="00891D7C">
        <w:rPr>
          <w:rFonts w:ascii="Arial" w:hAnsi="Arial" w:cs="Arial"/>
        </w:rPr>
        <w:t xml:space="preserve">Na osnovu člana 40. Statuta općine Ključ – Prečišćeni tekst («Službeni glasnik općine Ključ», broj: 3/10 i 3/11 ) člana 36. Zakona o korištenju, upravljanju i održavanju zajedničkih dijelova i uređaja zgrada („Službeni glasnik USK-a“, broj:32/12) i člana 3. Odluke o otvaranju podračuna za poslove upravljanja i održavanja zajedničkih dijelova i uređaja zgrada broj: 06-49-561/19 , Općinski načelnik općine Ključ na Prijedlog JU “Općinski fond za komunalnu djelatnost i infrastrukturu „ Ključ broj: 01-23-sl-5/22 donosi </w:t>
      </w:r>
    </w:p>
    <w:p w:rsidR="00891D7C" w:rsidRPr="00891D7C" w:rsidRDefault="00891D7C" w:rsidP="00891D7C">
      <w:pPr>
        <w:ind w:right="-1"/>
        <w:rPr>
          <w:rFonts w:ascii="Arial" w:hAnsi="Arial" w:cs="Arial"/>
        </w:rPr>
      </w:pPr>
    </w:p>
    <w:p w:rsidR="00891D7C" w:rsidRPr="00891D7C" w:rsidRDefault="00891D7C" w:rsidP="00891D7C">
      <w:pPr>
        <w:tabs>
          <w:tab w:val="left" w:pos="2813"/>
          <w:tab w:val="center" w:pos="4590"/>
        </w:tabs>
        <w:ind w:right="-1"/>
        <w:jc w:val="center"/>
        <w:rPr>
          <w:rFonts w:ascii="Arial" w:hAnsi="Arial" w:cs="Arial"/>
        </w:rPr>
      </w:pPr>
      <w:r w:rsidRPr="00891D7C">
        <w:rPr>
          <w:rFonts w:ascii="Arial" w:hAnsi="Arial" w:cs="Arial"/>
        </w:rPr>
        <w:lastRenderedPageBreak/>
        <w:t>Z A K L J U Č A K</w:t>
      </w:r>
    </w:p>
    <w:p w:rsidR="00891D7C" w:rsidRPr="00891D7C" w:rsidRDefault="00891D7C" w:rsidP="00891D7C">
      <w:pPr>
        <w:ind w:right="-1"/>
        <w:rPr>
          <w:rFonts w:ascii="Arial" w:hAnsi="Arial" w:cs="Arial"/>
        </w:rPr>
      </w:pPr>
    </w:p>
    <w:p w:rsidR="00891D7C" w:rsidRPr="00891D7C" w:rsidRDefault="00891D7C" w:rsidP="00891D7C">
      <w:pPr>
        <w:ind w:right="-1"/>
        <w:rPr>
          <w:rFonts w:ascii="Arial" w:hAnsi="Arial" w:cs="Arial"/>
        </w:rPr>
      </w:pPr>
    </w:p>
    <w:p w:rsidR="00891D7C" w:rsidRPr="00891D7C" w:rsidRDefault="00891D7C" w:rsidP="00891D7C">
      <w:pPr>
        <w:tabs>
          <w:tab w:val="left" w:pos="567"/>
        </w:tabs>
        <w:ind w:left="709" w:right="-1" w:hanging="709"/>
        <w:jc w:val="both"/>
        <w:rPr>
          <w:rFonts w:ascii="Arial" w:hAnsi="Arial" w:cs="Arial"/>
        </w:rPr>
      </w:pPr>
      <w:r w:rsidRPr="00891D7C">
        <w:rPr>
          <w:rFonts w:ascii="Arial" w:hAnsi="Arial" w:cs="Arial"/>
        </w:rPr>
        <w:t>1.    Odobrava se plaćanje usluga popravke i održavanja zgrade po specifikaciji računa            “ Abba“ doo u iznosu od 7.217,73 KM i usluga popravke i održavanja zgrade po  specifikaciji računa Obrt Dimnjačar u iznosu od 1.579,00 KM.</w:t>
      </w:r>
    </w:p>
    <w:p w:rsidR="00891D7C" w:rsidRPr="00891D7C" w:rsidRDefault="00891D7C" w:rsidP="00891D7C">
      <w:pPr>
        <w:ind w:left="426" w:right="-1"/>
        <w:jc w:val="both"/>
        <w:rPr>
          <w:rFonts w:ascii="Arial" w:hAnsi="Arial" w:cs="Arial"/>
        </w:rPr>
      </w:pPr>
    </w:p>
    <w:p w:rsidR="00891D7C" w:rsidRPr="00891D7C" w:rsidRDefault="00891D7C" w:rsidP="00891D7C">
      <w:pPr>
        <w:ind w:left="709" w:right="-1" w:hanging="709"/>
        <w:jc w:val="both"/>
        <w:rPr>
          <w:rFonts w:ascii="Arial" w:hAnsi="Arial" w:cs="Arial"/>
        </w:rPr>
      </w:pPr>
      <w:r w:rsidRPr="00891D7C">
        <w:rPr>
          <w:rFonts w:ascii="Arial" w:hAnsi="Arial" w:cs="Arial"/>
        </w:rPr>
        <w:t>2.    Isplatu izvršiti sa podračuna za poslove upravljanja i održavanja zajedničkih dijelova i uređaja zgrada.</w:t>
      </w:r>
    </w:p>
    <w:p w:rsidR="00891D7C" w:rsidRPr="00891D7C" w:rsidRDefault="00891D7C" w:rsidP="00891D7C">
      <w:pPr>
        <w:ind w:left="426" w:right="-1"/>
        <w:jc w:val="both"/>
        <w:rPr>
          <w:rFonts w:ascii="Arial" w:hAnsi="Arial" w:cs="Arial"/>
        </w:rPr>
      </w:pPr>
    </w:p>
    <w:p w:rsidR="00891D7C" w:rsidRPr="00891D7C" w:rsidRDefault="00891D7C" w:rsidP="00891D7C">
      <w:pPr>
        <w:ind w:right="-1"/>
        <w:jc w:val="both"/>
        <w:rPr>
          <w:rFonts w:ascii="Arial" w:hAnsi="Arial" w:cs="Arial"/>
        </w:rPr>
      </w:pPr>
      <w:r w:rsidRPr="00891D7C">
        <w:rPr>
          <w:rFonts w:ascii="Arial" w:hAnsi="Arial" w:cs="Arial"/>
        </w:rPr>
        <w:t>3.       Za izvršenje ovog Zaključka zadužuje se Služba za finansije i trezor.</w:t>
      </w:r>
    </w:p>
    <w:p w:rsidR="00891D7C" w:rsidRPr="00891D7C" w:rsidRDefault="00891D7C" w:rsidP="00891D7C">
      <w:pPr>
        <w:pStyle w:val="ListParagraph"/>
        <w:ind w:left="426" w:right="-1"/>
        <w:rPr>
          <w:rFonts w:cs="Arial"/>
          <w:b w:val="0"/>
          <w:i w:val="0"/>
          <w:sz w:val="20"/>
          <w:szCs w:val="20"/>
        </w:rPr>
      </w:pPr>
    </w:p>
    <w:p w:rsidR="00891D7C" w:rsidRPr="00891D7C" w:rsidRDefault="00891D7C" w:rsidP="00891D7C">
      <w:pPr>
        <w:ind w:left="709" w:right="-1" w:hanging="709"/>
        <w:rPr>
          <w:rFonts w:ascii="Arial" w:hAnsi="Arial" w:cs="Arial"/>
        </w:rPr>
      </w:pPr>
      <w:r w:rsidRPr="00891D7C">
        <w:rPr>
          <w:rFonts w:ascii="Arial" w:hAnsi="Arial" w:cs="Arial"/>
        </w:rPr>
        <w:t>4.        Ovaj zaključak stupa na snagu danom donošenja, a objaviće se u „Službenom glasniku općine Ključ“.</w:t>
      </w:r>
    </w:p>
    <w:p w:rsidR="00891D7C" w:rsidRDefault="00891D7C" w:rsidP="00891D7C">
      <w:pPr>
        <w:pBdr>
          <w:bottom w:val="triple" w:sz="4" w:space="3" w:color="auto"/>
        </w:pBdr>
      </w:pPr>
    </w:p>
    <w:p w:rsidR="00891D7C" w:rsidRDefault="00891D7C" w:rsidP="00891D7C">
      <w:pPr>
        <w:pBdr>
          <w:bottom w:val="triple" w:sz="4" w:space="3" w:color="auto"/>
        </w:pBdr>
      </w:pPr>
    </w:p>
    <w:p w:rsidR="00891D7C" w:rsidRPr="00891D7C" w:rsidRDefault="00891D7C" w:rsidP="00891D7C">
      <w:pPr>
        <w:pBdr>
          <w:bottom w:val="triple" w:sz="4" w:space="3" w:color="auto"/>
        </w:pBdr>
        <w:rPr>
          <w:rFonts w:ascii="Arial" w:hAnsi="Arial" w:cs="Arial"/>
        </w:rPr>
      </w:pPr>
      <w:r>
        <w:t xml:space="preserve">                             </w:t>
      </w:r>
      <w:r w:rsidRPr="00891D7C">
        <w:rPr>
          <w:rFonts w:ascii="Arial" w:hAnsi="Arial" w:cs="Arial"/>
        </w:rPr>
        <w:t>OPĆINSKI NAČELNIK</w:t>
      </w:r>
    </w:p>
    <w:p w:rsidR="00891D7C" w:rsidRDefault="00891D7C" w:rsidP="00891D7C">
      <w:pPr>
        <w:pBdr>
          <w:bottom w:val="triple" w:sz="4" w:space="3" w:color="auto"/>
        </w:pBdr>
      </w:pPr>
      <w:r w:rsidRPr="00891D7C">
        <w:rPr>
          <w:rFonts w:ascii="Arial" w:hAnsi="Arial" w:cs="Arial"/>
        </w:rPr>
        <w:t xml:space="preserve">                       NEDŽAD ZUKANOVIĆ, prof.s.r</w:t>
      </w:r>
      <w:r>
        <w:t>.</w:t>
      </w:r>
    </w:p>
    <w:p w:rsidR="00891D7C" w:rsidRPr="00074A73" w:rsidRDefault="00891D7C" w:rsidP="00891D7C">
      <w:pPr>
        <w:pBdr>
          <w:bottom w:val="triple" w:sz="4" w:space="3" w:color="auto"/>
        </w:pBdr>
      </w:pPr>
    </w:p>
    <w:p w:rsidR="00891D7C" w:rsidRDefault="00891D7C" w:rsidP="00891D7C">
      <w:r>
        <w:t>BOSNA I HERCEGOVINA</w:t>
      </w:r>
    </w:p>
    <w:p w:rsidR="00891D7C" w:rsidRDefault="00891D7C" w:rsidP="00891D7C">
      <w:r>
        <w:t>FEDERACIJA BIH</w:t>
      </w:r>
    </w:p>
    <w:p w:rsidR="00891D7C" w:rsidRDefault="00891D7C" w:rsidP="00891D7C">
      <w:r>
        <w:t>UNSKO-SANSKI KANTON</w:t>
      </w:r>
    </w:p>
    <w:p w:rsidR="00891D7C" w:rsidRDefault="00891D7C" w:rsidP="00891D7C">
      <w:r>
        <w:t>OPĆINA KLJUČ</w:t>
      </w:r>
    </w:p>
    <w:p w:rsidR="00891D7C" w:rsidRDefault="00891D7C" w:rsidP="00891D7C">
      <w:r>
        <w:t>OPĆINSKI NAČELNIK</w:t>
      </w:r>
    </w:p>
    <w:p w:rsidR="00891D7C" w:rsidRDefault="00891D7C" w:rsidP="00891D7C"/>
    <w:p w:rsidR="00891D7C" w:rsidRPr="00891D7C" w:rsidRDefault="00891D7C" w:rsidP="00891D7C">
      <w:pPr>
        <w:ind w:right="-1"/>
        <w:rPr>
          <w:rFonts w:ascii="Arial" w:hAnsi="Arial" w:cs="Arial"/>
        </w:rPr>
      </w:pPr>
      <w:r w:rsidRPr="00891D7C">
        <w:rPr>
          <w:rFonts w:ascii="Arial" w:hAnsi="Arial" w:cs="Arial"/>
        </w:rPr>
        <w:t>Broj: 01-11-3-259-5/22</w:t>
      </w:r>
    </w:p>
    <w:p w:rsidR="00891D7C" w:rsidRPr="00891D7C" w:rsidRDefault="00891D7C" w:rsidP="00891D7C">
      <w:pPr>
        <w:ind w:right="-1"/>
        <w:rPr>
          <w:rFonts w:ascii="Arial" w:hAnsi="Arial" w:cs="Arial"/>
        </w:rPr>
      </w:pPr>
      <w:r w:rsidRPr="00891D7C">
        <w:rPr>
          <w:rFonts w:ascii="Arial" w:hAnsi="Arial" w:cs="Arial"/>
        </w:rPr>
        <w:t xml:space="preserve">Ključ: 07.04.2022. godine </w:t>
      </w:r>
    </w:p>
    <w:p w:rsidR="00891D7C" w:rsidRPr="00891D7C" w:rsidRDefault="00891D7C" w:rsidP="00891D7C">
      <w:pPr>
        <w:ind w:right="-1"/>
        <w:rPr>
          <w:rFonts w:ascii="Arial" w:hAnsi="Arial" w:cs="Arial"/>
        </w:rPr>
      </w:pPr>
    </w:p>
    <w:p w:rsidR="00891D7C" w:rsidRDefault="00891D7C" w:rsidP="00891D7C">
      <w:pPr>
        <w:ind w:right="-1"/>
        <w:jc w:val="both"/>
        <w:rPr>
          <w:rFonts w:ascii="Arial" w:hAnsi="Arial" w:cs="Arial"/>
        </w:rPr>
      </w:pPr>
      <w:r w:rsidRPr="00891D7C">
        <w:rPr>
          <w:rFonts w:ascii="Arial" w:hAnsi="Arial" w:cs="Arial"/>
        </w:rPr>
        <w:t>Na osnovu člana 40. Statuta općine Ključ – Prečišćeni tekst («Službeni glasnik općine Ključ», broj: 3/10 i 3/11 ) člana 36. Zakona o korištenju, upravljanju i održavanju zajedničkih dijelova i uređaja zgrada („Službeni glasnik USK-a“, broj:32/12) i člana 3. Odluke o otvaranju podračuna za poslove upravljanja i održavanja zajedničkih dijelova i uređaja zgrada broj: 06-49-561/19 , Općinski načelnik općine Ključ na Prijedlog JU “Općinski fond za komunalnu djelatnost i infrastrukturu „ K</w:t>
      </w:r>
      <w:r>
        <w:rPr>
          <w:rFonts w:ascii="Arial" w:hAnsi="Arial" w:cs="Arial"/>
        </w:rPr>
        <w:t>ljuč broj: 01-23-sl-5/22 donosi:</w:t>
      </w:r>
    </w:p>
    <w:p w:rsidR="00891D7C" w:rsidRDefault="00891D7C" w:rsidP="00891D7C">
      <w:pPr>
        <w:ind w:right="-1"/>
        <w:jc w:val="both"/>
        <w:rPr>
          <w:rFonts w:ascii="Arial" w:hAnsi="Arial" w:cs="Arial"/>
        </w:rPr>
      </w:pPr>
    </w:p>
    <w:p w:rsidR="00891D7C" w:rsidRDefault="00891D7C" w:rsidP="00891D7C">
      <w:pPr>
        <w:ind w:right="-1"/>
        <w:jc w:val="both"/>
        <w:rPr>
          <w:rFonts w:ascii="Arial" w:hAnsi="Arial" w:cs="Arial"/>
        </w:rPr>
      </w:pPr>
    </w:p>
    <w:p w:rsidR="00891D7C" w:rsidRDefault="00891D7C" w:rsidP="00891D7C">
      <w:pPr>
        <w:ind w:right="-1"/>
        <w:jc w:val="both"/>
        <w:rPr>
          <w:rFonts w:ascii="Arial" w:hAnsi="Arial" w:cs="Arial"/>
        </w:rPr>
      </w:pPr>
    </w:p>
    <w:p w:rsidR="00891D7C" w:rsidRDefault="00891D7C" w:rsidP="00891D7C">
      <w:pPr>
        <w:ind w:right="-1"/>
        <w:jc w:val="both"/>
        <w:rPr>
          <w:rFonts w:ascii="Arial" w:hAnsi="Arial" w:cs="Arial"/>
        </w:rPr>
      </w:pPr>
    </w:p>
    <w:p w:rsidR="00891D7C" w:rsidRDefault="00891D7C" w:rsidP="00891D7C">
      <w:pPr>
        <w:ind w:right="-1"/>
        <w:jc w:val="both"/>
        <w:rPr>
          <w:rFonts w:ascii="Arial" w:hAnsi="Arial" w:cs="Arial"/>
        </w:rPr>
      </w:pPr>
    </w:p>
    <w:p w:rsidR="00891D7C" w:rsidRPr="00891D7C" w:rsidRDefault="00891D7C" w:rsidP="00891D7C">
      <w:pPr>
        <w:ind w:right="-1"/>
        <w:jc w:val="both"/>
        <w:rPr>
          <w:rFonts w:ascii="Arial" w:hAnsi="Arial" w:cs="Arial"/>
        </w:rPr>
      </w:pPr>
    </w:p>
    <w:p w:rsidR="00891D7C" w:rsidRPr="00891D7C" w:rsidRDefault="00891D7C" w:rsidP="00891D7C">
      <w:pPr>
        <w:ind w:right="-1"/>
        <w:rPr>
          <w:rFonts w:ascii="Arial" w:hAnsi="Arial" w:cs="Arial"/>
        </w:rPr>
      </w:pPr>
    </w:p>
    <w:p w:rsidR="00891D7C" w:rsidRPr="00891D7C" w:rsidRDefault="00891D7C" w:rsidP="00891D7C">
      <w:pPr>
        <w:ind w:right="-1"/>
        <w:rPr>
          <w:rFonts w:ascii="Arial" w:hAnsi="Arial" w:cs="Arial"/>
        </w:rPr>
      </w:pPr>
    </w:p>
    <w:p w:rsidR="00891D7C" w:rsidRPr="00891D7C" w:rsidRDefault="00891D7C" w:rsidP="00891D7C">
      <w:pPr>
        <w:tabs>
          <w:tab w:val="left" w:pos="2813"/>
          <w:tab w:val="center" w:pos="4590"/>
        </w:tabs>
        <w:ind w:left="-360" w:right="-1"/>
        <w:jc w:val="center"/>
        <w:rPr>
          <w:rFonts w:ascii="Arial" w:hAnsi="Arial" w:cs="Arial"/>
        </w:rPr>
      </w:pPr>
      <w:r w:rsidRPr="00891D7C">
        <w:rPr>
          <w:rFonts w:ascii="Arial" w:hAnsi="Arial" w:cs="Arial"/>
        </w:rPr>
        <w:lastRenderedPageBreak/>
        <w:t>Z A K L J U Č A K</w:t>
      </w:r>
    </w:p>
    <w:p w:rsidR="00891D7C" w:rsidRPr="00891D7C" w:rsidRDefault="00891D7C" w:rsidP="00891D7C">
      <w:pPr>
        <w:ind w:right="-1"/>
        <w:rPr>
          <w:rFonts w:ascii="Arial" w:hAnsi="Arial" w:cs="Arial"/>
        </w:rPr>
      </w:pPr>
    </w:p>
    <w:p w:rsidR="00891D7C" w:rsidRPr="00891D7C" w:rsidRDefault="00891D7C" w:rsidP="00891D7C">
      <w:pPr>
        <w:ind w:right="-1"/>
        <w:rPr>
          <w:rFonts w:ascii="Arial" w:hAnsi="Arial" w:cs="Arial"/>
        </w:rPr>
      </w:pPr>
    </w:p>
    <w:p w:rsidR="00891D7C" w:rsidRPr="00891D7C" w:rsidRDefault="00891D7C" w:rsidP="00891D7C">
      <w:pPr>
        <w:tabs>
          <w:tab w:val="left" w:pos="567"/>
        </w:tabs>
        <w:ind w:left="709" w:right="-1" w:hanging="709"/>
        <w:jc w:val="both"/>
        <w:rPr>
          <w:rFonts w:ascii="Arial" w:hAnsi="Arial" w:cs="Arial"/>
        </w:rPr>
      </w:pPr>
      <w:r w:rsidRPr="00891D7C">
        <w:rPr>
          <w:rFonts w:ascii="Arial" w:hAnsi="Arial" w:cs="Arial"/>
        </w:rPr>
        <w:t>1.    Odobrava se plaćanje usluga popravke i održavanja zgrade po specifikaciji računa            “ Abba“ doo u iznosu od 7.217,73 KM i usluga popravke i održavanja zgrade po  specifikaciji računa Obrt Dimnjačar u iznosu od 1.579,00 KM.</w:t>
      </w:r>
    </w:p>
    <w:p w:rsidR="00891D7C" w:rsidRPr="00891D7C" w:rsidRDefault="00891D7C" w:rsidP="00891D7C">
      <w:pPr>
        <w:ind w:left="426" w:right="-1"/>
        <w:jc w:val="both"/>
        <w:rPr>
          <w:rFonts w:ascii="Arial" w:hAnsi="Arial" w:cs="Arial"/>
        </w:rPr>
      </w:pPr>
    </w:p>
    <w:p w:rsidR="00891D7C" w:rsidRPr="00891D7C" w:rsidRDefault="00891D7C" w:rsidP="00891D7C">
      <w:pPr>
        <w:ind w:left="709" w:right="-1" w:hanging="709"/>
        <w:jc w:val="both"/>
        <w:rPr>
          <w:rFonts w:ascii="Arial" w:hAnsi="Arial" w:cs="Arial"/>
        </w:rPr>
      </w:pPr>
      <w:r w:rsidRPr="00891D7C">
        <w:rPr>
          <w:rFonts w:ascii="Arial" w:hAnsi="Arial" w:cs="Arial"/>
        </w:rPr>
        <w:t>2.    Isplatu izvršiti sa podračuna za poslove upravljanja i održavanja zajedničkih dijelova i uređaja zgrada.</w:t>
      </w:r>
    </w:p>
    <w:p w:rsidR="00891D7C" w:rsidRPr="00891D7C" w:rsidRDefault="00891D7C" w:rsidP="00891D7C">
      <w:pPr>
        <w:ind w:left="426" w:right="-1"/>
        <w:jc w:val="both"/>
        <w:rPr>
          <w:rFonts w:ascii="Arial" w:hAnsi="Arial" w:cs="Arial"/>
        </w:rPr>
      </w:pPr>
    </w:p>
    <w:p w:rsidR="00891D7C" w:rsidRPr="00891D7C" w:rsidRDefault="00891D7C" w:rsidP="00891D7C">
      <w:pPr>
        <w:ind w:right="-1"/>
        <w:jc w:val="both"/>
        <w:rPr>
          <w:rFonts w:ascii="Arial" w:hAnsi="Arial" w:cs="Arial"/>
        </w:rPr>
      </w:pPr>
      <w:r w:rsidRPr="00891D7C">
        <w:rPr>
          <w:rFonts w:ascii="Arial" w:hAnsi="Arial" w:cs="Arial"/>
        </w:rPr>
        <w:t>3.       Za izvršenje ovog Zaključka zadužuje se Služba za finansije i trezor.</w:t>
      </w:r>
    </w:p>
    <w:p w:rsidR="00891D7C" w:rsidRPr="00891D7C" w:rsidRDefault="00891D7C" w:rsidP="00891D7C">
      <w:pPr>
        <w:pStyle w:val="ListParagraph"/>
        <w:ind w:left="426" w:right="-1"/>
        <w:rPr>
          <w:rFonts w:cs="Arial"/>
          <w:b w:val="0"/>
          <w:i w:val="0"/>
          <w:sz w:val="20"/>
          <w:szCs w:val="20"/>
        </w:rPr>
      </w:pPr>
    </w:p>
    <w:p w:rsidR="00891D7C" w:rsidRPr="00891D7C" w:rsidRDefault="00891D7C" w:rsidP="00891D7C">
      <w:pPr>
        <w:ind w:left="709" w:right="-1" w:hanging="709"/>
        <w:rPr>
          <w:rFonts w:ascii="Arial" w:hAnsi="Arial" w:cs="Arial"/>
        </w:rPr>
      </w:pPr>
      <w:r w:rsidRPr="00891D7C">
        <w:rPr>
          <w:rFonts w:ascii="Arial" w:hAnsi="Arial" w:cs="Arial"/>
        </w:rPr>
        <w:t>4.        Ovaj zaključak stupa na snagu danom donošenja, a objaviće se u „Službenom glasniku općine Ključ“.</w:t>
      </w:r>
    </w:p>
    <w:p w:rsidR="00891D7C" w:rsidRDefault="00891D7C" w:rsidP="005552C9">
      <w:pPr>
        <w:spacing w:line="360" w:lineRule="auto"/>
        <w:jc w:val="both"/>
        <w:rPr>
          <w:rFonts w:ascii="Arial" w:hAnsi="Arial" w:cs="Arial"/>
        </w:rPr>
      </w:pPr>
    </w:p>
    <w:p w:rsidR="00891D7C" w:rsidRPr="00891D7C" w:rsidRDefault="00891D7C" w:rsidP="00891D7C">
      <w:pPr>
        <w:pBdr>
          <w:bottom w:val="triple" w:sz="4" w:space="3" w:color="auto"/>
        </w:pBdr>
        <w:rPr>
          <w:rFonts w:ascii="Arial" w:hAnsi="Arial" w:cs="Arial"/>
        </w:rPr>
      </w:pPr>
      <w:r>
        <w:rPr>
          <w:rFonts w:ascii="Arial" w:hAnsi="Arial" w:cs="Arial"/>
        </w:rPr>
        <w:t xml:space="preserve">                          </w:t>
      </w:r>
      <w:r w:rsidRPr="00891D7C">
        <w:rPr>
          <w:rFonts w:ascii="Arial" w:hAnsi="Arial" w:cs="Arial"/>
        </w:rPr>
        <w:t>OPĆINSKI NAČELNIK</w:t>
      </w:r>
    </w:p>
    <w:p w:rsidR="00891D7C" w:rsidRDefault="00891D7C" w:rsidP="00891D7C">
      <w:pPr>
        <w:pBdr>
          <w:bottom w:val="triple" w:sz="4" w:space="3" w:color="auto"/>
        </w:pBdr>
      </w:pPr>
      <w:r w:rsidRPr="00891D7C">
        <w:rPr>
          <w:rFonts w:ascii="Arial" w:hAnsi="Arial" w:cs="Arial"/>
        </w:rPr>
        <w:t xml:space="preserve">                       NEDŽAD ZUKANOVIĆ, prof.s.r</w:t>
      </w:r>
      <w:r>
        <w:t>.</w:t>
      </w:r>
    </w:p>
    <w:p w:rsidR="00891D7C" w:rsidRDefault="00891D7C" w:rsidP="00891D7C">
      <w:r>
        <w:t>BOSNA I HERCEGOVINA</w:t>
      </w:r>
    </w:p>
    <w:p w:rsidR="00891D7C" w:rsidRDefault="00891D7C" w:rsidP="00891D7C">
      <w:r>
        <w:t>FEDERACIJA BIH</w:t>
      </w:r>
    </w:p>
    <w:p w:rsidR="00891D7C" w:rsidRDefault="00891D7C" w:rsidP="00891D7C">
      <w:r>
        <w:t>UNSKO-SANSKI KANTON</w:t>
      </w:r>
    </w:p>
    <w:p w:rsidR="00891D7C" w:rsidRDefault="00891D7C" w:rsidP="00891D7C">
      <w:r>
        <w:t>OPĆINA KLJUČ</w:t>
      </w:r>
    </w:p>
    <w:p w:rsidR="00891D7C" w:rsidRDefault="00891D7C" w:rsidP="00891D7C">
      <w:r>
        <w:t>OPĆINSKI NAČELNIK</w:t>
      </w:r>
    </w:p>
    <w:p w:rsidR="00891D7C" w:rsidRDefault="00891D7C" w:rsidP="00891D7C"/>
    <w:p w:rsidR="00891D7C" w:rsidRPr="00891D7C" w:rsidRDefault="00891D7C" w:rsidP="00891D7C">
      <w:pPr>
        <w:ind w:right="-1"/>
        <w:rPr>
          <w:rFonts w:ascii="Arial" w:hAnsi="Arial" w:cs="Arial"/>
        </w:rPr>
      </w:pPr>
      <w:r w:rsidRPr="00891D7C">
        <w:rPr>
          <w:rFonts w:ascii="Arial" w:hAnsi="Arial" w:cs="Arial"/>
        </w:rPr>
        <w:t>Broj: 01-11-2-1267-3/21</w:t>
      </w:r>
    </w:p>
    <w:p w:rsidR="00891D7C" w:rsidRPr="00891D7C" w:rsidRDefault="00891D7C" w:rsidP="00891D7C">
      <w:pPr>
        <w:ind w:right="-1"/>
        <w:rPr>
          <w:rFonts w:ascii="Arial" w:hAnsi="Arial" w:cs="Arial"/>
        </w:rPr>
      </w:pPr>
      <w:r w:rsidRPr="00891D7C">
        <w:rPr>
          <w:rFonts w:ascii="Arial" w:hAnsi="Arial" w:cs="Arial"/>
        </w:rPr>
        <w:t xml:space="preserve">Ključ,15.04.2022. godine </w:t>
      </w:r>
    </w:p>
    <w:p w:rsidR="00891D7C" w:rsidRPr="00891D7C" w:rsidRDefault="00891D7C" w:rsidP="00891D7C">
      <w:pPr>
        <w:ind w:left="-360" w:right="-1"/>
        <w:rPr>
          <w:rFonts w:ascii="Arial" w:hAnsi="Arial" w:cs="Arial"/>
        </w:rPr>
      </w:pPr>
    </w:p>
    <w:p w:rsidR="00891D7C" w:rsidRPr="00891D7C" w:rsidRDefault="00891D7C" w:rsidP="00891D7C">
      <w:pPr>
        <w:ind w:left="-360" w:right="-1"/>
        <w:rPr>
          <w:rFonts w:ascii="Arial" w:hAnsi="Arial" w:cs="Arial"/>
        </w:rPr>
      </w:pPr>
    </w:p>
    <w:p w:rsidR="00891D7C" w:rsidRPr="00891D7C" w:rsidRDefault="00891D7C" w:rsidP="00891D7C">
      <w:pPr>
        <w:ind w:right="-1"/>
        <w:jc w:val="both"/>
        <w:rPr>
          <w:rFonts w:ascii="Arial" w:hAnsi="Arial" w:cs="Arial"/>
        </w:rPr>
      </w:pPr>
      <w:r w:rsidRPr="00891D7C">
        <w:rPr>
          <w:rFonts w:ascii="Arial" w:hAnsi="Arial" w:cs="Arial"/>
        </w:rPr>
        <w:t>Na osnovu člana 40. Statuta općine Ključ – Prečišćeni tekst («Službeni glasnik općine Ključ», broj: 3/10 i 3/11 ) Općinski načelnik općine Ključ, rješavajući po Zahtjevu za povrat sredstava  Federalnog ministarstva finan</w:t>
      </w:r>
      <w:r>
        <w:rPr>
          <w:rFonts w:ascii="Arial" w:hAnsi="Arial" w:cs="Arial"/>
        </w:rPr>
        <w:t>sija broj:09-11-6-2-5109-O5/20</w:t>
      </w:r>
      <w:r w:rsidRPr="00891D7C">
        <w:rPr>
          <w:rFonts w:ascii="Arial" w:hAnsi="Arial" w:cs="Arial"/>
        </w:rPr>
        <w:t>od 04.03.2022.godine donosi :</w:t>
      </w:r>
    </w:p>
    <w:p w:rsidR="00891D7C" w:rsidRPr="00891D7C" w:rsidRDefault="00891D7C" w:rsidP="00891D7C">
      <w:pPr>
        <w:ind w:right="-1"/>
        <w:rPr>
          <w:rFonts w:ascii="Arial" w:hAnsi="Arial" w:cs="Arial"/>
        </w:rPr>
      </w:pPr>
    </w:p>
    <w:p w:rsidR="00891D7C" w:rsidRPr="00891D7C" w:rsidRDefault="00891D7C" w:rsidP="00891D7C">
      <w:pPr>
        <w:ind w:left="-360" w:right="-1"/>
        <w:rPr>
          <w:rFonts w:ascii="Arial" w:hAnsi="Arial" w:cs="Arial"/>
        </w:rPr>
      </w:pPr>
    </w:p>
    <w:p w:rsidR="00891D7C" w:rsidRPr="00891D7C" w:rsidRDefault="00891D7C" w:rsidP="00891D7C">
      <w:pPr>
        <w:ind w:right="-1"/>
        <w:rPr>
          <w:rFonts w:ascii="Arial" w:hAnsi="Arial" w:cs="Arial"/>
        </w:rPr>
      </w:pPr>
    </w:p>
    <w:p w:rsidR="00891D7C" w:rsidRPr="00891D7C" w:rsidRDefault="00891D7C" w:rsidP="00891D7C">
      <w:pPr>
        <w:tabs>
          <w:tab w:val="left" w:pos="2813"/>
          <w:tab w:val="center" w:pos="4590"/>
        </w:tabs>
        <w:ind w:right="-1"/>
        <w:rPr>
          <w:rFonts w:ascii="Arial" w:hAnsi="Arial" w:cs="Arial"/>
        </w:rPr>
      </w:pPr>
      <w:r w:rsidRPr="00891D7C">
        <w:rPr>
          <w:rFonts w:ascii="Arial" w:hAnsi="Arial" w:cs="Arial"/>
        </w:rPr>
        <w:t xml:space="preserve">                        Z A K L J U Č A K </w:t>
      </w:r>
    </w:p>
    <w:p w:rsidR="00891D7C" w:rsidRPr="00891D7C" w:rsidRDefault="00891D7C" w:rsidP="00891D7C">
      <w:pPr>
        <w:ind w:left="-360" w:right="-1"/>
        <w:jc w:val="center"/>
        <w:rPr>
          <w:rFonts w:ascii="Arial" w:hAnsi="Arial" w:cs="Arial"/>
        </w:rPr>
      </w:pPr>
    </w:p>
    <w:p w:rsidR="00891D7C" w:rsidRPr="00891D7C" w:rsidRDefault="00891D7C" w:rsidP="00891D7C">
      <w:pPr>
        <w:ind w:left="-360" w:right="-1"/>
        <w:jc w:val="center"/>
        <w:rPr>
          <w:rFonts w:ascii="Arial" w:hAnsi="Arial" w:cs="Arial"/>
        </w:rPr>
      </w:pPr>
    </w:p>
    <w:p w:rsidR="00891D7C" w:rsidRPr="00891D7C" w:rsidRDefault="00891D7C" w:rsidP="00891D7C">
      <w:pPr>
        <w:numPr>
          <w:ilvl w:val="0"/>
          <w:numId w:val="43"/>
        </w:numPr>
        <w:overflowPunct/>
        <w:autoSpaceDE/>
        <w:autoSpaceDN/>
        <w:adjustRightInd/>
        <w:ind w:right="-1"/>
        <w:jc w:val="both"/>
        <w:textAlignment w:val="auto"/>
        <w:rPr>
          <w:rFonts w:ascii="Arial" w:hAnsi="Arial" w:cs="Arial"/>
        </w:rPr>
      </w:pPr>
      <w:r w:rsidRPr="00891D7C">
        <w:rPr>
          <w:rFonts w:ascii="Arial" w:hAnsi="Arial" w:cs="Arial"/>
        </w:rPr>
        <w:t xml:space="preserve">Zadužuje  se Služba za finansije i trezor da izvrši povrat dijela neutrošenih sredstava odobrenih  Odlukom Vlade V.broj:1058/2020 od 29.07.2020.godine i Odluke Vlade V. Broj: 1183/2021 od 22.07.2021.godine o produženju roka za pravdanje sredstava broj 03-017-462/2016, i Ugovora o dodjeli potpore iz </w:t>
      </w:r>
      <w:r w:rsidRPr="00891D7C">
        <w:rPr>
          <w:rFonts w:ascii="Arial" w:hAnsi="Arial" w:cs="Arial"/>
        </w:rPr>
        <w:lastRenderedPageBreak/>
        <w:t>Budžeta Federacije BiH broj: 09-11-6-2-5109-U-55/20 i Aneksa tog Ugovora broj: 09-11-6-2-5109-U-55/20-A u iznosu od 64.142,73 KM, a koja se odnose na neutrošena sredstva za finansiranje projekta „Natkrivanje kanala Potok-Ižnica Ključ“</w:t>
      </w:r>
    </w:p>
    <w:p w:rsidR="00891D7C" w:rsidRPr="00891D7C" w:rsidRDefault="00891D7C" w:rsidP="00891D7C">
      <w:pPr>
        <w:ind w:right="-1"/>
        <w:jc w:val="both"/>
        <w:rPr>
          <w:rFonts w:ascii="Arial" w:hAnsi="Arial" w:cs="Arial"/>
        </w:rPr>
      </w:pPr>
    </w:p>
    <w:p w:rsidR="00891D7C" w:rsidRPr="00891D7C" w:rsidRDefault="00891D7C" w:rsidP="00891D7C">
      <w:pPr>
        <w:ind w:left="709" w:right="-1" w:hanging="709"/>
        <w:jc w:val="both"/>
        <w:rPr>
          <w:rFonts w:ascii="Arial" w:hAnsi="Arial" w:cs="Arial"/>
        </w:rPr>
      </w:pPr>
      <w:r w:rsidRPr="00891D7C">
        <w:rPr>
          <w:rFonts w:ascii="Arial" w:hAnsi="Arial" w:cs="Arial"/>
        </w:rPr>
        <w:t xml:space="preserve">2.       </w:t>
      </w:r>
      <w:r w:rsidRPr="00891D7C">
        <w:rPr>
          <w:rFonts w:ascii="Arial" w:hAnsi="Arial" w:cs="Arial"/>
        </w:rPr>
        <w:tab/>
        <w:t>Povrat sredstava izvršiti na transakcijski račun Federalnog ministarstva finansija broj:1020500000106795, uz naznaku: Povrat neutrošenih sredstava dodjeljenih Odlukom V. Broj:1058/2020 od 29.7.2020.godine i Odlukom V. Broj:1183/2021 od 22.07.2021.godine.</w:t>
      </w:r>
    </w:p>
    <w:p w:rsidR="00891D7C" w:rsidRPr="00891D7C" w:rsidRDefault="00891D7C" w:rsidP="00891D7C">
      <w:pPr>
        <w:ind w:right="-1"/>
        <w:jc w:val="both"/>
        <w:rPr>
          <w:rFonts w:ascii="Arial" w:hAnsi="Arial" w:cs="Arial"/>
        </w:rPr>
      </w:pPr>
    </w:p>
    <w:p w:rsidR="00891D7C" w:rsidRPr="00891D7C" w:rsidRDefault="00891D7C" w:rsidP="00891D7C">
      <w:pPr>
        <w:ind w:right="-1"/>
        <w:jc w:val="both"/>
        <w:rPr>
          <w:rFonts w:ascii="Arial" w:hAnsi="Arial" w:cs="Arial"/>
        </w:rPr>
      </w:pPr>
      <w:r w:rsidRPr="00891D7C">
        <w:rPr>
          <w:rFonts w:ascii="Arial" w:hAnsi="Arial" w:cs="Arial"/>
        </w:rPr>
        <w:t>3.         Za izvršenje ovog Zaključka zadužuje se Služba za finansije i trezor.</w:t>
      </w:r>
    </w:p>
    <w:p w:rsidR="00891D7C" w:rsidRPr="00891D7C" w:rsidRDefault="00891D7C" w:rsidP="00891D7C">
      <w:pPr>
        <w:pStyle w:val="ListParagraph"/>
        <w:ind w:left="426" w:right="-1"/>
        <w:rPr>
          <w:rFonts w:cs="Arial"/>
          <w:b w:val="0"/>
          <w:i w:val="0"/>
          <w:sz w:val="20"/>
          <w:szCs w:val="20"/>
        </w:rPr>
      </w:pPr>
    </w:p>
    <w:p w:rsidR="00891D7C" w:rsidRPr="00891D7C" w:rsidRDefault="00891D7C" w:rsidP="00891D7C">
      <w:pPr>
        <w:ind w:left="709" w:right="-1" w:hanging="709"/>
        <w:jc w:val="both"/>
        <w:rPr>
          <w:rFonts w:ascii="Arial" w:hAnsi="Arial" w:cs="Arial"/>
        </w:rPr>
      </w:pPr>
      <w:r w:rsidRPr="00891D7C">
        <w:rPr>
          <w:rFonts w:ascii="Arial" w:hAnsi="Arial" w:cs="Arial"/>
        </w:rPr>
        <w:t>4.       Ovaj zaključak stupa na snagu danom donošenja, a objaviće se u „Službenom glasniku općine Ključ“.</w:t>
      </w:r>
    </w:p>
    <w:p w:rsidR="005552C9" w:rsidRPr="00891D7C" w:rsidRDefault="005552C9" w:rsidP="005552C9">
      <w:pPr>
        <w:spacing w:line="360" w:lineRule="auto"/>
        <w:jc w:val="both"/>
        <w:rPr>
          <w:rFonts w:ascii="Arial" w:hAnsi="Arial" w:cs="Arial"/>
        </w:rPr>
      </w:pPr>
    </w:p>
    <w:p w:rsidR="00891D7C" w:rsidRPr="00891D7C" w:rsidRDefault="00891D7C" w:rsidP="00891D7C">
      <w:pPr>
        <w:pBdr>
          <w:bottom w:val="triple" w:sz="4" w:space="3" w:color="auto"/>
        </w:pBdr>
        <w:rPr>
          <w:rFonts w:ascii="Arial" w:hAnsi="Arial" w:cs="Arial"/>
        </w:rPr>
      </w:pPr>
      <w:r>
        <w:rPr>
          <w:rFonts w:ascii="Arial" w:hAnsi="Arial" w:cs="Arial"/>
        </w:rPr>
        <w:t xml:space="preserve">                        </w:t>
      </w:r>
      <w:r w:rsidR="002C3E5D">
        <w:rPr>
          <w:rFonts w:ascii="Arial" w:hAnsi="Arial" w:cs="Arial"/>
        </w:rPr>
        <w:t xml:space="preserve">  </w:t>
      </w:r>
      <w:r w:rsidRPr="00891D7C">
        <w:rPr>
          <w:rFonts w:ascii="Arial" w:hAnsi="Arial" w:cs="Arial"/>
        </w:rPr>
        <w:t>OPĆINSKI NAČELNIK</w:t>
      </w:r>
    </w:p>
    <w:p w:rsidR="00891D7C" w:rsidRDefault="00891D7C" w:rsidP="00891D7C">
      <w:pPr>
        <w:pBdr>
          <w:bottom w:val="triple" w:sz="4" w:space="3" w:color="auto"/>
        </w:pBdr>
      </w:pPr>
      <w:r w:rsidRPr="00891D7C">
        <w:rPr>
          <w:rFonts w:ascii="Arial" w:hAnsi="Arial" w:cs="Arial"/>
        </w:rPr>
        <w:t xml:space="preserve">                       NEDŽAD ZUKANOVIĆ, prof.s.r</w:t>
      </w:r>
      <w:r>
        <w:t>.</w:t>
      </w:r>
    </w:p>
    <w:p w:rsidR="00891D7C" w:rsidRDefault="00891D7C" w:rsidP="00891D7C">
      <w:r>
        <w:t>BOSNA I HERCEGOVINA</w:t>
      </w:r>
    </w:p>
    <w:p w:rsidR="00891D7C" w:rsidRDefault="00891D7C" w:rsidP="00891D7C">
      <w:r>
        <w:t>FEDERACIJA BIH</w:t>
      </w:r>
    </w:p>
    <w:p w:rsidR="00891D7C" w:rsidRDefault="00891D7C" w:rsidP="00891D7C">
      <w:r>
        <w:t>UNSKO-SANSKI KANTON</w:t>
      </w:r>
    </w:p>
    <w:p w:rsidR="00891D7C" w:rsidRDefault="00891D7C" w:rsidP="00891D7C">
      <w:r>
        <w:t>OPĆINA KLJUČ</w:t>
      </w:r>
    </w:p>
    <w:p w:rsidR="00891D7C" w:rsidRDefault="00891D7C" w:rsidP="00891D7C">
      <w:r>
        <w:t>JAVNO KOMUNALNO PREDUZEĆE “RAD”</w:t>
      </w:r>
    </w:p>
    <w:p w:rsidR="005552C9" w:rsidRDefault="005552C9" w:rsidP="005552C9">
      <w:pPr>
        <w:spacing w:line="360" w:lineRule="auto"/>
        <w:jc w:val="both"/>
        <w:rPr>
          <w:rFonts w:ascii="Arial" w:hAnsi="Arial" w:cs="Arial"/>
        </w:rPr>
      </w:pPr>
    </w:p>
    <w:p w:rsidR="00891D7C" w:rsidRPr="000C459B" w:rsidRDefault="00891D7C" w:rsidP="00891D7C">
      <w:pPr>
        <w:jc w:val="center"/>
        <w:rPr>
          <w:rFonts w:ascii="Arial" w:hAnsi="Arial" w:cs="Arial"/>
          <w:b/>
        </w:rPr>
      </w:pPr>
      <w:r w:rsidRPr="000C459B">
        <w:rPr>
          <w:rFonts w:ascii="Arial" w:hAnsi="Arial" w:cs="Arial"/>
          <w:b/>
        </w:rPr>
        <w:t>C J E N O V N I K</w:t>
      </w:r>
    </w:p>
    <w:p w:rsidR="00891D7C" w:rsidRPr="000C459B" w:rsidRDefault="00891D7C" w:rsidP="00891D7C">
      <w:pPr>
        <w:jc w:val="center"/>
        <w:rPr>
          <w:rFonts w:ascii="Arial" w:hAnsi="Arial" w:cs="Arial"/>
          <w:b/>
        </w:rPr>
      </w:pPr>
      <w:r w:rsidRPr="000C459B">
        <w:rPr>
          <w:rFonts w:ascii="Arial" w:hAnsi="Arial" w:cs="Arial"/>
          <w:b/>
        </w:rPr>
        <w:t xml:space="preserve">usluga prikupljanja, odvoza i deponovanja kućnog otpada </w:t>
      </w:r>
    </w:p>
    <w:p w:rsidR="00891D7C" w:rsidRPr="000C459B" w:rsidRDefault="00891D7C" w:rsidP="00891D7C">
      <w:pPr>
        <w:jc w:val="center"/>
        <w:rPr>
          <w:rFonts w:ascii="Arial" w:hAnsi="Arial" w:cs="Arial"/>
          <w:b/>
        </w:rPr>
      </w:pPr>
      <w:r w:rsidRPr="000C459B">
        <w:rPr>
          <w:rFonts w:ascii="Arial" w:hAnsi="Arial" w:cs="Arial"/>
          <w:b/>
        </w:rPr>
        <w:t>na području općine Ključ</w:t>
      </w:r>
    </w:p>
    <w:p w:rsidR="00891D7C" w:rsidRDefault="00891D7C" w:rsidP="00891D7C">
      <w:pPr>
        <w:jc w:val="center"/>
        <w:rPr>
          <w:rFonts w:ascii="Arial" w:hAnsi="Arial" w:cs="Arial"/>
        </w:rPr>
      </w:pPr>
    </w:p>
    <w:p w:rsidR="00891D7C" w:rsidRPr="000C459B" w:rsidRDefault="00891D7C" w:rsidP="00891D7C">
      <w:pPr>
        <w:jc w:val="center"/>
        <w:rPr>
          <w:rFonts w:ascii="Arial" w:hAnsi="Arial" w:cs="Arial"/>
        </w:rPr>
      </w:pPr>
    </w:p>
    <w:p w:rsidR="00891D7C" w:rsidRPr="000C459B" w:rsidRDefault="00891D7C" w:rsidP="00891D7C">
      <w:pPr>
        <w:jc w:val="both"/>
        <w:rPr>
          <w:rFonts w:ascii="Arial" w:hAnsi="Arial" w:cs="Arial"/>
        </w:rPr>
      </w:pPr>
      <w:r w:rsidRPr="000C459B">
        <w:rPr>
          <w:rFonts w:ascii="Arial" w:hAnsi="Arial" w:cs="Arial"/>
        </w:rPr>
        <w:t>1. Cijena odvoza kućnog otpada za domaćinstva se dijeli na fiksni i varijabilni dio.</w:t>
      </w:r>
    </w:p>
    <w:p w:rsidR="00891D7C" w:rsidRPr="000C459B" w:rsidRDefault="00891D7C" w:rsidP="00891D7C">
      <w:pPr>
        <w:jc w:val="both"/>
        <w:rPr>
          <w:rFonts w:ascii="Arial" w:hAnsi="Arial" w:cs="Arial"/>
        </w:rPr>
      </w:pPr>
      <w:r w:rsidRPr="000C459B">
        <w:rPr>
          <w:rFonts w:ascii="Arial" w:hAnsi="Arial" w:cs="Arial"/>
        </w:rPr>
        <w:t>2. Sva domaćinstva će plaćati jednak fiksni dio cijene (paušal) po stambenoj jedinici, koji će pokriti osnovne troškove usluge prikupljanja, odvoza i deponovanja otpada, a koji ne ovisi direktno od količine proizvedenog otpada i iznosi 4,50 KM mjesečno po stambenoj jedinici.</w:t>
      </w:r>
    </w:p>
    <w:p w:rsidR="00891D7C" w:rsidRPr="000C459B" w:rsidRDefault="00891D7C" w:rsidP="00891D7C">
      <w:pPr>
        <w:jc w:val="both"/>
        <w:rPr>
          <w:rFonts w:ascii="Arial" w:hAnsi="Arial" w:cs="Arial"/>
        </w:rPr>
      </w:pPr>
      <w:r w:rsidRPr="000C459B">
        <w:rPr>
          <w:rFonts w:ascii="Arial" w:hAnsi="Arial" w:cs="Arial"/>
        </w:rPr>
        <w:t>3. Varijabilni dio cijene usluge obračunava se po č</w:t>
      </w:r>
      <w:r>
        <w:rPr>
          <w:rFonts w:ascii="Arial" w:hAnsi="Arial" w:cs="Arial"/>
        </w:rPr>
        <w:t>lanu domaćinstva u iznosu od 2,8</w:t>
      </w:r>
      <w:r w:rsidRPr="000C459B">
        <w:rPr>
          <w:rFonts w:ascii="Arial" w:hAnsi="Arial" w:cs="Arial"/>
        </w:rPr>
        <w:t>0 KM mjesečno.</w:t>
      </w:r>
    </w:p>
    <w:p w:rsidR="00891D7C" w:rsidRPr="000C459B" w:rsidRDefault="00891D7C" w:rsidP="00891D7C">
      <w:pPr>
        <w:jc w:val="both"/>
        <w:rPr>
          <w:rFonts w:ascii="Arial" w:hAnsi="Arial" w:cs="Arial"/>
        </w:rPr>
      </w:pPr>
      <w:r w:rsidRPr="000C459B">
        <w:rPr>
          <w:rFonts w:ascii="Arial" w:hAnsi="Arial" w:cs="Arial"/>
        </w:rPr>
        <w:t>4. Za domaćinstva koja nemaju stalnu adresu boravka na području općine Ključ (povremeni korisnici usluga odvoza otpada) fiksni dio cijene se obračunava za svaki mjesec, a varijabilni dio cijene se obračunava za dva mjeseca godišnje.</w:t>
      </w:r>
    </w:p>
    <w:p w:rsidR="00891D7C" w:rsidRPr="000C459B" w:rsidRDefault="00891D7C" w:rsidP="00891D7C">
      <w:pPr>
        <w:jc w:val="both"/>
        <w:rPr>
          <w:rFonts w:ascii="Arial" w:hAnsi="Arial" w:cs="Arial"/>
        </w:rPr>
      </w:pPr>
      <w:r w:rsidRPr="000C459B">
        <w:rPr>
          <w:rFonts w:ascii="Arial" w:hAnsi="Arial" w:cs="Arial"/>
        </w:rPr>
        <w:lastRenderedPageBreak/>
        <w:t>5. Maksimalan</w:t>
      </w:r>
      <w:r>
        <w:rPr>
          <w:rFonts w:ascii="Arial" w:hAnsi="Arial" w:cs="Arial"/>
        </w:rPr>
        <w:t xml:space="preserve"> </w:t>
      </w:r>
      <w:r w:rsidRPr="000C459B">
        <w:rPr>
          <w:rFonts w:ascii="Arial" w:hAnsi="Arial" w:cs="Arial"/>
        </w:rPr>
        <w:t xml:space="preserve"> broj članova domaćinstva koji</w:t>
      </w:r>
      <w:r>
        <w:rPr>
          <w:rFonts w:ascii="Arial" w:hAnsi="Arial" w:cs="Arial"/>
        </w:rPr>
        <w:t xml:space="preserve"> </w:t>
      </w:r>
      <w:r w:rsidRPr="000C459B">
        <w:rPr>
          <w:rFonts w:ascii="Arial" w:hAnsi="Arial" w:cs="Arial"/>
        </w:rPr>
        <w:t xml:space="preserve"> se</w:t>
      </w:r>
      <w:r>
        <w:rPr>
          <w:rFonts w:ascii="Arial" w:hAnsi="Arial" w:cs="Arial"/>
        </w:rPr>
        <w:t xml:space="preserve"> </w:t>
      </w:r>
      <w:r w:rsidRPr="000C459B">
        <w:rPr>
          <w:rFonts w:ascii="Arial" w:hAnsi="Arial" w:cs="Arial"/>
        </w:rPr>
        <w:t xml:space="preserve"> uzima u obzir</w:t>
      </w:r>
      <w:r>
        <w:rPr>
          <w:rFonts w:ascii="Arial" w:hAnsi="Arial" w:cs="Arial"/>
        </w:rPr>
        <w:t xml:space="preserve"> </w:t>
      </w:r>
      <w:r w:rsidRPr="000C459B">
        <w:rPr>
          <w:rFonts w:ascii="Arial" w:hAnsi="Arial" w:cs="Arial"/>
        </w:rPr>
        <w:t xml:space="preserve"> za </w:t>
      </w:r>
      <w:r>
        <w:rPr>
          <w:rFonts w:ascii="Arial" w:hAnsi="Arial" w:cs="Arial"/>
        </w:rPr>
        <w:t xml:space="preserve"> </w:t>
      </w:r>
      <w:r w:rsidRPr="000C459B">
        <w:rPr>
          <w:rFonts w:ascii="Arial" w:hAnsi="Arial" w:cs="Arial"/>
        </w:rPr>
        <w:t xml:space="preserve">obračun </w:t>
      </w:r>
      <w:r>
        <w:rPr>
          <w:rFonts w:ascii="Arial" w:hAnsi="Arial" w:cs="Arial"/>
        </w:rPr>
        <w:t xml:space="preserve"> </w:t>
      </w:r>
      <w:r w:rsidRPr="000C459B">
        <w:rPr>
          <w:rFonts w:ascii="Arial" w:hAnsi="Arial" w:cs="Arial"/>
        </w:rPr>
        <w:t xml:space="preserve">mjesečnog </w:t>
      </w:r>
      <w:r>
        <w:rPr>
          <w:rFonts w:ascii="Arial" w:hAnsi="Arial" w:cs="Arial"/>
        </w:rPr>
        <w:t xml:space="preserve"> </w:t>
      </w:r>
      <w:r w:rsidRPr="000C459B">
        <w:rPr>
          <w:rFonts w:ascii="Arial" w:hAnsi="Arial" w:cs="Arial"/>
        </w:rPr>
        <w:t>računa je 5 (pet) članova.</w:t>
      </w:r>
    </w:p>
    <w:p w:rsidR="00891D7C" w:rsidRPr="000C459B" w:rsidRDefault="00891D7C" w:rsidP="00891D7C">
      <w:pPr>
        <w:jc w:val="both"/>
        <w:rPr>
          <w:rFonts w:ascii="Arial" w:hAnsi="Arial" w:cs="Arial"/>
        </w:rPr>
      </w:pPr>
      <w:r w:rsidRPr="000C459B">
        <w:rPr>
          <w:rFonts w:ascii="Arial" w:hAnsi="Arial" w:cs="Arial"/>
        </w:rPr>
        <w:t>6. Sva domaćinstva koja se nalaze na području na kom je organizovan redovan odvoz otpada su dužna plaćati usluge odvoza otpada. Ove obaveze su oslobođena domaćinstva koja su od mjesta odlaganja otpada tj. rute kamiona za prikupljanje otpada udaljena više od 300 metara.</w:t>
      </w:r>
    </w:p>
    <w:p w:rsidR="00891D7C" w:rsidRPr="000C459B" w:rsidRDefault="00891D7C" w:rsidP="00891D7C">
      <w:pPr>
        <w:jc w:val="both"/>
        <w:rPr>
          <w:rFonts w:ascii="Arial" w:hAnsi="Arial" w:cs="Arial"/>
        </w:rPr>
      </w:pPr>
      <w:r w:rsidRPr="000C459B">
        <w:rPr>
          <w:rFonts w:ascii="Arial" w:hAnsi="Arial" w:cs="Arial"/>
        </w:rPr>
        <w:t>7. U cijenu usluga je uračunat i odvoz kabastog otpada koji će biti organizovan dva puta godišnje o čemu</w:t>
      </w:r>
      <w:r>
        <w:rPr>
          <w:rFonts w:ascii="Arial" w:hAnsi="Arial" w:cs="Arial"/>
        </w:rPr>
        <w:t xml:space="preserve"> </w:t>
      </w:r>
      <w:r w:rsidRPr="000C459B">
        <w:rPr>
          <w:rFonts w:ascii="Arial" w:hAnsi="Arial" w:cs="Arial"/>
        </w:rPr>
        <w:t xml:space="preserve"> će korisnici usluga biti obaviješteni putem sredstava javnog informisanja ili putem sekretara MZ-a.</w:t>
      </w:r>
    </w:p>
    <w:p w:rsidR="00891D7C" w:rsidRPr="000C459B" w:rsidRDefault="00891D7C" w:rsidP="00891D7C">
      <w:pPr>
        <w:jc w:val="both"/>
        <w:rPr>
          <w:rFonts w:ascii="Arial" w:hAnsi="Arial" w:cs="Arial"/>
        </w:rPr>
      </w:pPr>
      <w:r w:rsidRPr="000C459B">
        <w:rPr>
          <w:rFonts w:ascii="Arial" w:hAnsi="Arial" w:cs="Arial"/>
        </w:rPr>
        <w:t>8. U cijenu usluga nije uračunat PDV.</w:t>
      </w:r>
    </w:p>
    <w:p w:rsidR="00891D7C" w:rsidRPr="000C459B" w:rsidRDefault="00891D7C" w:rsidP="00891D7C">
      <w:pPr>
        <w:jc w:val="both"/>
        <w:rPr>
          <w:rFonts w:ascii="Arial" w:hAnsi="Arial" w:cs="Arial"/>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5"/>
        <w:gridCol w:w="4700"/>
      </w:tblGrid>
      <w:tr w:rsidR="00891D7C" w:rsidRPr="000C459B" w:rsidTr="00891D7C">
        <w:trPr>
          <w:trHeight w:val="797"/>
        </w:trPr>
        <w:tc>
          <w:tcPr>
            <w:tcW w:w="4835" w:type="dxa"/>
          </w:tcPr>
          <w:p w:rsidR="00891D7C" w:rsidRDefault="00891D7C" w:rsidP="00891D7C">
            <w:pPr>
              <w:rPr>
                <w:rFonts w:ascii="Arial" w:hAnsi="Arial" w:cs="Arial"/>
              </w:rPr>
            </w:pPr>
            <w:r w:rsidRPr="000C459B">
              <w:rPr>
                <w:rFonts w:ascii="Arial" w:hAnsi="Arial" w:cs="Arial"/>
              </w:rPr>
              <w:t xml:space="preserve">Ključ, </w:t>
            </w:r>
            <w:r w:rsidRPr="00FB2B1E">
              <w:rPr>
                <w:rFonts w:ascii="Arial" w:hAnsi="Arial" w:cs="Arial"/>
              </w:rPr>
              <w:t>24.03</w:t>
            </w:r>
            <w:r w:rsidRPr="00C7505C">
              <w:rPr>
                <w:rFonts w:ascii="Arial" w:hAnsi="Arial" w:cs="Arial"/>
              </w:rPr>
              <w:t>.</w:t>
            </w:r>
            <w:r w:rsidRPr="000C459B">
              <w:rPr>
                <w:rFonts w:ascii="Arial" w:hAnsi="Arial" w:cs="Arial"/>
              </w:rPr>
              <w:t>2022.godi</w:t>
            </w:r>
            <w:r>
              <w:rPr>
                <w:rFonts w:ascii="Arial" w:hAnsi="Arial" w:cs="Arial"/>
              </w:rPr>
              <w:t>ne</w:t>
            </w:r>
          </w:p>
          <w:p w:rsidR="008A5D87" w:rsidRDefault="008A5D87" w:rsidP="00891D7C">
            <w:pPr>
              <w:rPr>
                <w:rFonts w:ascii="Arial" w:hAnsi="Arial" w:cs="Arial"/>
              </w:rPr>
            </w:pPr>
          </w:p>
          <w:p w:rsidR="008A5D87" w:rsidRPr="008A5D87" w:rsidRDefault="008A5D87" w:rsidP="00891D7C">
            <w:pPr>
              <w:rPr>
                <w:rFonts w:ascii="Arial" w:hAnsi="Arial" w:cs="Arial"/>
                <w:b/>
                <w:color w:val="404040" w:themeColor="text1" w:themeTint="BF"/>
              </w:rPr>
            </w:pPr>
            <w:r>
              <w:rPr>
                <w:rFonts w:ascii="Arial" w:hAnsi="Arial" w:cs="Arial"/>
                <w:color w:val="404040" w:themeColor="text1" w:themeTint="BF"/>
              </w:rPr>
              <w:t xml:space="preserve">                        </w:t>
            </w:r>
            <w:r w:rsidRPr="008A5D87">
              <w:rPr>
                <w:rFonts w:ascii="Arial" w:hAnsi="Arial" w:cs="Arial"/>
                <w:b/>
                <w:color w:val="404040" w:themeColor="text1" w:themeTint="BF"/>
              </w:rPr>
              <w:t>Predsjednica nadzornog odbora</w:t>
            </w:r>
          </w:p>
          <w:p w:rsidR="008A5D87" w:rsidRDefault="008A5D87" w:rsidP="00891D7C">
            <w:pPr>
              <w:rPr>
                <w:rFonts w:ascii="Arial" w:hAnsi="Arial" w:cs="Arial"/>
                <w:color w:val="404040" w:themeColor="text1" w:themeTint="BF"/>
              </w:rPr>
            </w:pPr>
            <w:r w:rsidRPr="008A5D87">
              <w:rPr>
                <w:rFonts w:ascii="Arial" w:hAnsi="Arial" w:cs="Arial"/>
                <w:b/>
                <w:color w:val="404040" w:themeColor="text1" w:themeTint="BF"/>
              </w:rPr>
              <w:t xml:space="preserve">                                  Azra Kujundžić</w:t>
            </w:r>
          </w:p>
          <w:p w:rsidR="008A5D87" w:rsidRPr="00102C82" w:rsidRDefault="008A5D87" w:rsidP="00891D7C">
            <w:pPr>
              <w:rPr>
                <w:rFonts w:ascii="Arial" w:hAnsi="Arial" w:cs="Arial"/>
                <w:color w:val="404040" w:themeColor="text1" w:themeTint="BF"/>
              </w:rPr>
            </w:pPr>
          </w:p>
        </w:tc>
        <w:tc>
          <w:tcPr>
            <w:tcW w:w="4700" w:type="dxa"/>
          </w:tcPr>
          <w:p w:rsidR="00891D7C" w:rsidRPr="000C459B" w:rsidRDefault="00891D7C" w:rsidP="00891D7C">
            <w:pPr>
              <w:jc w:val="center"/>
              <w:rPr>
                <w:rFonts w:ascii="Arial" w:hAnsi="Arial" w:cs="Arial"/>
                <w:color w:val="404040" w:themeColor="text1" w:themeTint="BF"/>
              </w:rPr>
            </w:pPr>
            <w:r w:rsidRPr="000C459B">
              <w:rPr>
                <w:rFonts w:ascii="Arial" w:hAnsi="Arial" w:cs="Arial"/>
                <w:color w:val="404040" w:themeColor="text1" w:themeTint="BF"/>
              </w:rPr>
              <w:t xml:space="preserve"> </w:t>
            </w:r>
            <w:r>
              <w:rPr>
                <w:rFonts w:ascii="Arial" w:hAnsi="Arial" w:cs="Arial"/>
                <w:color w:val="404040" w:themeColor="text1" w:themeTint="BF"/>
              </w:rPr>
              <w:t>Predsjednica Nadzornog odbora</w:t>
            </w:r>
          </w:p>
          <w:p w:rsidR="00891D7C" w:rsidRPr="000C459B" w:rsidRDefault="00891D7C" w:rsidP="00891D7C">
            <w:pPr>
              <w:jc w:val="center"/>
              <w:rPr>
                <w:rFonts w:ascii="Arial" w:hAnsi="Arial" w:cs="Arial"/>
                <w:color w:val="404040" w:themeColor="text1" w:themeTint="BF"/>
              </w:rPr>
            </w:pPr>
          </w:p>
          <w:p w:rsidR="00891D7C" w:rsidRPr="000C459B" w:rsidRDefault="00891D7C" w:rsidP="00891D7C">
            <w:pPr>
              <w:jc w:val="center"/>
              <w:rPr>
                <w:rFonts w:ascii="Arial" w:hAnsi="Arial" w:cs="Arial"/>
                <w:color w:val="404040" w:themeColor="text1" w:themeTint="BF"/>
              </w:rPr>
            </w:pPr>
            <w:r w:rsidRPr="000C459B">
              <w:rPr>
                <w:rFonts w:ascii="Arial" w:hAnsi="Arial" w:cs="Arial"/>
                <w:color w:val="404040" w:themeColor="text1" w:themeTint="BF"/>
              </w:rPr>
              <w:t>______________________</w:t>
            </w:r>
          </w:p>
          <w:p w:rsidR="00891D7C" w:rsidRPr="000C459B" w:rsidRDefault="00891D7C" w:rsidP="00891D7C">
            <w:pPr>
              <w:jc w:val="center"/>
              <w:rPr>
                <w:rFonts w:ascii="Arial" w:hAnsi="Arial" w:cs="Arial"/>
              </w:rPr>
            </w:pPr>
            <w:r>
              <w:rPr>
                <w:rFonts w:ascii="Arial" w:hAnsi="Arial" w:cs="Arial"/>
                <w:color w:val="404040" w:themeColor="text1" w:themeTint="BF"/>
              </w:rPr>
              <w:t>Azra Kujundžić</w:t>
            </w:r>
          </w:p>
        </w:tc>
      </w:tr>
    </w:tbl>
    <w:p w:rsidR="008A5D87" w:rsidRDefault="008A5D87" w:rsidP="008A5D87">
      <w:pPr>
        <w:jc w:val="both"/>
        <w:rPr>
          <w:rFonts w:ascii="Arial" w:hAnsi="Arial" w:cs="Arial"/>
        </w:rPr>
      </w:pPr>
      <w:r>
        <w:rPr>
          <w:rFonts w:ascii="Arial" w:hAnsi="Arial" w:cs="Arial"/>
        </w:rPr>
        <w:t>Općinsko vijeće općine Ključ na svojoj XIII sjednici održanoj 31.03.2022.godine dalo je svoju SAGLASNOST na ovaj Cjenovnik usluga.</w:t>
      </w:r>
    </w:p>
    <w:p w:rsidR="00891D7C" w:rsidRDefault="008A5D87" w:rsidP="008A5D87">
      <w:pPr>
        <w:pBdr>
          <w:bottom w:val="triple" w:sz="4" w:space="3" w:color="auto"/>
        </w:pBdr>
        <w:rPr>
          <w:rFonts w:ascii="Arial" w:hAnsi="Arial" w:cs="Arial"/>
        </w:rPr>
      </w:pPr>
      <w:r>
        <w:rPr>
          <w:rFonts w:ascii="Arial" w:hAnsi="Arial" w:cs="Arial"/>
        </w:rPr>
        <w:t xml:space="preserve">Cjenovnik usluga će biti </w:t>
      </w:r>
      <w:r w:rsidRPr="004F5E70">
        <w:rPr>
          <w:rFonts w:ascii="Arial" w:hAnsi="Arial" w:cs="Arial"/>
        </w:rPr>
        <w:t>objavljen u „Službenom glasniku općine Ključ“ a primjenjivat će se od</w:t>
      </w:r>
      <w:r>
        <w:rPr>
          <w:rFonts w:ascii="Arial" w:hAnsi="Arial" w:cs="Arial"/>
          <w:u w:val="single"/>
        </w:rPr>
        <w:t xml:space="preserve"> </w:t>
      </w:r>
      <w:r>
        <w:rPr>
          <w:rFonts w:ascii="Arial" w:hAnsi="Arial" w:cs="Arial"/>
        </w:rPr>
        <w:t>01.05.2022.godine</w:t>
      </w:r>
    </w:p>
    <w:p w:rsidR="008A5D87" w:rsidRDefault="008A5D87" w:rsidP="008A5D87">
      <w:pPr>
        <w:pBdr>
          <w:bottom w:val="triple" w:sz="4" w:space="3" w:color="auto"/>
        </w:pBdr>
        <w:rPr>
          <w:rFonts w:ascii="Arial" w:hAnsi="Arial" w:cs="Arial"/>
        </w:rPr>
      </w:pPr>
      <w:r>
        <w:rPr>
          <w:rFonts w:ascii="Arial" w:hAnsi="Arial" w:cs="Arial"/>
        </w:rPr>
        <w:t xml:space="preserve">                      Predsjedavajuća Općinskog vijeća</w:t>
      </w:r>
    </w:p>
    <w:p w:rsidR="008A5D87" w:rsidRPr="00074A73" w:rsidRDefault="008A5D87" w:rsidP="008A5D87">
      <w:pPr>
        <w:pBdr>
          <w:bottom w:val="triple" w:sz="4" w:space="3" w:color="auto"/>
        </w:pBdr>
      </w:pPr>
      <w:r>
        <w:rPr>
          <w:rFonts w:ascii="Arial" w:hAnsi="Arial" w:cs="Arial"/>
        </w:rPr>
        <w:t xml:space="preserve">                                  Emina Velić,prof</w:t>
      </w:r>
    </w:p>
    <w:p w:rsidR="00891D7C" w:rsidRDefault="00891D7C" w:rsidP="00891D7C">
      <w:r>
        <w:t>BOSNA I HERCEGOVINA</w:t>
      </w:r>
    </w:p>
    <w:p w:rsidR="00891D7C" w:rsidRDefault="00891D7C" w:rsidP="00891D7C">
      <w:r>
        <w:t>FEDERACIJA BIH</w:t>
      </w:r>
    </w:p>
    <w:p w:rsidR="00891D7C" w:rsidRDefault="00891D7C" w:rsidP="00891D7C">
      <w:r>
        <w:t>UNSKO-SANSKI KANTON</w:t>
      </w:r>
    </w:p>
    <w:p w:rsidR="00891D7C" w:rsidRDefault="00891D7C" w:rsidP="00891D7C">
      <w:r>
        <w:t>OPĆINA KLJUČ</w:t>
      </w:r>
    </w:p>
    <w:p w:rsidR="00891D7C" w:rsidRDefault="00891D7C" w:rsidP="00891D7C">
      <w:r>
        <w:t>JAVNO KOMUNALNO PREDUZEĆE “RAD”</w:t>
      </w:r>
    </w:p>
    <w:p w:rsidR="005552C9" w:rsidRPr="00891D7C" w:rsidRDefault="005552C9" w:rsidP="005552C9">
      <w:pPr>
        <w:spacing w:line="360" w:lineRule="auto"/>
        <w:jc w:val="both"/>
        <w:rPr>
          <w:rFonts w:ascii="Arial" w:hAnsi="Arial" w:cs="Arial"/>
        </w:rPr>
      </w:pPr>
    </w:p>
    <w:p w:rsidR="00891D7C" w:rsidRPr="002708E9" w:rsidRDefault="00891D7C" w:rsidP="00891D7C">
      <w:pPr>
        <w:jc w:val="center"/>
        <w:rPr>
          <w:rFonts w:ascii="Arial" w:hAnsi="Arial" w:cs="Arial"/>
          <w:b/>
        </w:rPr>
      </w:pPr>
      <w:r w:rsidRPr="002708E9">
        <w:rPr>
          <w:rFonts w:ascii="Arial" w:hAnsi="Arial" w:cs="Arial"/>
          <w:b/>
        </w:rPr>
        <w:t>C J E N O V  N I K</w:t>
      </w:r>
    </w:p>
    <w:p w:rsidR="00891D7C" w:rsidRPr="002708E9" w:rsidRDefault="00891D7C" w:rsidP="00891D7C">
      <w:pPr>
        <w:jc w:val="center"/>
        <w:rPr>
          <w:rFonts w:ascii="Arial" w:hAnsi="Arial" w:cs="Arial"/>
          <w:b/>
        </w:rPr>
      </w:pPr>
      <w:r w:rsidRPr="002708E9">
        <w:rPr>
          <w:rFonts w:ascii="Arial" w:hAnsi="Arial" w:cs="Arial"/>
          <w:b/>
        </w:rPr>
        <w:t>usluga prikupljanja, odvoza i deponovanja otpada za pravna lica i ostalih građevinskih usluga</w:t>
      </w:r>
    </w:p>
    <w:p w:rsidR="00891D7C" w:rsidRPr="002708E9" w:rsidRDefault="00891D7C" w:rsidP="00891D7C">
      <w:pPr>
        <w:rPr>
          <w:rFonts w:ascii="Arial" w:hAnsi="Arial" w:cs="Arial"/>
          <w:b/>
        </w:rPr>
      </w:pPr>
    </w:p>
    <w:p w:rsidR="00891D7C" w:rsidRPr="002708E9" w:rsidRDefault="00891D7C" w:rsidP="00891D7C">
      <w:pPr>
        <w:jc w:val="both"/>
        <w:rPr>
          <w:rFonts w:ascii="Arial" w:hAnsi="Arial" w:cs="Arial"/>
        </w:rPr>
      </w:pPr>
      <w:r w:rsidRPr="002708E9">
        <w:rPr>
          <w:rFonts w:ascii="Arial" w:hAnsi="Arial" w:cs="Arial"/>
        </w:rPr>
        <w:t>1. Cijena usluge odvoza otpada za pravna lica se dijeli na fiksni i varijabilni dio.</w:t>
      </w:r>
    </w:p>
    <w:p w:rsidR="00891D7C" w:rsidRPr="002708E9" w:rsidRDefault="00891D7C" w:rsidP="00891D7C">
      <w:pPr>
        <w:jc w:val="both"/>
        <w:rPr>
          <w:rFonts w:ascii="Arial" w:hAnsi="Arial" w:cs="Arial"/>
        </w:rPr>
      </w:pPr>
      <w:r w:rsidRPr="002708E9">
        <w:rPr>
          <w:rFonts w:ascii="Arial" w:hAnsi="Arial" w:cs="Arial"/>
        </w:rPr>
        <w:t>2. Sva pravna lica  plaćaju jednak fiksni dio cijene (paušal) koji će pokriti osnovne troškove usluge prikupljanja, odvoza i deponovanja  otpada, a koji ne ovisi direktno od količine proizvedenog otpada i iznosi 10,00 KM mjesečno.</w:t>
      </w:r>
    </w:p>
    <w:p w:rsidR="00891D7C" w:rsidRPr="002708E9" w:rsidRDefault="00891D7C" w:rsidP="00891D7C">
      <w:pPr>
        <w:jc w:val="both"/>
        <w:rPr>
          <w:rFonts w:ascii="Arial" w:hAnsi="Arial" w:cs="Arial"/>
        </w:rPr>
      </w:pPr>
      <w:r w:rsidRPr="002708E9">
        <w:rPr>
          <w:rFonts w:ascii="Arial" w:hAnsi="Arial" w:cs="Arial"/>
        </w:rPr>
        <w:t>3. Varijabilni dio cijene usluge se obračunava po m</w:t>
      </w:r>
      <w:r w:rsidRPr="002708E9">
        <w:rPr>
          <w:rFonts w:ascii="Arial" w:hAnsi="Arial" w:cs="Arial"/>
          <w:vertAlign w:val="superscript"/>
        </w:rPr>
        <w:t>2</w:t>
      </w:r>
      <w:r w:rsidRPr="002708E9">
        <w:rPr>
          <w:rFonts w:ascii="Arial" w:hAnsi="Arial" w:cs="Arial"/>
        </w:rPr>
        <w:t xml:space="preserve"> prostora (objekta) u kojem pravno lice obavlja svoju djelatnost, uzimajući u obzir da različite kategorije pravnih lica proizvode i različite količine otpada. Prema tome varijabilna cijena usluge po m</w:t>
      </w:r>
      <w:r w:rsidRPr="002708E9">
        <w:rPr>
          <w:rFonts w:ascii="Arial" w:hAnsi="Arial" w:cs="Arial"/>
          <w:vertAlign w:val="superscript"/>
        </w:rPr>
        <w:t>2</w:t>
      </w:r>
      <w:r w:rsidRPr="002708E9">
        <w:rPr>
          <w:rFonts w:ascii="Arial" w:hAnsi="Arial" w:cs="Arial"/>
        </w:rPr>
        <w:t xml:space="preserve"> zavisi od vrste djelatnosti i </w:t>
      </w:r>
      <w:r w:rsidRPr="002708E9">
        <w:rPr>
          <w:rFonts w:ascii="Arial" w:hAnsi="Arial" w:cs="Arial"/>
        </w:rPr>
        <w:lastRenderedPageBreak/>
        <w:t>shodno tome korisnici usluga se dijele u sljedeće grupe:</w:t>
      </w:r>
    </w:p>
    <w:p w:rsidR="00891D7C" w:rsidRPr="00461FBC" w:rsidRDefault="00891D7C" w:rsidP="00891D7C">
      <w:pPr>
        <w:pStyle w:val="NoSpacing"/>
        <w:jc w:val="both"/>
        <w:rPr>
          <w:rFonts w:ascii="Arial" w:hAnsi="Arial" w:cs="Arial"/>
          <w:sz w:val="20"/>
          <w:szCs w:val="20"/>
          <w:vertAlign w:val="superscript"/>
        </w:rPr>
      </w:pPr>
      <w:r w:rsidRPr="00461FBC">
        <w:rPr>
          <w:rFonts w:ascii="Arial" w:hAnsi="Arial" w:cs="Arial"/>
          <w:b/>
          <w:sz w:val="20"/>
          <w:szCs w:val="20"/>
        </w:rPr>
        <w:t>Grupa I</w:t>
      </w:r>
      <w:r w:rsidRPr="00461FBC">
        <w:rPr>
          <w:rFonts w:ascii="Arial" w:hAnsi="Arial" w:cs="Arial"/>
          <w:sz w:val="20"/>
          <w:szCs w:val="20"/>
        </w:rPr>
        <w:t xml:space="preserve"> - ugostiteljski objekti, trgovine i samoposluge do 200 m</w:t>
      </w:r>
      <w:r w:rsidRPr="00461FBC">
        <w:rPr>
          <w:rFonts w:ascii="Arial" w:hAnsi="Arial" w:cs="Arial"/>
          <w:sz w:val="20"/>
          <w:szCs w:val="20"/>
          <w:vertAlign w:val="superscript"/>
        </w:rPr>
        <w:t>2</w:t>
      </w:r>
      <w:r w:rsidRPr="00461FBC">
        <w:rPr>
          <w:rFonts w:ascii="Arial" w:hAnsi="Arial" w:cs="Arial"/>
          <w:sz w:val="20"/>
          <w:szCs w:val="20"/>
        </w:rPr>
        <w:t>, apoteke, banke, igre na sreću, automehaničari,  vulkanizeri,  mesnice,  kiosci,  benzinske pumpe i sl. plaćaju varijabilnu cijenu usluge od 0,30 KM po m</w:t>
      </w:r>
      <w:r w:rsidRPr="00461FBC">
        <w:rPr>
          <w:rFonts w:ascii="Arial" w:hAnsi="Arial" w:cs="Arial"/>
          <w:sz w:val="20"/>
          <w:szCs w:val="20"/>
          <w:vertAlign w:val="superscript"/>
        </w:rPr>
        <w:t>2</w:t>
      </w:r>
    </w:p>
    <w:p w:rsidR="00891D7C" w:rsidRPr="00461FBC" w:rsidRDefault="00891D7C" w:rsidP="00891D7C">
      <w:pPr>
        <w:pStyle w:val="NoSpacing"/>
        <w:ind w:right="-188"/>
        <w:jc w:val="both"/>
        <w:rPr>
          <w:rFonts w:ascii="Arial" w:hAnsi="Arial" w:cs="Arial"/>
          <w:sz w:val="20"/>
          <w:szCs w:val="20"/>
        </w:rPr>
      </w:pPr>
      <w:r w:rsidRPr="00461FBC">
        <w:rPr>
          <w:rFonts w:ascii="Arial" w:hAnsi="Arial" w:cs="Arial"/>
          <w:b/>
          <w:sz w:val="20"/>
          <w:szCs w:val="20"/>
        </w:rPr>
        <w:t>Grupa II</w:t>
      </w:r>
      <w:r w:rsidRPr="00461FBC">
        <w:rPr>
          <w:rFonts w:ascii="Arial" w:hAnsi="Arial" w:cs="Arial"/>
          <w:sz w:val="20"/>
          <w:szCs w:val="20"/>
        </w:rPr>
        <w:t xml:space="preserve"> - društvena i privatna preduzeća, trgovine i samoposluge od 200 do 500 m</w:t>
      </w:r>
      <w:r w:rsidRPr="00461FBC">
        <w:rPr>
          <w:rFonts w:ascii="Arial" w:hAnsi="Arial" w:cs="Arial"/>
          <w:sz w:val="20"/>
          <w:szCs w:val="20"/>
          <w:vertAlign w:val="superscript"/>
        </w:rPr>
        <w:t>2</w:t>
      </w:r>
      <w:r w:rsidRPr="00461FBC">
        <w:rPr>
          <w:rFonts w:ascii="Arial" w:hAnsi="Arial" w:cs="Arial"/>
          <w:sz w:val="20"/>
          <w:szCs w:val="20"/>
        </w:rPr>
        <w:t>, butici, videoteke, administrativni prostori, osiguravajuća društva, servisi, fotografske radnje, frizerski saloni,  cvjećari, limari, stolari, staklari,  trgovine obuće i sl. plaćaju varijabilnu cijenu usluge od 0,25 KM po m</w:t>
      </w:r>
      <w:r w:rsidRPr="00461FBC">
        <w:rPr>
          <w:rFonts w:ascii="Arial" w:hAnsi="Arial" w:cs="Arial"/>
          <w:sz w:val="20"/>
          <w:szCs w:val="20"/>
          <w:vertAlign w:val="superscript"/>
        </w:rPr>
        <w:t>2</w:t>
      </w:r>
    </w:p>
    <w:p w:rsidR="00891D7C" w:rsidRPr="00461FBC" w:rsidRDefault="00891D7C" w:rsidP="00891D7C">
      <w:pPr>
        <w:pStyle w:val="NoSpacing"/>
        <w:jc w:val="both"/>
        <w:rPr>
          <w:rFonts w:ascii="Arial" w:hAnsi="Arial" w:cs="Arial"/>
          <w:sz w:val="20"/>
          <w:szCs w:val="20"/>
        </w:rPr>
      </w:pPr>
      <w:r w:rsidRPr="00461FBC">
        <w:rPr>
          <w:rFonts w:ascii="Arial" w:hAnsi="Arial" w:cs="Arial"/>
          <w:b/>
          <w:sz w:val="20"/>
          <w:szCs w:val="20"/>
        </w:rPr>
        <w:t>Grupa III</w:t>
      </w:r>
      <w:r w:rsidRPr="00461FBC">
        <w:rPr>
          <w:rFonts w:ascii="Arial" w:hAnsi="Arial" w:cs="Arial"/>
          <w:sz w:val="20"/>
          <w:szCs w:val="20"/>
        </w:rPr>
        <w:t xml:space="preserve"> - trgovine i samoposluge preko 500 m</w:t>
      </w:r>
      <w:r w:rsidRPr="00461FBC">
        <w:rPr>
          <w:rFonts w:ascii="Arial" w:hAnsi="Arial" w:cs="Arial"/>
          <w:sz w:val="20"/>
          <w:szCs w:val="20"/>
          <w:vertAlign w:val="superscript"/>
        </w:rPr>
        <w:t>2</w:t>
      </w:r>
      <w:r w:rsidRPr="00461FBC">
        <w:rPr>
          <w:rFonts w:ascii="Arial" w:hAnsi="Arial" w:cs="Arial"/>
          <w:sz w:val="20"/>
          <w:szCs w:val="20"/>
        </w:rPr>
        <w:t>, saloni, klubovi, obućari, optičari, urari, zlatari  i deficitarni zanati plaćaju varijabilnu cijenu usluge od 0,20 KM po m</w:t>
      </w:r>
      <w:r w:rsidRPr="00461FBC">
        <w:rPr>
          <w:rFonts w:ascii="Arial" w:hAnsi="Arial" w:cs="Arial"/>
          <w:sz w:val="20"/>
          <w:szCs w:val="20"/>
          <w:vertAlign w:val="superscript"/>
        </w:rPr>
        <w:t>2</w:t>
      </w:r>
    </w:p>
    <w:p w:rsidR="00891D7C" w:rsidRPr="00461FBC" w:rsidRDefault="00891D7C" w:rsidP="00891D7C">
      <w:pPr>
        <w:pStyle w:val="NoSpacing"/>
        <w:jc w:val="both"/>
        <w:rPr>
          <w:rFonts w:ascii="Arial" w:hAnsi="Arial" w:cs="Arial"/>
          <w:sz w:val="20"/>
          <w:szCs w:val="20"/>
        </w:rPr>
      </w:pPr>
      <w:r w:rsidRPr="00461FBC">
        <w:rPr>
          <w:rFonts w:ascii="Arial" w:hAnsi="Arial" w:cs="Arial"/>
          <w:b/>
          <w:sz w:val="20"/>
          <w:szCs w:val="20"/>
        </w:rPr>
        <w:t>Grupa IV</w:t>
      </w:r>
      <w:r w:rsidRPr="00461FBC">
        <w:rPr>
          <w:rFonts w:ascii="Arial" w:hAnsi="Arial" w:cs="Arial"/>
          <w:sz w:val="20"/>
          <w:szCs w:val="20"/>
        </w:rPr>
        <w:t xml:space="preserve"> - javne ustanove i škole plaćaju varijabilnu cijenu usluge od 0,15 KM po m</w:t>
      </w:r>
      <w:r w:rsidRPr="00461FBC">
        <w:rPr>
          <w:rFonts w:ascii="Arial" w:hAnsi="Arial" w:cs="Arial"/>
          <w:sz w:val="20"/>
          <w:szCs w:val="20"/>
          <w:vertAlign w:val="superscript"/>
        </w:rPr>
        <w:t>2</w:t>
      </w:r>
      <w:r w:rsidRPr="00461FBC">
        <w:rPr>
          <w:rFonts w:ascii="Arial" w:hAnsi="Arial" w:cs="Arial"/>
          <w:sz w:val="20"/>
          <w:szCs w:val="20"/>
        </w:rPr>
        <w:t xml:space="preserve"> </w:t>
      </w:r>
    </w:p>
    <w:p w:rsidR="00891D7C" w:rsidRPr="00461FBC" w:rsidRDefault="00891D7C" w:rsidP="00891D7C">
      <w:pPr>
        <w:jc w:val="both"/>
        <w:rPr>
          <w:rFonts w:ascii="Arial" w:hAnsi="Arial" w:cs="Arial"/>
        </w:rPr>
      </w:pPr>
      <w:r w:rsidRPr="00461FBC">
        <w:rPr>
          <w:rFonts w:ascii="Arial" w:hAnsi="Arial" w:cs="Arial"/>
          <w:b/>
        </w:rPr>
        <w:t>Grupa V</w:t>
      </w:r>
      <w:r w:rsidRPr="00461FBC">
        <w:rPr>
          <w:rFonts w:ascii="Arial" w:hAnsi="Arial" w:cs="Arial"/>
        </w:rPr>
        <w:t xml:space="preserve"> – za industrijske pogone, građevinska preduzeća tj. njihova radilišta, vanredne odvoze smeća i sve ostale specifične situacije određuje se cijena po odveženom kontejneru i satu rada radnih mašina i to:</w:t>
      </w:r>
    </w:p>
    <w:p w:rsidR="00891D7C" w:rsidRPr="00461FBC" w:rsidRDefault="00891D7C" w:rsidP="00891D7C">
      <w:pPr>
        <w:ind w:firstLine="708"/>
        <w:jc w:val="both"/>
        <w:rPr>
          <w:rFonts w:ascii="Arial" w:hAnsi="Arial" w:cs="Arial"/>
        </w:rPr>
      </w:pPr>
      <w:r w:rsidRPr="00461FBC">
        <w:rPr>
          <w:rFonts w:ascii="Arial" w:hAnsi="Arial" w:cs="Arial"/>
        </w:rPr>
        <w:t>- kontejner od 5 m</w:t>
      </w:r>
      <w:r w:rsidRPr="00461FBC">
        <w:rPr>
          <w:rFonts w:ascii="Arial" w:hAnsi="Arial" w:cs="Arial"/>
          <w:vertAlign w:val="superscript"/>
        </w:rPr>
        <w:t>3</w:t>
      </w:r>
      <w:r w:rsidRPr="00461FBC">
        <w:rPr>
          <w:rFonts w:ascii="Arial" w:hAnsi="Arial" w:cs="Arial"/>
        </w:rPr>
        <w:t xml:space="preserve"> za uže područje grada po cijeni od 65,00 KM </w:t>
      </w:r>
    </w:p>
    <w:p w:rsidR="00891D7C" w:rsidRPr="00461FBC" w:rsidRDefault="00891D7C" w:rsidP="00891D7C">
      <w:pPr>
        <w:ind w:firstLine="708"/>
        <w:jc w:val="both"/>
        <w:rPr>
          <w:rFonts w:ascii="Arial" w:hAnsi="Arial" w:cs="Arial"/>
        </w:rPr>
      </w:pPr>
      <w:r w:rsidRPr="00461FBC">
        <w:rPr>
          <w:rFonts w:ascii="Arial" w:hAnsi="Arial" w:cs="Arial"/>
        </w:rPr>
        <w:t>- kontejner od 5 m</w:t>
      </w:r>
      <w:r w:rsidRPr="00461FBC">
        <w:rPr>
          <w:rFonts w:ascii="Arial" w:hAnsi="Arial" w:cs="Arial"/>
          <w:vertAlign w:val="superscript"/>
        </w:rPr>
        <w:t>3</w:t>
      </w:r>
      <w:r w:rsidRPr="00461FBC">
        <w:rPr>
          <w:rFonts w:ascii="Arial" w:hAnsi="Arial" w:cs="Arial"/>
        </w:rPr>
        <w:t xml:space="preserve"> za šire područje grada po cijeni od 100,00 KM </w:t>
      </w:r>
    </w:p>
    <w:p w:rsidR="00891D7C" w:rsidRPr="00461FBC" w:rsidRDefault="00891D7C" w:rsidP="00891D7C">
      <w:pPr>
        <w:ind w:firstLine="708"/>
        <w:jc w:val="both"/>
        <w:rPr>
          <w:rFonts w:ascii="Arial" w:hAnsi="Arial" w:cs="Arial"/>
        </w:rPr>
      </w:pPr>
      <w:r w:rsidRPr="00461FBC">
        <w:rPr>
          <w:rFonts w:ascii="Arial" w:hAnsi="Arial" w:cs="Arial"/>
        </w:rPr>
        <w:t>- kontejner od 1,2 m</w:t>
      </w:r>
      <w:r w:rsidRPr="00461FBC">
        <w:rPr>
          <w:rFonts w:ascii="Arial" w:hAnsi="Arial" w:cs="Arial"/>
          <w:vertAlign w:val="superscript"/>
        </w:rPr>
        <w:t>3</w:t>
      </w:r>
      <w:r w:rsidRPr="00461FBC">
        <w:rPr>
          <w:rFonts w:ascii="Arial" w:hAnsi="Arial" w:cs="Arial"/>
        </w:rPr>
        <w:t xml:space="preserve"> po cijeni od 20,00 KM</w:t>
      </w:r>
    </w:p>
    <w:p w:rsidR="00891D7C" w:rsidRPr="00461FBC" w:rsidRDefault="00891D7C" w:rsidP="00891D7C">
      <w:pPr>
        <w:ind w:firstLine="708"/>
        <w:jc w:val="both"/>
        <w:rPr>
          <w:rFonts w:ascii="Arial" w:hAnsi="Arial" w:cs="Arial"/>
        </w:rPr>
      </w:pPr>
      <w:r w:rsidRPr="00461FBC">
        <w:rPr>
          <w:rFonts w:ascii="Arial" w:hAnsi="Arial" w:cs="Arial"/>
        </w:rPr>
        <w:t>- rad Buldozera 130,00 KM po satu</w:t>
      </w:r>
    </w:p>
    <w:p w:rsidR="00891D7C" w:rsidRPr="00461FBC" w:rsidRDefault="00891D7C" w:rsidP="00891D7C">
      <w:pPr>
        <w:ind w:firstLine="708"/>
        <w:jc w:val="both"/>
        <w:rPr>
          <w:rFonts w:ascii="Arial" w:hAnsi="Arial" w:cs="Arial"/>
        </w:rPr>
      </w:pPr>
      <w:r w:rsidRPr="00461FBC">
        <w:rPr>
          <w:rFonts w:ascii="Arial" w:hAnsi="Arial" w:cs="Arial"/>
        </w:rPr>
        <w:t>- rad ICB-a 80,00 KM po satu</w:t>
      </w:r>
    </w:p>
    <w:p w:rsidR="00891D7C" w:rsidRPr="00461FBC" w:rsidRDefault="00891D7C" w:rsidP="00891D7C">
      <w:pPr>
        <w:ind w:firstLine="708"/>
        <w:jc w:val="both"/>
        <w:rPr>
          <w:rFonts w:ascii="Arial" w:hAnsi="Arial" w:cs="Arial"/>
        </w:rPr>
      </w:pPr>
      <w:r w:rsidRPr="00461FBC">
        <w:rPr>
          <w:rFonts w:ascii="Arial" w:hAnsi="Arial" w:cs="Arial"/>
        </w:rPr>
        <w:t>- traktorska prikolica odvoz otpada za uži dio grada 40,00 KM</w:t>
      </w:r>
    </w:p>
    <w:p w:rsidR="00891D7C" w:rsidRPr="002708E9" w:rsidRDefault="00891D7C" w:rsidP="00891D7C">
      <w:pPr>
        <w:ind w:firstLine="708"/>
        <w:jc w:val="both"/>
        <w:rPr>
          <w:rFonts w:ascii="Arial" w:hAnsi="Arial" w:cs="Arial"/>
          <w:sz w:val="16"/>
          <w:szCs w:val="16"/>
        </w:rPr>
      </w:pPr>
    </w:p>
    <w:p w:rsidR="00891D7C" w:rsidRPr="002708E9" w:rsidRDefault="00891D7C" w:rsidP="00891D7C">
      <w:pPr>
        <w:jc w:val="both"/>
        <w:rPr>
          <w:rFonts w:ascii="Arial" w:hAnsi="Arial" w:cs="Arial"/>
        </w:rPr>
      </w:pPr>
      <w:r w:rsidRPr="002708E9">
        <w:rPr>
          <w:rFonts w:ascii="Arial" w:hAnsi="Arial" w:cs="Arial"/>
        </w:rPr>
        <w:t>4.U cijenu usluga nije uračunat PDV.</w:t>
      </w:r>
    </w:p>
    <w:p w:rsidR="00891D7C" w:rsidRDefault="00891D7C" w:rsidP="00891D7C">
      <w:pPr>
        <w:jc w:val="both"/>
        <w:rPr>
          <w:rFonts w:ascii="Arial" w:hAnsi="Arial" w:cs="Arial"/>
        </w:rPr>
      </w:pPr>
      <w:r w:rsidRPr="002708E9">
        <w:rPr>
          <w:rFonts w:ascii="Arial" w:hAnsi="Arial" w:cs="Arial"/>
        </w:rPr>
        <w:t>5. Sa svim pravnim licima će se sklopiti ugovor o korištenju usluga a u skladu sa gore nevedenim kriterijumima.</w:t>
      </w:r>
    </w:p>
    <w:p w:rsidR="00891D7C" w:rsidRPr="00461FBC" w:rsidRDefault="00891D7C" w:rsidP="00891D7C">
      <w:pPr>
        <w:jc w:val="both"/>
        <w:rPr>
          <w:rFonts w:ascii="Arial" w:hAnsi="Arial" w:cs="Arial"/>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5"/>
        <w:gridCol w:w="4700"/>
      </w:tblGrid>
      <w:tr w:rsidR="00891D7C" w:rsidRPr="002708E9" w:rsidTr="00891D7C">
        <w:trPr>
          <w:trHeight w:val="210"/>
        </w:trPr>
        <w:tc>
          <w:tcPr>
            <w:tcW w:w="4835" w:type="dxa"/>
          </w:tcPr>
          <w:p w:rsidR="00891D7C" w:rsidRPr="00AB3162" w:rsidRDefault="00891D7C" w:rsidP="00891D7C">
            <w:pPr>
              <w:spacing w:line="360" w:lineRule="auto"/>
              <w:jc w:val="both"/>
              <w:rPr>
                <w:rFonts w:ascii="Arial" w:hAnsi="Arial" w:cs="Arial"/>
                <w:sz w:val="18"/>
              </w:rPr>
            </w:pPr>
            <w:r>
              <w:rPr>
                <w:rFonts w:ascii="Arial" w:hAnsi="Arial" w:cs="Arial"/>
              </w:rPr>
              <w:t xml:space="preserve">      </w:t>
            </w:r>
            <w:r w:rsidRPr="00AB3162">
              <w:rPr>
                <w:rFonts w:ascii="Arial" w:hAnsi="Arial" w:cs="Arial"/>
                <w:sz w:val="18"/>
              </w:rPr>
              <w:t>PREDSJEDNICA NADZORNOG ODBORA</w:t>
            </w:r>
          </w:p>
          <w:p w:rsidR="00891D7C" w:rsidRPr="00AB3162" w:rsidRDefault="00891D7C" w:rsidP="00891D7C">
            <w:pPr>
              <w:spacing w:line="360" w:lineRule="auto"/>
              <w:jc w:val="both"/>
              <w:rPr>
                <w:rFonts w:ascii="Arial" w:hAnsi="Arial" w:cs="Arial"/>
                <w:sz w:val="18"/>
              </w:rPr>
            </w:pPr>
            <w:r w:rsidRPr="00AB3162">
              <w:rPr>
                <w:rFonts w:ascii="Arial" w:hAnsi="Arial" w:cs="Arial"/>
                <w:sz w:val="18"/>
              </w:rPr>
              <w:t xml:space="preserve">                         </w:t>
            </w:r>
            <w:r w:rsidR="00AB3162">
              <w:rPr>
                <w:rFonts w:ascii="Arial" w:hAnsi="Arial" w:cs="Arial"/>
                <w:sz w:val="18"/>
              </w:rPr>
              <w:t>Kujundžić Azra</w:t>
            </w:r>
          </w:p>
          <w:p w:rsidR="00891D7C" w:rsidRPr="002708E9" w:rsidRDefault="00891D7C" w:rsidP="00891D7C">
            <w:pPr>
              <w:rPr>
                <w:rFonts w:ascii="Arial" w:hAnsi="Arial" w:cs="Arial"/>
                <w:sz w:val="16"/>
                <w:szCs w:val="16"/>
              </w:rPr>
            </w:pPr>
          </w:p>
        </w:tc>
        <w:tc>
          <w:tcPr>
            <w:tcW w:w="4700" w:type="dxa"/>
          </w:tcPr>
          <w:p w:rsidR="00891D7C" w:rsidRPr="002708E9" w:rsidRDefault="00891D7C" w:rsidP="00891D7C">
            <w:pPr>
              <w:rPr>
                <w:rFonts w:ascii="Arial" w:hAnsi="Arial" w:cs="Arial"/>
              </w:rPr>
            </w:pPr>
          </w:p>
        </w:tc>
      </w:tr>
    </w:tbl>
    <w:p w:rsidR="00891D7C" w:rsidRDefault="00891D7C" w:rsidP="00891D7C">
      <w:pPr>
        <w:jc w:val="both"/>
        <w:rPr>
          <w:rFonts w:ascii="Arial" w:hAnsi="Arial" w:cs="Arial"/>
        </w:rPr>
      </w:pPr>
      <w:r>
        <w:rPr>
          <w:rFonts w:ascii="Arial" w:hAnsi="Arial" w:cs="Arial"/>
        </w:rPr>
        <w:t>Općinsko vijeće općine Ključ na svojoj XIII sjednici održanoj 31.03.2022.godine dalo je svoju SAGLASNOST na ovaj Cjenovnik usluga.</w:t>
      </w:r>
    </w:p>
    <w:p w:rsidR="00891D7C" w:rsidRDefault="00891D7C" w:rsidP="00891D7C">
      <w:pPr>
        <w:jc w:val="both"/>
        <w:rPr>
          <w:rFonts w:ascii="Arial" w:hAnsi="Arial" w:cs="Arial"/>
        </w:rPr>
      </w:pPr>
      <w:r>
        <w:rPr>
          <w:rFonts w:ascii="Arial" w:hAnsi="Arial" w:cs="Arial"/>
        </w:rPr>
        <w:t xml:space="preserve">Cjenovnik usluga će biti </w:t>
      </w:r>
      <w:r w:rsidRPr="002E2B0C">
        <w:rPr>
          <w:rFonts w:ascii="Arial" w:hAnsi="Arial" w:cs="Arial"/>
        </w:rPr>
        <w:t>objavljen u „Službenom glasniku općine Ključ“ a primjenjivat će se od</w:t>
      </w:r>
      <w:r>
        <w:rPr>
          <w:rFonts w:ascii="Arial" w:hAnsi="Arial" w:cs="Arial"/>
          <w:u w:val="single"/>
        </w:rPr>
        <w:t xml:space="preserve"> </w:t>
      </w:r>
      <w:r>
        <w:rPr>
          <w:rFonts w:ascii="Arial" w:hAnsi="Arial" w:cs="Arial"/>
        </w:rPr>
        <w:t>01.05.2022.godine.</w:t>
      </w:r>
    </w:p>
    <w:p w:rsidR="00891D7C" w:rsidRDefault="00891D7C" w:rsidP="00891D7C">
      <w:pPr>
        <w:jc w:val="both"/>
        <w:rPr>
          <w:rFonts w:ascii="Arial" w:hAnsi="Arial" w:cs="Arial"/>
          <w:u w:val="single"/>
        </w:rPr>
      </w:pPr>
    </w:p>
    <w:p w:rsidR="005552C9" w:rsidRPr="00AB3162" w:rsidRDefault="00AB3162" w:rsidP="005552C9">
      <w:pPr>
        <w:spacing w:line="360" w:lineRule="auto"/>
        <w:jc w:val="both"/>
        <w:rPr>
          <w:rFonts w:ascii="Arial" w:hAnsi="Arial" w:cs="Arial"/>
          <w:sz w:val="18"/>
        </w:rPr>
      </w:pPr>
      <w:r>
        <w:rPr>
          <w:rFonts w:ascii="Arial" w:hAnsi="Arial" w:cs="Arial"/>
        </w:rPr>
        <w:t xml:space="preserve">    </w:t>
      </w:r>
      <w:r w:rsidRPr="00AB3162">
        <w:rPr>
          <w:rFonts w:ascii="Arial" w:hAnsi="Arial" w:cs="Arial"/>
          <w:sz w:val="18"/>
        </w:rPr>
        <w:t>PREDSJEDAVAJUĆA  OPĆINSKOG VIJEĆA</w:t>
      </w:r>
    </w:p>
    <w:p w:rsidR="002C3E5D" w:rsidRPr="008A5D87" w:rsidRDefault="00AB3162" w:rsidP="008A5D87">
      <w:pPr>
        <w:spacing w:line="360" w:lineRule="auto"/>
        <w:jc w:val="both"/>
        <w:rPr>
          <w:rFonts w:ascii="Arial" w:hAnsi="Arial" w:cs="Arial"/>
          <w:sz w:val="18"/>
        </w:rPr>
      </w:pPr>
      <w:r w:rsidRPr="00AB3162">
        <w:rPr>
          <w:rFonts w:ascii="Arial" w:hAnsi="Arial" w:cs="Arial"/>
          <w:sz w:val="18"/>
        </w:rPr>
        <w:t xml:space="preserve">                            Emina Velić,prof</w:t>
      </w:r>
    </w:p>
    <w:p w:rsidR="002C3E5D" w:rsidRDefault="002C3E5D" w:rsidP="002C3E5D"/>
    <w:p w:rsidR="008A5D87" w:rsidRDefault="008A5D87" w:rsidP="002C3E5D"/>
    <w:p w:rsidR="002C3E5D" w:rsidRDefault="002C3E5D" w:rsidP="002C3E5D"/>
    <w:p w:rsidR="002C3E5D" w:rsidRDefault="002C3E5D" w:rsidP="002C3E5D">
      <w:r>
        <w:lastRenderedPageBreak/>
        <w:t>BOSNA I HERCEGOVINA</w:t>
      </w:r>
    </w:p>
    <w:p w:rsidR="002C3E5D" w:rsidRDefault="002C3E5D" w:rsidP="002C3E5D">
      <w:r>
        <w:t>FEDERACIJA BIH</w:t>
      </w:r>
    </w:p>
    <w:p w:rsidR="002C3E5D" w:rsidRDefault="002C3E5D" w:rsidP="002C3E5D">
      <w:r>
        <w:t>UNSKO-SANSKI KANTON</w:t>
      </w:r>
    </w:p>
    <w:p w:rsidR="002C3E5D" w:rsidRDefault="002C3E5D" w:rsidP="002C3E5D">
      <w:r>
        <w:t>OPĆINA KLJUČ</w:t>
      </w:r>
    </w:p>
    <w:p w:rsidR="002C3E5D" w:rsidRDefault="002C3E5D" w:rsidP="002C3E5D">
      <w:r>
        <w:t>OPĆINSKI NAČELNIK</w:t>
      </w:r>
    </w:p>
    <w:p w:rsidR="005552C9" w:rsidRDefault="005552C9" w:rsidP="005552C9">
      <w:pPr>
        <w:spacing w:line="360" w:lineRule="auto"/>
        <w:jc w:val="both"/>
        <w:rPr>
          <w:rFonts w:ascii="Arial" w:hAnsi="Arial" w:cs="Arial"/>
        </w:rPr>
      </w:pPr>
    </w:p>
    <w:p w:rsidR="002C3E5D" w:rsidRPr="002C3E5D" w:rsidRDefault="002C3E5D" w:rsidP="002C3E5D">
      <w:pPr>
        <w:ind w:right="-1"/>
        <w:rPr>
          <w:rFonts w:ascii="Arial" w:hAnsi="Arial" w:cs="Arial"/>
        </w:rPr>
      </w:pPr>
      <w:r w:rsidRPr="002C3E5D">
        <w:rPr>
          <w:rFonts w:ascii="Arial" w:hAnsi="Arial" w:cs="Arial"/>
        </w:rPr>
        <w:t>Broj: 01-11-3-259-7/22</w:t>
      </w:r>
    </w:p>
    <w:p w:rsidR="002C3E5D" w:rsidRPr="002C3E5D" w:rsidRDefault="002C3E5D" w:rsidP="002C3E5D">
      <w:pPr>
        <w:ind w:right="-1"/>
        <w:rPr>
          <w:rFonts w:ascii="Arial" w:hAnsi="Arial" w:cs="Arial"/>
        </w:rPr>
      </w:pPr>
      <w:r w:rsidRPr="002C3E5D">
        <w:rPr>
          <w:rFonts w:ascii="Arial" w:hAnsi="Arial" w:cs="Arial"/>
        </w:rPr>
        <w:t xml:space="preserve">Ključ,25.04.2022. godine </w:t>
      </w:r>
    </w:p>
    <w:p w:rsidR="002C3E5D" w:rsidRPr="002C3E5D" w:rsidRDefault="002C3E5D" w:rsidP="002C3E5D">
      <w:pPr>
        <w:ind w:right="-1"/>
        <w:rPr>
          <w:rFonts w:ascii="Arial" w:hAnsi="Arial" w:cs="Arial"/>
        </w:rPr>
      </w:pPr>
    </w:p>
    <w:p w:rsidR="002C3E5D" w:rsidRPr="002C3E5D" w:rsidRDefault="002C3E5D" w:rsidP="002C3E5D">
      <w:pPr>
        <w:ind w:right="-1"/>
        <w:jc w:val="both"/>
        <w:rPr>
          <w:rFonts w:ascii="Arial" w:hAnsi="Arial" w:cs="Arial"/>
        </w:rPr>
      </w:pPr>
      <w:r w:rsidRPr="002C3E5D">
        <w:rPr>
          <w:rFonts w:ascii="Arial" w:hAnsi="Arial" w:cs="Arial"/>
        </w:rPr>
        <w:t xml:space="preserve">Na osnovu člana 40. Statuta općine Ključ – Prečišćeni tekst («Službeni glasnik općine Ključ», broj: 3/10 i 3/11 ) člana 36. Zakona o korištenju, upravljanju i održavanju zajedničkih dijelova i uređaja zgrada („Službeni glasnik USK-a“, broj:32/12) i člana 3. Odluke o otvaranju podračuna za poslove upravljanja i održavanja zajedničkih dijelova i uređaja zgrada broj: 06-49-561/19 , Općinski načelnik općine Ključ na Prijedlog JU “Općinski fond za komunalnu djelatnost i infrastrukturu „ Ključ broj: 01-23-sl-7/22 donosi </w:t>
      </w:r>
    </w:p>
    <w:p w:rsidR="002C3E5D" w:rsidRPr="002C3E5D" w:rsidRDefault="002C3E5D" w:rsidP="002C3E5D">
      <w:pPr>
        <w:ind w:right="-1"/>
        <w:rPr>
          <w:rFonts w:ascii="Arial" w:hAnsi="Arial" w:cs="Arial"/>
        </w:rPr>
      </w:pPr>
    </w:p>
    <w:p w:rsidR="002C3E5D" w:rsidRPr="002C3E5D" w:rsidRDefault="002C3E5D" w:rsidP="002C3E5D">
      <w:pPr>
        <w:ind w:right="-1"/>
        <w:rPr>
          <w:rFonts w:ascii="Arial" w:hAnsi="Arial" w:cs="Arial"/>
        </w:rPr>
      </w:pPr>
    </w:p>
    <w:p w:rsidR="002C3E5D" w:rsidRPr="002C3E5D" w:rsidRDefault="002C3E5D" w:rsidP="002C3E5D">
      <w:pPr>
        <w:tabs>
          <w:tab w:val="left" w:pos="2813"/>
          <w:tab w:val="center" w:pos="4590"/>
        </w:tabs>
        <w:ind w:left="-360" w:right="-1"/>
        <w:jc w:val="center"/>
        <w:rPr>
          <w:rFonts w:ascii="Arial" w:hAnsi="Arial" w:cs="Arial"/>
        </w:rPr>
      </w:pPr>
      <w:r w:rsidRPr="002C3E5D">
        <w:rPr>
          <w:rFonts w:ascii="Arial" w:hAnsi="Arial" w:cs="Arial"/>
        </w:rPr>
        <w:t>Z A K L J U Č A K</w:t>
      </w:r>
    </w:p>
    <w:p w:rsidR="002C3E5D" w:rsidRPr="002C3E5D" w:rsidRDefault="002C3E5D" w:rsidP="002C3E5D">
      <w:pPr>
        <w:ind w:right="-1"/>
        <w:rPr>
          <w:rFonts w:ascii="Arial" w:hAnsi="Arial" w:cs="Arial"/>
        </w:rPr>
      </w:pPr>
    </w:p>
    <w:p w:rsidR="002C3E5D" w:rsidRPr="002C3E5D" w:rsidRDefault="002C3E5D" w:rsidP="002C3E5D">
      <w:pPr>
        <w:tabs>
          <w:tab w:val="left" w:pos="567"/>
        </w:tabs>
        <w:ind w:left="709" w:right="-1" w:hanging="709"/>
        <w:jc w:val="both"/>
        <w:rPr>
          <w:rFonts w:ascii="Arial" w:hAnsi="Arial" w:cs="Arial"/>
        </w:rPr>
      </w:pPr>
      <w:r w:rsidRPr="002C3E5D">
        <w:rPr>
          <w:rFonts w:ascii="Arial" w:hAnsi="Arial" w:cs="Arial"/>
        </w:rPr>
        <w:t>1.    Odobrava se plaćanje neto naknade  i pripadajućih doprinosa i poreza predsjednicima etažnih vlasnika i to: Bajrektarević Ismet 215,40 KM, Bečić Arzumana 174,31 KM, Bellaadem Jasna 240,92, Čahut Kurbegović Enisa 156,82, Fetahović Amra  267,84 KM, Hadžić Samir 136,04 KM, Kesedžić Sanel 289,10 KM, Krantić Mirsad 237,38, Kuburaš Esad 246,58 KM, Maslić Esmedina 231,00, Medić Derviš 323,11 KM, Mušanović Mesud 162,97 KM,  Pobrić Nedžad 141,71 KM , Subašić Muharem 231,00 KM , Šistek Admir 330,20, Šistek Azema iznos 228,17 KM , Škerić Šefko 182,81 KM i Zuka Meho iznos 253,66 KM, sa ekonomskog koda 613700 usluga popravki i održavanja zgrada .</w:t>
      </w:r>
    </w:p>
    <w:p w:rsidR="002C3E5D" w:rsidRPr="002C3E5D" w:rsidRDefault="002C3E5D" w:rsidP="002C3E5D">
      <w:pPr>
        <w:ind w:left="426" w:right="-1"/>
        <w:jc w:val="both"/>
        <w:rPr>
          <w:rFonts w:ascii="Arial" w:hAnsi="Arial" w:cs="Arial"/>
        </w:rPr>
      </w:pPr>
    </w:p>
    <w:p w:rsidR="002C3E5D" w:rsidRPr="002C3E5D" w:rsidRDefault="002C3E5D" w:rsidP="002C3E5D">
      <w:pPr>
        <w:ind w:left="709" w:right="-1" w:hanging="709"/>
        <w:jc w:val="both"/>
        <w:rPr>
          <w:rFonts w:ascii="Arial" w:hAnsi="Arial" w:cs="Arial"/>
        </w:rPr>
      </w:pPr>
      <w:r w:rsidRPr="002C3E5D">
        <w:rPr>
          <w:rFonts w:ascii="Arial" w:hAnsi="Arial" w:cs="Arial"/>
        </w:rPr>
        <w:t>2.    Isplatu izvršiti sa podračuna za poslove upravljanja i održavanja zajedničkih dijelova i uređaja zgrada.</w:t>
      </w:r>
    </w:p>
    <w:p w:rsidR="002C3E5D" w:rsidRPr="002C3E5D" w:rsidRDefault="002C3E5D" w:rsidP="002C3E5D">
      <w:pPr>
        <w:ind w:left="426" w:right="-1"/>
        <w:jc w:val="both"/>
        <w:rPr>
          <w:rFonts w:ascii="Arial" w:hAnsi="Arial" w:cs="Arial"/>
        </w:rPr>
      </w:pPr>
    </w:p>
    <w:p w:rsidR="002C3E5D" w:rsidRPr="002C3E5D" w:rsidRDefault="002C3E5D" w:rsidP="002C3E5D">
      <w:pPr>
        <w:ind w:right="-1"/>
        <w:jc w:val="both"/>
        <w:rPr>
          <w:rFonts w:ascii="Arial" w:hAnsi="Arial" w:cs="Arial"/>
        </w:rPr>
      </w:pPr>
      <w:r w:rsidRPr="002C3E5D">
        <w:rPr>
          <w:rFonts w:ascii="Arial" w:hAnsi="Arial" w:cs="Arial"/>
        </w:rPr>
        <w:t>3.       Za izvršenje ovog Zaključka zadužuje se Služba za finansije i trezor.</w:t>
      </w:r>
    </w:p>
    <w:p w:rsidR="002C3E5D" w:rsidRPr="002C3E5D" w:rsidRDefault="002C3E5D" w:rsidP="002C3E5D">
      <w:pPr>
        <w:pStyle w:val="ListParagraph"/>
        <w:ind w:left="426" w:right="-1"/>
        <w:rPr>
          <w:rFonts w:cs="Arial"/>
          <w:b w:val="0"/>
          <w:i w:val="0"/>
          <w:sz w:val="20"/>
          <w:szCs w:val="20"/>
        </w:rPr>
      </w:pPr>
    </w:p>
    <w:p w:rsidR="002C3E5D" w:rsidRPr="002C3E5D" w:rsidRDefault="002C3E5D" w:rsidP="002C3E5D">
      <w:pPr>
        <w:ind w:left="709" w:right="-1" w:hanging="709"/>
        <w:rPr>
          <w:rFonts w:ascii="Arial" w:hAnsi="Arial" w:cs="Arial"/>
        </w:rPr>
      </w:pPr>
      <w:r w:rsidRPr="002C3E5D">
        <w:rPr>
          <w:rFonts w:ascii="Arial" w:hAnsi="Arial" w:cs="Arial"/>
        </w:rPr>
        <w:t>4.        Ovaj zaključak stupa na snagu danom donošenja, a objaviće se u „Službenom glasniku općine Ključ“.</w:t>
      </w:r>
    </w:p>
    <w:p w:rsidR="002C3E5D" w:rsidRPr="002C3E5D" w:rsidRDefault="002C3E5D" w:rsidP="005552C9">
      <w:pPr>
        <w:spacing w:line="360" w:lineRule="auto"/>
        <w:jc w:val="both"/>
        <w:rPr>
          <w:rFonts w:ascii="Arial" w:hAnsi="Arial" w:cs="Arial"/>
        </w:rPr>
      </w:pPr>
    </w:p>
    <w:p w:rsidR="002C3E5D" w:rsidRPr="00891D7C" w:rsidRDefault="002C3E5D" w:rsidP="002C3E5D">
      <w:pPr>
        <w:pBdr>
          <w:bottom w:val="triple" w:sz="4" w:space="3" w:color="auto"/>
        </w:pBdr>
        <w:rPr>
          <w:rFonts w:ascii="Arial" w:hAnsi="Arial" w:cs="Arial"/>
        </w:rPr>
      </w:pPr>
      <w:r>
        <w:rPr>
          <w:rFonts w:ascii="Arial" w:hAnsi="Arial" w:cs="Arial"/>
        </w:rPr>
        <w:t xml:space="preserve">                         </w:t>
      </w:r>
      <w:r w:rsidRPr="00891D7C">
        <w:rPr>
          <w:rFonts w:ascii="Arial" w:hAnsi="Arial" w:cs="Arial"/>
        </w:rPr>
        <w:t>OPĆINSKI NAČELNIK</w:t>
      </w:r>
    </w:p>
    <w:p w:rsidR="002C3E5D" w:rsidRDefault="002C3E5D" w:rsidP="002C3E5D">
      <w:pPr>
        <w:pBdr>
          <w:bottom w:val="triple" w:sz="4" w:space="3" w:color="auto"/>
        </w:pBdr>
      </w:pPr>
      <w:r w:rsidRPr="00891D7C">
        <w:rPr>
          <w:rFonts w:ascii="Arial" w:hAnsi="Arial" w:cs="Arial"/>
        </w:rPr>
        <w:t xml:space="preserve">                       NEDŽAD ZUKANOVIĆ, prof.s.r</w:t>
      </w:r>
      <w:r>
        <w:t>.</w:t>
      </w:r>
    </w:p>
    <w:p w:rsidR="002C3E5D" w:rsidRDefault="002C3E5D" w:rsidP="002C3E5D">
      <w:r>
        <w:t>BOSNA I HERCEGOVINA</w:t>
      </w:r>
    </w:p>
    <w:p w:rsidR="002C3E5D" w:rsidRDefault="002C3E5D" w:rsidP="002C3E5D">
      <w:r>
        <w:t>FEDERACIJA BIH</w:t>
      </w:r>
    </w:p>
    <w:p w:rsidR="002C3E5D" w:rsidRDefault="002C3E5D" w:rsidP="002C3E5D">
      <w:r>
        <w:t>UNSKO-SANSKI KANTON</w:t>
      </w:r>
    </w:p>
    <w:p w:rsidR="002C3E5D" w:rsidRDefault="002C3E5D" w:rsidP="002C3E5D">
      <w:r>
        <w:t>OPĆINA KLJUČ</w:t>
      </w:r>
    </w:p>
    <w:p w:rsidR="002C3E5D" w:rsidRDefault="002C3E5D" w:rsidP="002C3E5D">
      <w:r>
        <w:t>OPĆINSKI NAČELNIK</w:t>
      </w:r>
    </w:p>
    <w:p w:rsidR="005552C9" w:rsidRDefault="005552C9" w:rsidP="005552C9">
      <w:pPr>
        <w:spacing w:line="360" w:lineRule="auto"/>
        <w:jc w:val="both"/>
        <w:rPr>
          <w:rFonts w:ascii="Arial" w:hAnsi="Arial" w:cs="Arial"/>
        </w:rPr>
      </w:pPr>
    </w:p>
    <w:p w:rsidR="002C3E5D" w:rsidRPr="002C3E5D" w:rsidRDefault="002C3E5D" w:rsidP="002C3E5D">
      <w:pPr>
        <w:ind w:right="-1"/>
        <w:rPr>
          <w:rFonts w:ascii="Arial" w:hAnsi="Arial" w:cs="Arial"/>
        </w:rPr>
      </w:pPr>
      <w:r w:rsidRPr="002C3E5D">
        <w:rPr>
          <w:rFonts w:ascii="Arial" w:hAnsi="Arial" w:cs="Arial"/>
        </w:rPr>
        <w:t>Broj: 01-11-3-259-6/22</w:t>
      </w:r>
    </w:p>
    <w:p w:rsidR="002C3E5D" w:rsidRPr="002C3E5D" w:rsidRDefault="002C3E5D" w:rsidP="002C3E5D">
      <w:pPr>
        <w:ind w:right="-1"/>
        <w:rPr>
          <w:rFonts w:ascii="Arial" w:hAnsi="Arial" w:cs="Arial"/>
        </w:rPr>
      </w:pPr>
      <w:r w:rsidRPr="002C3E5D">
        <w:rPr>
          <w:rFonts w:ascii="Arial" w:hAnsi="Arial" w:cs="Arial"/>
        </w:rPr>
        <w:t xml:space="preserve">Ključ: 21.04.2022. godine </w:t>
      </w:r>
    </w:p>
    <w:p w:rsidR="002C3E5D" w:rsidRPr="002C3E5D" w:rsidRDefault="002C3E5D" w:rsidP="002C3E5D">
      <w:pPr>
        <w:ind w:right="-1"/>
        <w:rPr>
          <w:rFonts w:ascii="Arial" w:hAnsi="Arial" w:cs="Arial"/>
        </w:rPr>
      </w:pPr>
    </w:p>
    <w:p w:rsidR="002C3E5D" w:rsidRPr="002C3E5D" w:rsidRDefault="002C3E5D" w:rsidP="002C3E5D">
      <w:pPr>
        <w:ind w:right="-1"/>
        <w:jc w:val="both"/>
        <w:rPr>
          <w:rFonts w:ascii="Arial" w:hAnsi="Arial" w:cs="Arial"/>
        </w:rPr>
      </w:pPr>
      <w:r w:rsidRPr="002C3E5D">
        <w:rPr>
          <w:rFonts w:ascii="Arial" w:hAnsi="Arial" w:cs="Arial"/>
        </w:rPr>
        <w:t xml:space="preserve">Na osnovu člana 40. Statuta općine Ključ – Prečišćeni tekst («Službeni glasnik općine Ključ», broj: 3/10 i 3/11 ) člana 36. Zakona o korištenju, upravljanju i održavanju zajedničkih dijelova i uređaja zgrada („Službeni glasnik USK-a“, broj:32/12) i člana 3. Odluke o otvaranju podračuna za poslove upravljanja i održavanja zajedničkih dijelova i uređaja zgrada broj: 06-49-561/19 , Općinski načelnik općine Ključ na Prijedlog JU “Općinski fond za komunalnu djelatnost i infrastrukturu „ Ključ broj: 01-23-sl-6/22 donosi </w:t>
      </w:r>
    </w:p>
    <w:p w:rsidR="002C3E5D" w:rsidRPr="002C3E5D" w:rsidRDefault="002C3E5D" w:rsidP="002C3E5D">
      <w:pPr>
        <w:ind w:right="-1"/>
        <w:rPr>
          <w:rFonts w:ascii="Arial" w:hAnsi="Arial" w:cs="Arial"/>
        </w:rPr>
      </w:pPr>
    </w:p>
    <w:p w:rsidR="002C3E5D" w:rsidRPr="002C3E5D" w:rsidRDefault="002C3E5D" w:rsidP="002C3E5D">
      <w:pPr>
        <w:tabs>
          <w:tab w:val="left" w:pos="2813"/>
          <w:tab w:val="center" w:pos="4590"/>
        </w:tabs>
        <w:ind w:left="-360" w:right="-1"/>
        <w:jc w:val="center"/>
        <w:rPr>
          <w:rFonts w:ascii="Arial" w:hAnsi="Arial" w:cs="Arial"/>
        </w:rPr>
      </w:pPr>
      <w:r w:rsidRPr="002C3E5D">
        <w:rPr>
          <w:rFonts w:ascii="Arial" w:hAnsi="Arial" w:cs="Arial"/>
        </w:rPr>
        <w:t>Z A K L J U Č A K</w:t>
      </w:r>
    </w:p>
    <w:p w:rsidR="002C3E5D" w:rsidRPr="002C3E5D" w:rsidRDefault="002C3E5D" w:rsidP="002C3E5D">
      <w:pPr>
        <w:ind w:right="-1"/>
        <w:rPr>
          <w:rFonts w:ascii="Arial" w:hAnsi="Arial" w:cs="Arial"/>
        </w:rPr>
      </w:pPr>
    </w:p>
    <w:p w:rsidR="002C3E5D" w:rsidRPr="002C3E5D" w:rsidRDefault="002C3E5D" w:rsidP="002C3E5D">
      <w:pPr>
        <w:tabs>
          <w:tab w:val="left" w:pos="567"/>
        </w:tabs>
        <w:ind w:left="709" w:right="-1" w:hanging="709"/>
        <w:jc w:val="both"/>
        <w:rPr>
          <w:rFonts w:ascii="Arial" w:hAnsi="Arial" w:cs="Arial"/>
        </w:rPr>
      </w:pPr>
      <w:r w:rsidRPr="002C3E5D">
        <w:rPr>
          <w:rFonts w:ascii="Arial" w:hAnsi="Arial" w:cs="Arial"/>
        </w:rPr>
        <w:t>1.    Odobrava se plaćanje usluga popravke i održavanja zgrade uplata avansa po Ugovoru br:01-23-29-2-UG/22 Obrt Moler u iznosu od 600,00 KM, usluga popravke i održavanja zgrade po  računu 021/01459 i 021/02102 Euro lifting doo u iznosu od 152,10 KM i usluga popravke i održavanja zgrade po  računu 021/00130 i 021/00218 Euro prost doo u iznosu od 187,20 KM.</w:t>
      </w:r>
    </w:p>
    <w:p w:rsidR="002C3E5D" w:rsidRPr="002C3E5D" w:rsidRDefault="002C3E5D" w:rsidP="002C3E5D">
      <w:pPr>
        <w:ind w:left="426" w:right="-1"/>
        <w:jc w:val="both"/>
        <w:rPr>
          <w:rFonts w:ascii="Arial" w:hAnsi="Arial" w:cs="Arial"/>
        </w:rPr>
      </w:pPr>
    </w:p>
    <w:p w:rsidR="002C3E5D" w:rsidRPr="002C3E5D" w:rsidRDefault="002C3E5D" w:rsidP="002C3E5D">
      <w:pPr>
        <w:ind w:left="709" w:right="-1" w:hanging="709"/>
        <w:jc w:val="both"/>
        <w:rPr>
          <w:rFonts w:ascii="Arial" w:hAnsi="Arial" w:cs="Arial"/>
        </w:rPr>
      </w:pPr>
      <w:r w:rsidRPr="002C3E5D">
        <w:rPr>
          <w:rFonts w:ascii="Arial" w:hAnsi="Arial" w:cs="Arial"/>
        </w:rPr>
        <w:t>2.    Isplatu izvršiti sa podračuna za poslove upravljanja i održavanja zajedničkih dijelova i uređaja zgrada.</w:t>
      </w:r>
    </w:p>
    <w:p w:rsidR="002C3E5D" w:rsidRPr="002C3E5D" w:rsidRDefault="002C3E5D" w:rsidP="002C3E5D">
      <w:pPr>
        <w:ind w:left="426" w:right="-1"/>
        <w:jc w:val="both"/>
        <w:rPr>
          <w:rFonts w:ascii="Arial" w:hAnsi="Arial" w:cs="Arial"/>
        </w:rPr>
      </w:pPr>
    </w:p>
    <w:p w:rsidR="002C3E5D" w:rsidRPr="002C3E5D" w:rsidRDefault="002C3E5D" w:rsidP="002C3E5D">
      <w:pPr>
        <w:ind w:right="-1"/>
        <w:jc w:val="both"/>
        <w:rPr>
          <w:rFonts w:ascii="Arial" w:hAnsi="Arial" w:cs="Arial"/>
        </w:rPr>
      </w:pPr>
      <w:r w:rsidRPr="002C3E5D">
        <w:rPr>
          <w:rFonts w:ascii="Arial" w:hAnsi="Arial" w:cs="Arial"/>
        </w:rPr>
        <w:t>3.       Za izvršenje ovog Zaključka zadužuje se Služba za finansije i trezor.</w:t>
      </w:r>
    </w:p>
    <w:p w:rsidR="002C3E5D" w:rsidRPr="002C3E5D" w:rsidRDefault="002C3E5D" w:rsidP="002C3E5D">
      <w:pPr>
        <w:pStyle w:val="ListParagraph"/>
        <w:ind w:left="426" w:right="-1"/>
        <w:rPr>
          <w:rFonts w:cs="Arial"/>
          <w:b w:val="0"/>
          <w:i w:val="0"/>
          <w:sz w:val="20"/>
          <w:szCs w:val="20"/>
        </w:rPr>
      </w:pPr>
    </w:p>
    <w:p w:rsidR="002C3E5D" w:rsidRDefault="002C3E5D" w:rsidP="002C3E5D">
      <w:pPr>
        <w:ind w:left="709" w:right="-1" w:hanging="709"/>
        <w:rPr>
          <w:rFonts w:ascii="Arial" w:hAnsi="Arial" w:cs="Arial"/>
        </w:rPr>
      </w:pPr>
      <w:r w:rsidRPr="002C3E5D">
        <w:rPr>
          <w:rFonts w:ascii="Arial" w:hAnsi="Arial" w:cs="Arial"/>
        </w:rPr>
        <w:t>4.        Ovaj zaključak stupa na snagu danom donošenja, a objaviće se u „Službenom glasniku općine Ključ“.</w:t>
      </w:r>
    </w:p>
    <w:p w:rsidR="002C3E5D" w:rsidRDefault="002C3E5D" w:rsidP="002C3E5D">
      <w:pPr>
        <w:ind w:left="709" w:right="-1" w:hanging="709"/>
        <w:rPr>
          <w:rFonts w:ascii="Arial" w:hAnsi="Arial" w:cs="Arial"/>
        </w:rPr>
      </w:pPr>
    </w:p>
    <w:p w:rsidR="002C3E5D" w:rsidRPr="002C3E5D" w:rsidRDefault="002C3E5D" w:rsidP="002C3E5D">
      <w:pPr>
        <w:ind w:left="709" w:right="-1" w:hanging="709"/>
        <w:rPr>
          <w:rFonts w:ascii="Arial" w:hAnsi="Arial" w:cs="Arial"/>
        </w:rPr>
      </w:pPr>
    </w:p>
    <w:p w:rsidR="002C3E5D" w:rsidRPr="00891D7C" w:rsidRDefault="002C3E5D" w:rsidP="002C3E5D">
      <w:pPr>
        <w:pBdr>
          <w:bottom w:val="triple" w:sz="4" w:space="3" w:color="auto"/>
        </w:pBdr>
        <w:rPr>
          <w:rFonts w:ascii="Arial" w:hAnsi="Arial" w:cs="Arial"/>
        </w:rPr>
      </w:pPr>
      <w:r>
        <w:rPr>
          <w:rFonts w:ascii="Arial" w:hAnsi="Arial" w:cs="Arial"/>
        </w:rPr>
        <w:t xml:space="preserve">                        </w:t>
      </w:r>
      <w:r w:rsidRPr="00891D7C">
        <w:rPr>
          <w:rFonts w:ascii="Arial" w:hAnsi="Arial" w:cs="Arial"/>
        </w:rPr>
        <w:t>OPĆINSKI NAČELNIK</w:t>
      </w:r>
    </w:p>
    <w:p w:rsidR="002C3E5D" w:rsidRDefault="002C3E5D" w:rsidP="002C3E5D">
      <w:pPr>
        <w:pBdr>
          <w:bottom w:val="triple" w:sz="4" w:space="3" w:color="auto"/>
        </w:pBdr>
      </w:pPr>
      <w:r w:rsidRPr="00891D7C">
        <w:rPr>
          <w:rFonts w:ascii="Arial" w:hAnsi="Arial" w:cs="Arial"/>
        </w:rPr>
        <w:t xml:space="preserve">                       NEDŽAD ZUKANOVIĆ, prof.s.r</w:t>
      </w:r>
      <w:r>
        <w:t>.</w:t>
      </w:r>
    </w:p>
    <w:p w:rsidR="002C3E5D" w:rsidRDefault="002C3E5D" w:rsidP="005552C9">
      <w:pPr>
        <w:spacing w:line="360" w:lineRule="auto"/>
        <w:jc w:val="both"/>
        <w:rPr>
          <w:rFonts w:ascii="Arial" w:hAnsi="Arial" w:cs="Arial"/>
        </w:rPr>
      </w:pPr>
    </w:p>
    <w:p w:rsidR="0051659C" w:rsidRDefault="0051659C" w:rsidP="005552C9">
      <w:pPr>
        <w:spacing w:line="360" w:lineRule="auto"/>
        <w:jc w:val="both"/>
        <w:rPr>
          <w:rFonts w:ascii="Arial" w:hAnsi="Arial" w:cs="Arial"/>
        </w:rPr>
        <w:sectPr w:rsidR="0051659C" w:rsidSect="005552C9">
          <w:type w:val="continuous"/>
          <w:pgSz w:w="12240" w:h="15840"/>
          <w:pgMar w:top="1440" w:right="1440" w:bottom="1440" w:left="1440" w:header="720" w:footer="720" w:gutter="0"/>
          <w:cols w:num="2" w:space="720"/>
          <w:docGrid w:linePitch="360"/>
        </w:sectPr>
      </w:pPr>
    </w:p>
    <w:p w:rsidR="005552C9" w:rsidRDefault="0051659C" w:rsidP="0051659C">
      <w:pPr>
        <w:spacing w:line="360" w:lineRule="auto"/>
        <w:jc w:val="center"/>
        <w:rPr>
          <w:rFonts w:ascii="Arial" w:hAnsi="Arial" w:cs="Arial"/>
          <w:b/>
          <w:sz w:val="24"/>
        </w:rPr>
      </w:pPr>
      <w:r w:rsidRPr="00CD3811">
        <w:rPr>
          <w:rFonts w:ascii="Arial" w:hAnsi="Arial" w:cs="Arial"/>
          <w:b/>
          <w:sz w:val="24"/>
        </w:rPr>
        <w:lastRenderedPageBreak/>
        <w:t>Sadržaj službenog glasnika općine Ključ br:05/22</w:t>
      </w:r>
    </w:p>
    <w:p w:rsidR="00E659EE" w:rsidRPr="00CD3811" w:rsidRDefault="00E659EE" w:rsidP="0051659C">
      <w:pPr>
        <w:spacing w:line="360" w:lineRule="auto"/>
        <w:jc w:val="center"/>
        <w:rPr>
          <w:rFonts w:ascii="Arial" w:hAnsi="Arial" w:cs="Arial"/>
          <w:b/>
          <w:sz w:val="24"/>
        </w:rPr>
      </w:pPr>
    </w:p>
    <w:p w:rsidR="0051659C" w:rsidRPr="0051659C" w:rsidRDefault="00E659EE" w:rsidP="00921E59">
      <w:pPr>
        <w:spacing w:line="360" w:lineRule="auto"/>
        <w:ind w:right="360"/>
        <w:rPr>
          <w:rFonts w:ascii="Arial" w:hAnsi="Arial" w:cs="Arial"/>
          <w:b/>
          <w:sz w:val="22"/>
        </w:rPr>
      </w:pPr>
      <w:r>
        <w:rPr>
          <w:rFonts w:ascii="Arial" w:hAnsi="Arial" w:cs="Arial"/>
          <w:b/>
          <w:sz w:val="22"/>
        </w:rPr>
        <w:t>Akti općinskog vijeća XIV REDOVNA SJEDNICA:</w:t>
      </w:r>
    </w:p>
    <w:p w:rsidR="005552C9" w:rsidRDefault="0051659C" w:rsidP="00921E59">
      <w:pPr>
        <w:spacing w:line="360" w:lineRule="auto"/>
        <w:ind w:right="360"/>
        <w:jc w:val="both"/>
        <w:rPr>
          <w:rFonts w:ascii="Arial" w:hAnsi="Arial" w:cs="Arial"/>
        </w:rPr>
      </w:pPr>
      <w:r>
        <w:rPr>
          <w:rFonts w:ascii="Arial" w:hAnsi="Arial" w:cs="Arial"/>
        </w:rPr>
        <w:t>Zapisnik sa XIV sjednice Općinskog vijeća……………………………………………………1</w:t>
      </w:r>
    </w:p>
    <w:p w:rsidR="0051659C" w:rsidRDefault="0051659C" w:rsidP="00921E59">
      <w:pPr>
        <w:spacing w:line="360" w:lineRule="auto"/>
        <w:ind w:right="360"/>
        <w:jc w:val="both"/>
        <w:rPr>
          <w:rFonts w:ascii="Arial" w:hAnsi="Arial" w:cs="Arial"/>
        </w:rPr>
      </w:pPr>
      <w:r>
        <w:rPr>
          <w:rFonts w:ascii="Arial" w:hAnsi="Arial" w:cs="Arial"/>
        </w:rPr>
        <w:t>Izvještaj o izvršenju Odluka I Zaključaka sa XIII sjednice OV……………………………….1</w:t>
      </w:r>
    </w:p>
    <w:p w:rsidR="0051659C" w:rsidRDefault="0051659C" w:rsidP="00921E59">
      <w:pPr>
        <w:spacing w:line="360" w:lineRule="auto"/>
        <w:ind w:right="360"/>
        <w:jc w:val="both"/>
        <w:rPr>
          <w:rFonts w:ascii="Arial" w:hAnsi="Arial" w:cs="Arial"/>
        </w:rPr>
      </w:pPr>
      <w:r>
        <w:rPr>
          <w:rFonts w:ascii="Arial" w:hAnsi="Arial" w:cs="Arial"/>
        </w:rPr>
        <w:t>Odluka  o utvrđivanju javnog interesa u svrhu izgradnje dalekovoda………………………2</w:t>
      </w:r>
    </w:p>
    <w:p w:rsidR="0051659C" w:rsidRDefault="0051659C" w:rsidP="00921E59">
      <w:pPr>
        <w:spacing w:line="360" w:lineRule="auto"/>
        <w:ind w:right="360"/>
        <w:jc w:val="both"/>
        <w:rPr>
          <w:rFonts w:ascii="Arial" w:hAnsi="Arial" w:cs="Arial"/>
        </w:rPr>
      </w:pPr>
      <w:r>
        <w:rPr>
          <w:rFonts w:ascii="Arial" w:hAnsi="Arial" w:cs="Arial"/>
        </w:rPr>
        <w:t>Rješenje o razrješenju člana Redakcionog odbora Sl.glasnika</w:t>
      </w:r>
      <w:r w:rsidR="00AD2BD1">
        <w:rPr>
          <w:rFonts w:ascii="Arial" w:hAnsi="Arial" w:cs="Arial"/>
        </w:rPr>
        <w:t>……………………………..3</w:t>
      </w:r>
    </w:p>
    <w:p w:rsidR="00AD2BD1" w:rsidRDefault="00AD2BD1" w:rsidP="00921E59">
      <w:pPr>
        <w:spacing w:line="360" w:lineRule="auto"/>
        <w:ind w:right="360"/>
        <w:jc w:val="both"/>
        <w:rPr>
          <w:rFonts w:ascii="Arial" w:hAnsi="Arial" w:cs="Arial"/>
        </w:rPr>
      </w:pPr>
      <w:r>
        <w:rPr>
          <w:rFonts w:ascii="Arial" w:hAnsi="Arial" w:cs="Arial"/>
        </w:rPr>
        <w:t>Izvještaj o realizaciji Programa rada Općinskog načelnika I Plana Općine Ključ………….3</w:t>
      </w:r>
    </w:p>
    <w:p w:rsidR="00AD2BD1" w:rsidRDefault="00AD2BD1" w:rsidP="00921E59">
      <w:pPr>
        <w:spacing w:line="360" w:lineRule="auto"/>
        <w:ind w:right="360"/>
        <w:jc w:val="both"/>
        <w:rPr>
          <w:rFonts w:ascii="Arial" w:hAnsi="Arial" w:cs="Arial"/>
        </w:rPr>
      </w:pPr>
      <w:r>
        <w:rPr>
          <w:rFonts w:ascii="Arial" w:hAnsi="Arial" w:cs="Arial"/>
        </w:rPr>
        <w:t>Program rada Općinskog načelnika I Općine Ključ za 2022.godinu………………………...4</w:t>
      </w:r>
    </w:p>
    <w:p w:rsidR="00AD2BD1" w:rsidRDefault="00AD2BD1" w:rsidP="00921E59">
      <w:pPr>
        <w:spacing w:line="360" w:lineRule="auto"/>
        <w:ind w:right="360"/>
        <w:jc w:val="both"/>
        <w:rPr>
          <w:rFonts w:ascii="Arial" w:hAnsi="Arial" w:cs="Arial"/>
        </w:rPr>
      </w:pPr>
      <w:r>
        <w:rPr>
          <w:rFonts w:ascii="Arial" w:hAnsi="Arial" w:cs="Arial"/>
        </w:rPr>
        <w:t>Izvještaj o izvršenju budžeta Općine Ključ sa 31.03.2022.godine…………………………4-39</w:t>
      </w:r>
    </w:p>
    <w:p w:rsidR="00AD2BD1" w:rsidRDefault="00AD2BD1" w:rsidP="00921E59">
      <w:pPr>
        <w:spacing w:line="360" w:lineRule="auto"/>
        <w:ind w:right="360"/>
        <w:jc w:val="both"/>
        <w:rPr>
          <w:rFonts w:ascii="Arial" w:hAnsi="Arial" w:cs="Arial"/>
        </w:rPr>
      </w:pPr>
      <w:r>
        <w:rPr>
          <w:rFonts w:ascii="Arial" w:hAnsi="Arial" w:cs="Arial"/>
        </w:rPr>
        <w:t>Program uređenja I održavanja voda I vodotoka II kategorije……………………………..40</w:t>
      </w:r>
    </w:p>
    <w:p w:rsidR="00AD2BD1" w:rsidRDefault="00AD2BD1" w:rsidP="00921E59">
      <w:pPr>
        <w:spacing w:line="360" w:lineRule="auto"/>
        <w:ind w:right="360"/>
        <w:jc w:val="both"/>
        <w:rPr>
          <w:rFonts w:ascii="Arial" w:hAnsi="Arial" w:cs="Arial"/>
        </w:rPr>
      </w:pPr>
      <w:r>
        <w:rPr>
          <w:rFonts w:ascii="Arial" w:hAnsi="Arial" w:cs="Arial"/>
        </w:rPr>
        <w:t>Izvještaj o radu I finansijski izvještaj JU”Općinski fond za kom.djelatn I infrastrukturu”…..40</w:t>
      </w:r>
    </w:p>
    <w:p w:rsidR="00AD2BD1" w:rsidRDefault="00AD2BD1" w:rsidP="00921E59">
      <w:pPr>
        <w:spacing w:line="360" w:lineRule="auto"/>
        <w:ind w:right="360"/>
        <w:jc w:val="both"/>
        <w:rPr>
          <w:rFonts w:ascii="Arial" w:hAnsi="Arial" w:cs="Arial"/>
        </w:rPr>
      </w:pPr>
      <w:r>
        <w:rPr>
          <w:rFonts w:ascii="Arial" w:hAnsi="Arial" w:cs="Arial"/>
        </w:rPr>
        <w:t>Izvještaj o radu I poslovanju JU”Centar za kulturu I obrazovanje” Ključ……………………41</w:t>
      </w:r>
    </w:p>
    <w:p w:rsidR="00AD2BD1" w:rsidRDefault="00AD2BD1" w:rsidP="00921E59">
      <w:pPr>
        <w:spacing w:line="360" w:lineRule="auto"/>
        <w:ind w:right="360"/>
        <w:jc w:val="both"/>
        <w:rPr>
          <w:rFonts w:ascii="Arial" w:hAnsi="Arial" w:cs="Arial"/>
        </w:rPr>
      </w:pPr>
      <w:r>
        <w:rPr>
          <w:rFonts w:ascii="Arial" w:hAnsi="Arial" w:cs="Arial"/>
        </w:rPr>
        <w:t>Izvještaj o radu I finansijskom poslovanju JU “Centar za socijalni rad” Ključ………………41</w:t>
      </w:r>
    </w:p>
    <w:p w:rsidR="00AD2BD1" w:rsidRDefault="00AD2BD1" w:rsidP="00921E59">
      <w:pPr>
        <w:spacing w:line="360" w:lineRule="auto"/>
        <w:ind w:right="360"/>
        <w:jc w:val="both"/>
        <w:rPr>
          <w:rFonts w:ascii="Arial" w:hAnsi="Arial" w:cs="Arial"/>
        </w:rPr>
      </w:pPr>
      <w:r>
        <w:rPr>
          <w:rFonts w:ascii="Arial" w:hAnsi="Arial" w:cs="Arial"/>
        </w:rPr>
        <w:t>Plan rada I finansijskog poslovanja JU “Centar za socijalni rad” Ključ…………………….42</w:t>
      </w:r>
    </w:p>
    <w:p w:rsidR="00AD2BD1" w:rsidRDefault="00AD2BD1" w:rsidP="00921E59">
      <w:pPr>
        <w:spacing w:line="360" w:lineRule="auto"/>
        <w:ind w:right="360"/>
        <w:jc w:val="both"/>
        <w:rPr>
          <w:rFonts w:ascii="Arial" w:hAnsi="Arial" w:cs="Arial"/>
        </w:rPr>
      </w:pPr>
      <w:r>
        <w:rPr>
          <w:rFonts w:ascii="Arial" w:hAnsi="Arial" w:cs="Arial"/>
        </w:rPr>
        <w:t>Izvještaj o radu Sportskog saveza Općine Ključ za 2021.godinu…………………………..42</w:t>
      </w:r>
    </w:p>
    <w:p w:rsidR="00AD2BD1" w:rsidRDefault="00AD2BD1" w:rsidP="00921E59">
      <w:pPr>
        <w:spacing w:line="360" w:lineRule="auto"/>
        <w:ind w:right="360"/>
        <w:jc w:val="both"/>
        <w:rPr>
          <w:rFonts w:ascii="Arial" w:hAnsi="Arial" w:cs="Arial"/>
        </w:rPr>
      </w:pPr>
      <w:r>
        <w:rPr>
          <w:rFonts w:ascii="Arial" w:hAnsi="Arial" w:cs="Arial"/>
        </w:rPr>
        <w:t>Program rada I finansijski plan Sportskog saveza Općine Ključ za 2022.godinu………..42-43</w:t>
      </w:r>
    </w:p>
    <w:p w:rsidR="00AD2BD1" w:rsidRDefault="00AD2BD1" w:rsidP="00921E59">
      <w:pPr>
        <w:spacing w:line="360" w:lineRule="auto"/>
        <w:ind w:right="360"/>
        <w:jc w:val="both"/>
        <w:rPr>
          <w:rFonts w:ascii="Arial" w:hAnsi="Arial" w:cs="Arial"/>
        </w:rPr>
      </w:pPr>
      <w:r>
        <w:rPr>
          <w:rFonts w:ascii="Arial" w:hAnsi="Arial" w:cs="Arial"/>
        </w:rPr>
        <w:t>Informacija o stanju sigurnosti na području općine Ključ za period januar-mart 2022.g….43</w:t>
      </w:r>
    </w:p>
    <w:p w:rsidR="00AD2BD1" w:rsidRDefault="00AD2BD1" w:rsidP="00921E59">
      <w:pPr>
        <w:spacing w:line="360" w:lineRule="auto"/>
        <w:ind w:right="360"/>
        <w:jc w:val="both"/>
        <w:rPr>
          <w:rFonts w:ascii="Arial" w:hAnsi="Arial" w:cs="Arial"/>
        </w:rPr>
      </w:pPr>
      <w:r>
        <w:rPr>
          <w:rFonts w:ascii="Arial" w:hAnsi="Arial" w:cs="Arial"/>
        </w:rPr>
        <w:t>Incijativa Šljivar Fikreta za imenovanje ulice Braće Kazaferović  na području Sanice…..43-44</w:t>
      </w:r>
    </w:p>
    <w:p w:rsidR="005552C9" w:rsidRDefault="005552C9" w:rsidP="00921E59">
      <w:pPr>
        <w:spacing w:line="360" w:lineRule="auto"/>
        <w:ind w:right="360"/>
        <w:jc w:val="both"/>
        <w:rPr>
          <w:rFonts w:ascii="Arial" w:hAnsi="Arial" w:cs="Arial"/>
        </w:rPr>
      </w:pPr>
    </w:p>
    <w:p w:rsidR="005552C9" w:rsidRDefault="005552C9" w:rsidP="005552C9">
      <w:pPr>
        <w:spacing w:line="360" w:lineRule="auto"/>
        <w:jc w:val="both"/>
        <w:rPr>
          <w:rFonts w:ascii="Arial" w:hAnsi="Arial" w:cs="Arial"/>
        </w:rPr>
      </w:pPr>
    </w:p>
    <w:p w:rsidR="005552C9" w:rsidRDefault="005552C9" w:rsidP="005552C9">
      <w:pPr>
        <w:spacing w:line="360" w:lineRule="auto"/>
        <w:jc w:val="both"/>
        <w:rPr>
          <w:rFonts w:ascii="Arial" w:hAnsi="Arial" w:cs="Arial"/>
        </w:rPr>
      </w:pPr>
    </w:p>
    <w:p w:rsidR="00836ECE" w:rsidRDefault="00836ECE" w:rsidP="005552C9">
      <w:pPr>
        <w:spacing w:line="360" w:lineRule="auto"/>
        <w:jc w:val="both"/>
        <w:rPr>
          <w:rFonts w:ascii="Arial" w:hAnsi="Arial" w:cs="Arial"/>
        </w:rPr>
      </w:pPr>
    </w:p>
    <w:p w:rsidR="00836ECE" w:rsidRDefault="00836ECE" w:rsidP="005552C9">
      <w:pPr>
        <w:spacing w:line="360" w:lineRule="auto"/>
        <w:jc w:val="both"/>
        <w:rPr>
          <w:rFonts w:ascii="Arial" w:hAnsi="Arial" w:cs="Arial"/>
        </w:rPr>
      </w:pPr>
    </w:p>
    <w:p w:rsidR="00836ECE" w:rsidRDefault="00836ECE" w:rsidP="005552C9">
      <w:pPr>
        <w:spacing w:line="360" w:lineRule="auto"/>
        <w:jc w:val="both"/>
        <w:rPr>
          <w:rFonts w:ascii="Arial" w:hAnsi="Arial" w:cs="Arial"/>
        </w:rPr>
      </w:pPr>
    </w:p>
    <w:p w:rsidR="00836ECE" w:rsidRDefault="00836ECE" w:rsidP="005552C9">
      <w:pPr>
        <w:spacing w:line="360" w:lineRule="auto"/>
        <w:jc w:val="both"/>
        <w:rPr>
          <w:rFonts w:ascii="Arial" w:hAnsi="Arial" w:cs="Arial"/>
        </w:rPr>
      </w:pPr>
    </w:p>
    <w:p w:rsidR="00836ECE" w:rsidRDefault="00836ECE" w:rsidP="005552C9">
      <w:pPr>
        <w:spacing w:line="360" w:lineRule="auto"/>
        <w:jc w:val="both"/>
        <w:rPr>
          <w:rFonts w:ascii="Arial" w:hAnsi="Arial" w:cs="Arial"/>
        </w:rPr>
      </w:pPr>
    </w:p>
    <w:p w:rsidR="00836ECE" w:rsidRDefault="00836ECE" w:rsidP="005552C9">
      <w:pPr>
        <w:spacing w:line="360" w:lineRule="auto"/>
        <w:jc w:val="both"/>
        <w:rPr>
          <w:rFonts w:ascii="Arial" w:hAnsi="Arial" w:cs="Arial"/>
        </w:rPr>
      </w:pPr>
    </w:p>
    <w:p w:rsidR="00836ECE" w:rsidRDefault="00836ECE" w:rsidP="005552C9">
      <w:pPr>
        <w:spacing w:line="360" w:lineRule="auto"/>
        <w:jc w:val="both"/>
        <w:rPr>
          <w:rFonts w:ascii="Arial" w:hAnsi="Arial" w:cs="Arial"/>
        </w:rPr>
      </w:pPr>
    </w:p>
    <w:p w:rsidR="00836ECE" w:rsidRDefault="00836ECE" w:rsidP="005552C9">
      <w:pPr>
        <w:spacing w:line="360" w:lineRule="auto"/>
        <w:jc w:val="both"/>
        <w:rPr>
          <w:rFonts w:ascii="Arial" w:hAnsi="Arial" w:cs="Arial"/>
        </w:rPr>
      </w:pPr>
    </w:p>
    <w:p w:rsidR="00836ECE" w:rsidRDefault="00836ECE" w:rsidP="005552C9">
      <w:pPr>
        <w:spacing w:line="360" w:lineRule="auto"/>
        <w:jc w:val="both"/>
        <w:rPr>
          <w:rFonts w:ascii="Arial" w:hAnsi="Arial" w:cs="Arial"/>
        </w:rPr>
      </w:pPr>
    </w:p>
    <w:p w:rsidR="00836ECE" w:rsidRDefault="00836ECE" w:rsidP="005552C9">
      <w:pPr>
        <w:spacing w:line="360" w:lineRule="auto"/>
        <w:jc w:val="both"/>
        <w:rPr>
          <w:rFonts w:ascii="Arial" w:hAnsi="Arial" w:cs="Arial"/>
        </w:rPr>
      </w:pPr>
    </w:p>
    <w:p w:rsidR="00836ECE" w:rsidRDefault="00836ECE" w:rsidP="005552C9">
      <w:pPr>
        <w:spacing w:line="360" w:lineRule="auto"/>
        <w:jc w:val="both"/>
        <w:rPr>
          <w:rFonts w:ascii="Arial" w:hAnsi="Arial" w:cs="Arial"/>
        </w:rPr>
      </w:pPr>
    </w:p>
    <w:p w:rsidR="005552C9" w:rsidRDefault="005552C9" w:rsidP="005552C9">
      <w:pPr>
        <w:spacing w:line="360" w:lineRule="auto"/>
        <w:jc w:val="both"/>
        <w:rPr>
          <w:rFonts w:ascii="Arial" w:hAnsi="Arial" w:cs="Arial"/>
        </w:rPr>
      </w:pPr>
    </w:p>
    <w:p w:rsidR="005552C9" w:rsidRDefault="005552C9" w:rsidP="005552C9">
      <w:pPr>
        <w:spacing w:line="360" w:lineRule="auto"/>
        <w:jc w:val="both"/>
        <w:rPr>
          <w:rFonts w:ascii="Arial" w:hAnsi="Arial" w:cs="Arial"/>
        </w:rPr>
      </w:pPr>
    </w:p>
    <w:p w:rsidR="005552C9" w:rsidRDefault="005552C9" w:rsidP="005552C9">
      <w:pPr>
        <w:spacing w:line="360" w:lineRule="auto"/>
        <w:jc w:val="both"/>
        <w:rPr>
          <w:rFonts w:ascii="Arial" w:hAnsi="Arial" w:cs="Arial"/>
        </w:rPr>
      </w:pPr>
    </w:p>
    <w:p w:rsidR="005552C9" w:rsidRDefault="005552C9" w:rsidP="005D42D5">
      <w:pPr>
        <w:jc w:val="both"/>
        <w:rPr>
          <w:rFonts w:ascii="Arial" w:hAnsi="Arial" w:cs="Arial"/>
          <w:lang w:val="hr-HR"/>
        </w:rPr>
      </w:pPr>
    </w:p>
    <w:p w:rsidR="007A22D1" w:rsidRDefault="007A22D1" w:rsidP="005D42D5">
      <w:pPr>
        <w:jc w:val="both"/>
        <w:rPr>
          <w:rFonts w:ascii="Arial" w:hAnsi="Arial" w:cs="Arial"/>
          <w:lang w:val="hr-HR"/>
        </w:rPr>
      </w:pPr>
    </w:p>
    <w:p w:rsidR="005552C9" w:rsidRDefault="005552C9" w:rsidP="005D42D5">
      <w:pPr>
        <w:jc w:val="both"/>
        <w:rPr>
          <w:rFonts w:ascii="Arial" w:hAnsi="Arial" w:cs="Arial"/>
          <w:lang w:val="hr-HR"/>
        </w:rPr>
        <w:sectPr w:rsidR="005552C9" w:rsidSect="0051659C">
          <w:type w:val="continuous"/>
          <w:pgSz w:w="12240" w:h="15840"/>
          <w:pgMar w:top="1440" w:right="1440" w:bottom="1440" w:left="1440" w:header="720" w:footer="720" w:gutter="0"/>
          <w:cols w:space="720"/>
          <w:docGrid w:linePitch="360"/>
        </w:sectPr>
      </w:pPr>
    </w:p>
    <w:p w:rsidR="007A22D1" w:rsidRDefault="007A22D1" w:rsidP="005D42D5">
      <w:pPr>
        <w:jc w:val="both"/>
        <w:rPr>
          <w:rFonts w:ascii="Arial" w:hAnsi="Arial" w:cs="Arial"/>
          <w:lang w:val="hr-HR"/>
        </w:rPr>
      </w:pPr>
    </w:p>
    <w:p w:rsidR="004804A3" w:rsidRDefault="00CD3811" w:rsidP="00CD3811">
      <w:pPr>
        <w:ind w:right="140"/>
        <w:jc w:val="center"/>
        <w:rPr>
          <w:rFonts w:ascii="Arial" w:hAnsi="Arial" w:cs="Arial"/>
          <w:b/>
          <w:lang w:val="hr-BA"/>
        </w:rPr>
      </w:pPr>
      <w:r w:rsidRPr="00CD3811">
        <w:rPr>
          <w:rFonts w:ascii="Arial" w:hAnsi="Arial" w:cs="Arial"/>
          <w:b/>
          <w:lang w:val="hr-BA"/>
        </w:rPr>
        <w:t>Sadržaj:Akti Općinskog načelnika</w:t>
      </w:r>
      <w:r w:rsidR="00E659EE">
        <w:rPr>
          <w:rFonts w:ascii="Arial" w:hAnsi="Arial" w:cs="Arial"/>
          <w:b/>
          <w:lang w:val="hr-BA"/>
        </w:rPr>
        <w:t xml:space="preserve"> XIV REDOVNA SJEDNICA</w:t>
      </w:r>
    </w:p>
    <w:p w:rsidR="00CD3811" w:rsidRDefault="00CD3811" w:rsidP="00CD3811">
      <w:pPr>
        <w:ind w:right="140"/>
        <w:jc w:val="center"/>
        <w:rPr>
          <w:rFonts w:ascii="Arial" w:hAnsi="Arial" w:cs="Arial"/>
          <w:b/>
          <w:lang w:val="hr-BA"/>
        </w:rPr>
      </w:pPr>
    </w:p>
    <w:p w:rsidR="00CD3811" w:rsidRDefault="00CD3811" w:rsidP="00CD3811">
      <w:pPr>
        <w:ind w:right="140"/>
        <w:rPr>
          <w:rFonts w:ascii="Arial" w:hAnsi="Arial" w:cs="Arial"/>
          <w:lang w:val="hr-BA"/>
        </w:rPr>
      </w:pPr>
      <w:r>
        <w:rPr>
          <w:rFonts w:ascii="Arial" w:hAnsi="Arial" w:cs="Arial"/>
          <w:lang w:val="hr-BA"/>
        </w:rPr>
        <w:t>Zaključak broj:01-11-3-259-5/22 od 07.04.2022.godine....................................................................44</w:t>
      </w:r>
    </w:p>
    <w:p w:rsidR="00CD3811" w:rsidRDefault="00CD3811" w:rsidP="00CD3811">
      <w:pPr>
        <w:ind w:right="140"/>
        <w:rPr>
          <w:rFonts w:ascii="Arial" w:hAnsi="Arial" w:cs="Arial"/>
          <w:lang w:val="hr-BA"/>
        </w:rPr>
      </w:pPr>
      <w:r>
        <w:rPr>
          <w:rFonts w:ascii="Arial" w:hAnsi="Arial" w:cs="Arial"/>
          <w:lang w:val="hr-BA"/>
        </w:rPr>
        <w:t>Zaključak broj:01-11-3-259-5/22 od 07.04.2022.godine.................................................................44-45</w:t>
      </w:r>
    </w:p>
    <w:p w:rsidR="00CD3811" w:rsidRDefault="00CD3811" w:rsidP="00CD3811">
      <w:pPr>
        <w:ind w:right="140"/>
        <w:rPr>
          <w:rFonts w:ascii="Arial" w:hAnsi="Arial" w:cs="Arial"/>
          <w:lang w:val="hr-BA"/>
        </w:rPr>
      </w:pPr>
      <w:r>
        <w:rPr>
          <w:rFonts w:ascii="Arial" w:hAnsi="Arial" w:cs="Arial"/>
          <w:lang w:val="hr-BA"/>
        </w:rPr>
        <w:t>Zaključak broj:01-11-2-1267-3/21 od 15.04.2022.godine..................................................................45</w:t>
      </w:r>
    </w:p>
    <w:p w:rsidR="00CD3811" w:rsidRDefault="00CD3811" w:rsidP="00CD3811">
      <w:pPr>
        <w:ind w:right="140"/>
        <w:rPr>
          <w:rFonts w:ascii="Arial" w:hAnsi="Arial" w:cs="Arial"/>
          <w:lang w:val="hr-BA"/>
        </w:rPr>
      </w:pPr>
      <w:r>
        <w:rPr>
          <w:rFonts w:ascii="Arial" w:hAnsi="Arial" w:cs="Arial"/>
          <w:lang w:val="hr-BA"/>
        </w:rPr>
        <w:t>Cjenovnik usluga prikupljanja i deponovanja kućnog otpada na području općine Ključ................45-46</w:t>
      </w:r>
    </w:p>
    <w:p w:rsidR="00CD3811" w:rsidRDefault="00CD3811" w:rsidP="00CD3811">
      <w:pPr>
        <w:ind w:right="140"/>
        <w:rPr>
          <w:rFonts w:ascii="Arial" w:hAnsi="Arial" w:cs="Arial"/>
          <w:lang w:val="hr-BA"/>
        </w:rPr>
      </w:pPr>
      <w:r>
        <w:rPr>
          <w:rFonts w:ascii="Arial" w:hAnsi="Arial" w:cs="Arial"/>
          <w:lang w:val="hr-BA"/>
        </w:rPr>
        <w:t>Cjenovnik usluga prikupljanja, odvoza i deponovanja otpada za pravna lica i ostalih građevinskih</w:t>
      </w:r>
    </w:p>
    <w:p w:rsidR="00CD3811" w:rsidRDefault="00CD3811" w:rsidP="00CD3811">
      <w:pPr>
        <w:ind w:right="140"/>
        <w:rPr>
          <w:rFonts w:ascii="Arial" w:hAnsi="Arial" w:cs="Arial"/>
          <w:lang w:val="hr-BA"/>
        </w:rPr>
      </w:pPr>
      <w:r>
        <w:rPr>
          <w:rFonts w:ascii="Arial" w:hAnsi="Arial" w:cs="Arial"/>
          <w:lang w:val="hr-BA"/>
        </w:rPr>
        <w:t>Usluga...............................................................................................................................................46</w:t>
      </w:r>
    </w:p>
    <w:p w:rsidR="00CD3811" w:rsidRDefault="00CD3811" w:rsidP="00CD3811">
      <w:pPr>
        <w:ind w:right="140"/>
        <w:rPr>
          <w:rFonts w:ascii="Arial" w:hAnsi="Arial" w:cs="Arial"/>
          <w:lang w:val="hr-BA"/>
        </w:rPr>
      </w:pPr>
      <w:r>
        <w:rPr>
          <w:rFonts w:ascii="Arial" w:hAnsi="Arial" w:cs="Arial"/>
          <w:lang w:val="hr-BA"/>
        </w:rPr>
        <w:t>Zaključak broj:01-11-3-259-7/22 od 25.04.2022.godine....................................................................47</w:t>
      </w:r>
    </w:p>
    <w:p w:rsidR="00CD3811" w:rsidRPr="00CD3811" w:rsidRDefault="00CD3811" w:rsidP="00CD3811">
      <w:pPr>
        <w:ind w:right="140"/>
        <w:rPr>
          <w:rFonts w:ascii="Arial" w:hAnsi="Arial" w:cs="Arial"/>
          <w:lang w:val="hr-BA"/>
        </w:rPr>
      </w:pPr>
      <w:r>
        <w:rPr>
          <w:rFonts w:ascii="Arial" w:hAnsi="Arial" w:cs="Arial"/>
          <w:lang w:val="hr-BA"/>
        </w:rPr>
        <w:t>Zaključak broj:01-11-3-259-6/22 od 21.04.2022.godine....................................................................47</w:t>
      </w:r>
    </w:p>
    <w:sectPr w:rsidR="00CD3811" w:rsidRPr="00CD3811" w:rsidSect="00D8501A">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D1E" w:rsidRDefault="00750D1E" w:rsidP="00DC7C30">
      <w:r>
        <w:separator/>
      </w:r>
    </w:p>
  </w:endnote>
  <w:endnote w:type="continuationSeparator" w:id="1">
    <w:p w:rsidR="00750D1E" w:rsidRDefault="00750D1E" w:rsidP="00DC7C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E59" w:rsidRDefault="0068736C" w:rsidP="002B0792">
    <w:pPr>
      <w:pStyle w:val="Footer"/>
      <w:pBdr>
        <w:top w:val="single" w:sz="4" w:space="1" w:color="auto"/>
      </w:pBdr>
      <w:jc w:val="right"/>
    </w:pPr>
    <w:fldSimple w:instr=" PAGE   \* MERGEFORMAT ">
      <w:r w:rsidR="00921E59">
        <w:rPr>
          <w:noProof/>
        </w:rPr>
        <w:t>1</w:t>
      </w:r>
    </w:fldSimple>
  </w:p>
  <w:p w:rsidR="00921E59" w:rsidRDefault="00921E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E59" w:rsidRDefault="0068736C">
    <w:pPr>
      <w:pStyle w:val="Footer"/>
      <w:jc w:val="right"/>
    </w:pPr>
    <w:fldSimple w:instr=" PAGE   \* MERGEFORMAT ">
      <w:r w:rsidR="00921E59">
        <w:rPr>
          <w:noProof/>
        </w:rPr>
        <w:t>1</w:t>
      </w:r>
    </w:fldSimple>
  </w:p>
  <w:p w:rsidR="00921E59" w:rsidRDefault="00921E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2441"/>
      <w:docPartObj>
        <w:docPartGallery w:val="Page Numbers (Bottom of Page)"/>
        <w:docPartUnique/>
      </w:docPartObj>
    </w:sdtPr>
    <w:sdtContent>
      <w:p w:rsidR="00921E59" w:rsidRDefault="00921E59">
        <w:pPr>
          <w:pStyle w:val="Footer"/>
          <w:jc w:val="right"/>
        </w:pPr>
      </w:p>
      <w:p w:rsidR="00921E59" w:rsidRDefault="0068736C">
        <w:pPr>
          <w:pStyle w:val="Footer"/>
          <w:jc w:val="right"/>
        </w:pPr>
        <w:fldSimple w:instr=" PAGE   \* MERGEFORMAT ">
          <w:r w:rsidR="008A5D87">
            <w:rPr>
              <w:noProof/>
            </w:rPr>
            <w:t>47</w:t>
          </w:r>
        </w:fldSimple>
      </w:p>
    </w:sdtContent>
  </w:sdt>
  <w:p w:rsidR="00921E59" w:rsidRDefault="00921E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D1E" w:rsidRDefault="00750D1E" w:rsidP="00DC7C30">
      <w:r>
        <w:separator/>
      </w:r>
    </w:p>
  </w:footnote>
  <w:footnote w:type="continuationSeparator" w:id="1">
    <w:p w:rsidR="00750D1E" w:rsidRDefault="00750D1E" w:rsidP="00DC7C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E59" w:rsidRDefault="00921E59" w:rsidP="002B0792">
    <w:pPr>
      <w:pStyle w:val="Header"/>
      <w:pBdr>
        <w:bottom w:val="single" w:sz="4" w:space="1" w:color="auto"/>
      </w:pBdr>
      <w:rPr>
        <w:rFonts w:ascii="Arial" w:hAnsi="Arial" w:cs="Arial"/>
        <w:sz w:val="22"/>
        <w:szCs w:val="22"/>
        <w:lang w:val="hr-HR"/>
      </w:rPr>
    </w:pPr>
    <w:r>
      <w:rPr>
        <w:rFonts w:ascii="Arial" w:hAnsi="Arial" w:cs="Arial"/>
        <w:sz w:val="22"/>
        <w:szCs w:val="22"/>
        <w:lang w:val="hr-HR"/>
      </w:rPr>
      <w:t>Mart 2022</w:t>
    </w:r>
    <w:r w:rsidRPr="00984F0E">
      <w:rPr>
        <w:rFonts w:ascii="Arial" w:hAnsi="Arial" w:cs="Arial"/>
        <w:sz w:val="22"/>
        <w:szCs w:val="22"/>
        <w:lang w:val="hr-HR"/>
      </w:rPr>
      <w:t xml:space="preserve">. godine               </w:t>
    </w:r>
    <w:r>
      <w:rPr>
        <w:rFonts w:ascii="Arial" w:hAnsi="Arial" w:cs="Arial"/>
        <w:sz w:val="22"/>
        <w:szCs w:val="22"/>
        <w:lang w:val="hr-HR"/>
      </w:rPr>
      <w:t xml:space="preserve">  </w:t>
    </w:r>
    <w:r w:rsidRPr="00984F0E">
      <w:rPr>
        <w:rFonts w:ascii="Arial" w:hAnsi="Arial" w:cs="Arial"/>
        <w:sz w:val="22"/>
        <w:szCs w:val="22"/>
        <w:lang w:val="hr-HR"/>
      </w:rPr>
      <w:t xml:space="preserve"> SLUŽBENI GLASNIK OPĆINE KLJUČ</w:t>
    </w:r>
    <w:r w:rsidRPr="00984F0E">
      <w:rPr>
        <w:rFonts w:ascii="Arial" w:hAnsi="Arial" w:cs="Arial"/>
        <w:sz w:val="22"/>
        <w:szCs w:val="22"/>
        <w:lang w:val="hr-HR"/>
      </w:rPr>
      <w:tab/>
      <w:t xml:space="preserve">  </w:t>
    </w:r>
    <w:r>
      <w:rPr>
        <w:rFonts w:ascii="Arial" w:hAnsi="Arial" w:cs="Arial"/>
        <w:sz w:val="22"/>
        <w:szCs w:val="22"/>
        <w:lang w:val="hr-HR"/>
      </w:rPr>
      <w:t xml:space="preserve">             </w:t>
    </w:r>
    <w:r w:rsidRPr="00984F0E">
      <w:rPr>
        <w:rFonts w:ascii="Arial" w:hAnsi="Arial" w:cs="Arial"/>
        <w:sz w:val="22"/>
        <w:szCs w:val="22"/>
        <w:lang w:val="hr-HR"/>
      </w:rPr>
      <w:t xml:space="preserve">Broj: </w:t>
    </w:r>
    <w:r>
      <w:rPr>
        <w:rFonts w:ascii="Arial" w:hAnsi="Arial" w:cs="Arial"/>
        <w:sz w:val="22"/>
        <w:szCs w:val="22"/>
        <w:lang w:val="hr-HR"/>
      </w:rPr>
      <w:t>4</w:t>
    </w:r>
  </w:p>
  <w:p w:rsidR="00921E59" w:rsidRPr="00984F0E" w:rsidRDefault="00921E59" w:rsidP="002B0792">
    <w:pPr>
      <w:pStyle w:val="Header"/>
      <w:pBdr>
        <w:bottom w:val="single" w:sz="4" w:space="1" w:color="auto"/>
      </w:pBdr>
      <w:rPr>
        <w:rFonts w:ascii="Arial" w:hAnsi="Arial" w:cs="Arial"/>
        <w:sz w:val="22"/>
        <w:szCs w:val="22"/>
        <w:lang w:val="hr-H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E59" w:rsidRDefault="00921E59" w:rsidP="00DC7C30">
    <w:pPr>
      <w:pStyle w:val="Header"/>
      <w:pBdr>
        <w:bottom w:val="single" w:sz="4" w:space="1" w:color="auto"/>
      </w:pBdr>
    </w:pPr>
    <w:r>
      <w:t>April 2022.godine           SLUŽBENI GLASNIK OPĆINE KLJUČ                                                         Broj:5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FDF"/>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00C835A3"/>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03C24A42"/>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06A35E26"/>
    <w:multiLevelType w:val="hybridMultilevel"/>
    <w:tmpl w:val="59EE7824"/>
    <w:lvl w:ilvl="0" w:tplc="141A000F">
      <w:start w:val="1"/>
      <w:numFmt w:val="decimal"/>
      <w:lvlText w:val="%1."/>
      <w:lvlJc w:val="left"/>
      <w:pPr>
        <w:ind w:left="360" w:hanging="360"/>
      </w:pPr>
    </w:lvl>
    <w:lvl w:ilvl="1" w:tplc="141A0019">
      <w:start w:val="1"/>
      <w:numFmt w:val="decimal"/>
      <w:lvlText w:val="%2."/>
      <w:lvlJc w:val="left"/>
      <w:pPr>
        <w:tabs>
          <w:tab w:val="num" w:pos="1080"/>
        </w:tabs>
        <w:ind w:left="1080" w:hanging="360"/>
      </w:pPr>
    </w:lvl>
    <w:lvl w:ilvl="2" w:tplc="141A001B">
      <w:start w:val="1"/>
      <w:numFmt w:val="decimal"/>
      <w:lvlText w:val="%3."/>
      <w:lvlJc w:val="left"/>
      <w:pPr>
        <w:tabs>
          <w:tab w:val="num" w:pos="1800"/>
        </w:tabs>
        <w:ind w:left="1800" w:hanging="360"/>
      </w:pPr>
    </w:lvl>
    <w:lvl w:ilvl="3" w:tplc="141A000F">
      <w:start w:val="1"/>
      <w:numFmt w:val="decimal"/>
      <w:lvlText w:val="%4."/>
      <w:lvlJc w:val="left"/>
      <w:pPr>
        <w:tabs>
          <w:tab w:val="num" w:pos="2520"/>
        </w:tabs>
        <w:ind w:left="2520" w:hanging="360"/>
      </w:pPr>
    </w:lvl>
    <w:lvl w:ilvl="4" w:tplc="141A0019">
      <w:start w:val="1"/>
      <w:numFmt w:val="decimal"/>
      <w:lvlText w:val="%5."/>
      <w:lvlJc w:val="left"/>
      <w:pPr>
        <w:tabs>
          <w:tab w:val="num" w:pos="3240"/>
        </w:tabs>
        <w:ind w:left="3240" w:hanging="360"/>
      </w:pPr>
    </w:lvl>
    <w:lvl w:ilvl="5" w:tplc="141A001B">
      <w:start w:val="1"/>
      <w:numFmt w:val="decimal"/>
      <w:lvlText w:val="%6."/>
      <w:lvlJc w:val="left"/>
      <w:pPr>
        <w:tabs>
          <w:tab w:val="num" w:pos="3960"/>
        </w:tabs>
        <w:ind w:left="3960" w:hanging="360"/>
      </w:pPr>
    </w:lvl>
    <w:lvl w:ilvl="6" w:tplc="141A000F">
      <w:start w:val="1"/>
      <w:numFmt w:val="decimal"/>
      <w:lvlText w:val="%7."/>
      <w:lvlJc w:val="left"/>
      <w:pPr>
        <w:tabs>
          <w:tab w:val="num" w:pos="4680"/>
        </w:tabs>
        <w:ind w:left="4680" w:hanging="360"/>
      </w:pPr>
    </w:lvl>
    <w:lvl w:ilvl="7" w:tplc="141A0019">
      <w:start w:val="1"/>
      <w:numFmt w:val="decimal"/>
      <w:lvlText w:val="%8."/>
      <w:lvlJc w:val="left"/>
      <w:pPr>
        <w:tabs>
          <w:tab w:val="num" w:pos="5400"/>
        </w:tabs>
        <w:ind w:left="5400" w:hanging="360"/>
      </w:pPr>
    </w:lvl>
    <w:lvl w:ilvl="8" w:tplc="141A001B">
      <w:start w:val="1"/>
      <w:numFmt w:val="decimal"/>
      <w:lvlText w:val="%9."/>
      <w:lvlJc w:val="left"/>
      <w:pPr>
        <w:tabs>
          <w:tab w:val="num" w:pos="6120"/>
        </w:tabs>
        <w:ind w:left="6120" w:hanging="360"/>
      </w:pPr>
    </w:lvl>
  </w:abstractNum>
  <w:abstractNum w:abstractNumId="4">
    <w:nsid w:val="09287910"/>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09F93BEA"/>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0A7D06DC"/>
    <w:multiLevelType w:val="hybridMultilevel"/>
    <w:tmpl w:val="70328DAE"/>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7">
    <w:nsid w:val="0CDA314B"/>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0EE221E9"/>
    <w:multiLevelType w:val="hybridMultilevel"/>
    <w:tmpl w:val="51E2D748"/>
    <w:lvl w:ilvl="0" w:tplc="46F81166">
      <w:start w:val="1"/>
      <w:numFmt w:val="decimal"/>
      <w:lvlText w:val="%1."/>
      <w:lvlJc w:val="left"/>
      <w:pPr>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0EEB0CCB"/>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14757E86"/>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nsid w:val="161F453E"/>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1EAF4F6E"/>
    <w:multiLevelType w:val="hybridMultilevel"/>
    <w:tmpl w:val="8D78DF0C"/>
    <w:lvl w:ilvl="0" w:tplc="7E76FA4A">
      <w:start w:val="1"/>
      <w:numFmt w:val="decimal"/>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13">
    <w:nsid w:val="23F47267"/>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25043759"/>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252235C3"/>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28562E8C"/>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nsid w:val="28822A71"/>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2FB436EE"/>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32E96364"/>
    <w:multiLevelType w:val="hybridMultilevel"/>
    <w:tmpl w:val="AA307456"/>
    <w:lvl w:ilvl="0" w:tplc="2EA25CF6">
      <w:numFmt w:val="bullet"/>
      <w:lvlText w:val="-"/>
      <w:lvlJc w:val="left"/>
      <w:pPr>
        <w:tabs>
          <w:tab w:val="num" w:pos="720"/>
        </w:tabs>
        <w:ind w:left="720" w:hanging="360"/>
      </w:pPr>
      <w:rPr>
        <w:rFonts w:ascii="Arial" w:eastAsia="Times New Roman" w:hAnsi="Arial" w:cs="Arial"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20">
    <w:nsid w:val="37EA565A"/>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nsid w:val="38CA4E41"/>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nsid w:val="3C0C4BE4"/>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3D800924"/>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nsid w:val="46B25555"/>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nsid w:val="4BEA07D6"/>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nsid w:val="4E2C2862"/>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nsid w:val="530C334F"/>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nsid w:val="583A7C49"/>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nsid w:val="59EA232E"/>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nsid w:val="5D3038ED"/>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1">
    <w:nsid w:val="5EEB2B66"/>
    <w:multiLevelType w:val="hybridMultilevel"/>
    <w:tmpl w:val="DE90B9EE"/>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2">
    <w:nsid w:val="6B63132F"/>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3">
    <w:nsid w:val="6C264153"/>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4">
    <w:nsid w:val="6EB67C0C"/>
    <w:multiLevelType w:val="multilevel"/>
    <w:tmpl w:val="559214E2"/>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5">
    <w:nsid w:val="704C61B8"/>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6">
    <w:nsid w:val="70E013A2"/>
    <w:multiLevelType w:val="hybridMultilevel"/>
    <w:tmpl w:val="B32AC60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7">
    <w:nsid w:val="7154689E"/>
    <w:multiLevelType w:val="hybridMultilevel"/>
    <w:tmpl w:val="B0786D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7233DA2"/>
    <w:multiLevelType w:val="hybridMultilevel"/>
    <w:tmpl w:val="73B0979A"/>
    <w:lvl w:ilvl="0" w:tplc="0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9">
    <w:nsid w:val="7B7C04C0"/>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0">
    <w:nsid w:val="7C174E79"/>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1">
    <w:nsid w:val="7DCF3530"/>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38"/>
  </w:num>
  <w:num w:numId="2">
    <w:abstractNumId w:val="32"/>
  </w:num>
  <w:num w:numId="3">
    <w:abstractNumId w:val="13"/>
  </w:num>
  <w:num w:numId="4">
    <w:abstractNumId w:val="12"/>
  </w:num>
  <w:num w:numId="5">
    <w:abstractNumId w:val="33"/>
  </w:num>
  <w:num w:numId="6">
    <w:abstractNumId w:val="20"/>
  </w:num>
  <w:num w:numId="7">
    <w:abstractNumId w:val="34"/>
  </w:num>
  <w:num w:numId="8">
    <w:abstractNumId w:val="19"/>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9"/>
  </w:num>
  <w:num w:numId="14">
    <w:abstractNumId w:val="35"/>
  </w:num>
  <w:num w:numId="15">
    <w:abstractNumId w:val="37"/>
  </w:num>
  <w:num w:numId="16">
    <w:abstractNumId w:val="28"/>
  </w:num>
  <w:num w:numId="17">
    <w:abstractNumId w:val="25"/>
  </w:num>
  <w:num w:numId="18">
    <w:abstractNumId w:val="8"/>
  </w:num>
  <w:num w:numId="19">
    <w:abstractNumId w:val="17"/>
  </w:num>
  <w:num w:numId="20">
    <w:abstractNumId w:val="23"/>
  </w:num>
  <w:num w:numId="21">
    <w:abstractNumId w:val="2"/>
  </w:num>
  <w:num w:numId="22">
    <w:abstractNumId w:val="5"/>
  </w:num>
  <w:num w:numId="23">
    <w:abstractNumId w:val="18"/>
  </w:num>
  <w:num w:numId="24">
    <w:abstractNumId w:val="14"/>
  </w:num>
  <w:num w:numId="25">
    <w:abstractNumId w:val="1"/>
  </w:num>
  <w:num w:numId="26">
    <w:abstractNumId w:val="26"/>
  </w:num>
  <w:num w:numId="27">
    <w:abstractNumId w:val="39"/>
  </w:num>
  <w:num w:numId="28">
    <w:abstractNumId w:val="3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41"/>
  </w:num>
  <w:num w:numId="32">
    <w:abstractNumId w:val="16"/>
  </w:num>
  <w:num w:numId="33">
    <w:abstractNumId w:val="21"/>
  </w:num>
  <w:num w:numId="34">
    <w:abstractNumId w:val="27"/>
  </w:num>
  <w:num w:numId="35">
    <w:abstractNumId w:val="7"/>
  </w:num>
  <w:num w:numId="36">
    <w:abstractNumId w:val="10"/>
  </w:num>
  <w:num w:numId="37">
    <w:abstractNumId w:val="24"/>
  </w:num>
  <w:num w:numId="38">
    <w:abstractNumId w:val="11"/>
  </w:num>
  <w:num w:numId="39">
    <w:abstractNumId w:val="4"/>
  </w:num>
  <w:num w:numId="40">
    <w:abstractNumId w:val="40"/>
  </w:num>
  <w:num w:numId="41">
    <w:abstractNumId w:val="29"/>
  </w:num>
  <w:num w:numId="42">
    <w:abstractNumId w:val="30"/>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00"/>
  <w:displayHorizontalDrawingGridEvery w:val="2"/>
  <w:characterSpacingControl w:val="doNotCompress"/>
  <w:hdrShapeDefaults>
    <o:shapedefaults v:ext="edit" spidmax="88066"/>
  </w:hdrShapeDefaults>
  <w:footnotePr>
    <w:footnote w:id="0"/>
    <w:footnote w:id="1"/>
  </w:footnotePr>
  <w:endnotePr>
    <w:endnote w:id="0"/>
    <w:endnote w:id="1"/>
  </w:endnotePr>
  <w:compat/>
  <w:rsids>
    <w:rsidRoot w:val="00DC7C30"/>
    <w:rsid w:val="00010D0E"/>
    <w:rsid w:val="000126DE"/>
    <w:rsid w:val="0006750A"/>
    <w:rsid w:val="00074A73"/>
    <w:rsid w:val="000A5C37"/>
    <w:rsid w:val="000E1264"/>
    <w:rsid w:val="000E6D87"/>
    <w:rsid w:val="000F2D12"/>
    <w:rsid w:val="001007E2"/>
    <w:rsid w:val="00102BFE"/>
    <w:rsid w:val="00110403"/>
    <w:rsid w:val="001116BD"/>
    <w:rsid w:val="0011183B"/>
    <w:rsid w:val="00134E0D"/>
    <w:rsid w:val="00167891"/>
    <w:rsid w:val="00173356"/>
    <w:rsid w:val="00196FD4"/>
    <w:rsid w:val="001C04AF"/>
    <w:rsid w:val="001D0567"/>
    <w:rsid w:val="001D5C13"/>
    <w:rsid w:val="0020255F"/>
    <w:rsid w:val="00206036"/>
    <w:rsid w:val="002337E7"/>
    <w:rsid w:val="002464AB"/>
    <w:rsid w:val="002971EE"/>
    <w:rsid w:val="002B0792"/>
    <w:rsid w:val="002B28A2"/>
    <w:rsid w:val="002C3E5D"/>
    <w:rsid w:val="002C6263"/>
    <w:rsid w:val="002E3577"/>
    <w:rsid w:val="003034A1"/>
    <w:rsid w:val="00327EBD"/>
    <w:rsid w:val="00336EB6"/>
    <w:rsid w:val="00346894"/>
    <w:rsid w:val="0035292B"/>
    <w:rsid w:val="0038204A"/>
    <w:rsid w:val="00385494"/>
    <w:rsid w:val="00417E8F"/>
    <w:rsid w:val="00421CAA"/>
    <w:rsid w:val="004236C5"/>
    <w:rsid w:val="004551AA"/>
    <w:rsid w:val="00455280"/>
    <w:rsid w:val="00460E5D"/>
    <w:rsid w:val="004627F2"/>
    <w:rsid w:val="00472D91"/>
    <w:rsid w:val="004804A3"/>
    <w:rsid w:val="004D53C6"/>
    <w:rsid w:val="004E5A8C"/>
    <w:rsid w:val="004F4F42"/>
    <w:rsid w:val="0051392E"/>
    <w:rsid w:val="0051659C"/>
    <w:rsid w:val="00520E18"/>
    <w:rsid w:val="005552C9"/>
    <w:rsid w:val="005679AE"/>
    <w:rsid w:val="005756C5"/>
    <w:rsid w:val="005771D5"/>
    <w:rsid w:val="00582AA8"/>
    <w:rsid w:val="005B0074"/>
    <w:rsid w:val="005D15B4"/>
    <w:rsid w:val="005D25FE"/>
    <w:rsid w:val="005D42D5"/>
    <w:rsid w:val="005E6D69"/>
    <w:rsid w:val="005F3A47"/>
    <w:rsid w:val="00600205"/>
    <w:rsid w:val="00641C22"/>
    <w:rsid w:val="00652DC5"/>
    <w:rsid w:val="00673794"/>
    <w:rsid w:val="0068736C"/>
    <w:rsid w:val="006B6229"/>
    <w:rsid w:val="006C0244"/>
    <w:rsid w:val="006C1764"/>
    <w:rsid w:val="006D0F30"/>
    <w:rsid w:val="0071020B"/>
    <w:rsid w:val="00720229"/>
    <w:rsid w:val="0072157F"/>
    <w:rsid w:val="007339CB"/>
    <w:rsid w:val="00742D13"/>
    <w:rsid w:val="00750333"/>
    <w:rsid w:val="00750960"/>
    <w:rsid w:val="00750D1E"/>
    <w:rsid w:val="0075265B"/>
    <w:rsid w:val="00765AD9"/>
    <w:rsid w:val="007925FB"/>
    <w:rsid w:val="00796926"/>
    <w:rsid w:val="007A22D1"/>
    <w:rsid w:val="007B07CE"/>
    <w:rsid w:val="007C3EDC"/>
    <w:rsid w:val="007C6F9C"/>
    <w:rsid w:val="008115E2"/>
    <w:rsid w:val="00814942"/>
    <w:rsid w:val="00825717"/>
    <w:rsid w:val="008258B5"/>
    <w:rsid w:val="00830703"/>
    <w:rsid w:val="00836ECE"/>
    <w:rsid w:val="00853B20"/>
    <w:rsid w:val="008569E7"/>
    <w:rsid w:val="00857C0A"/>
    <w:rsid w:val="00873A86"/>
    <w:rsid w:val="00891D7C"/>
    <w:rsid w:val="008A5D87"/>
    <w:rsid w:val="008A726D"/>
    <w:rsid w:val="008F5EF0"/>
    <w:rsid w:val="00902825"/>
    <w:rsid w:val="009063B0"/>
    <w:rsid w:val="00921E59"/>
    <w:rsid w:val="00946AB2"/>
    <w:rsid w:val="00957585"/>
    <w:rsid w:val="00976F23"/>
    <w:rsid w:val="009D53F9"/>
    <w:rsid w:val="009F1B21"/>
    <w:rsid w:val="00A150D4"/>
    <w:rsid w:val="00A35C0F"/>
    <w:rsid w:val="00A65E45"/>
    <w:rsid w:val="00A8225A"/>
    <w:rsid w:val="00A83CED"/>
    <w:rsid w:val="00A90F34"/>
    <w:rsid w:val="00A94606"/>
    <w:rsid w:val="00AB3162"/>
    <w:rsid w:val="00AB59D7"/>
    <w:rsid w:val="00AC589F"/>
    <w:rsid w:val="00AD2BD1"/>
    <w:rsid w:val="00AD79DB"/>
    <w:rsid w:val="00AF1A44"/>
    <w:rsid w:val="00AF305A"/>
    <w:rsid w:val="00AF3241"/>
    <w:rsid w:val="00B024C5"/>
    <w:rsid w:val="00B02D8A"/>
    <w:rsid w:val="00B23BD4"/>
    <w:rsid w:val="00B53C2F"/>
    <w:rsid w:val="00B631C9"/>
    <w:rsid w:val="00B93E69"/>
    <w:rsid w:val="00BB7068"/>
    <w:rsid w:val="00BC1A01"/>
    <w:rsid w:val="00BC2799"/>
    <w:rsid w:val="00C00BA6"/>
    <w:rsid w:val="00C043F0"/>
    <w:rsid w:val="00C14A22"/>
    <w:rsid w:val="00C3335E"/>
    <w:rsid w:val="00C41946"/>
    <w:rsid w:val="00C43A7D"/>
    <w:rsid w:val="00C440A3"/>
    <w:rsid w:val="00C5414F"/>
    <w:rsid w:val="00C713DB"/>
    <w:rsid w:val="00C85205"/>
    <w:rsid w:val="00CA210B"/>
    <w:rsid w:val="00CC1097"/>
    <w:rsid w:val="00CC4FF2"/>
    <w:rsid w:val="00CD37F0"/>
    <w:rsid w:val="00CD3811"/>
    <w:rsid w:val="00CE3179"/>
    <w:rsid w:val="00D145EC"/>
    <w:rsid w:val="00D16049"/>
    <w:rsid w:val="00D20EC0"/>
    <w:rsid w:val="00D30E98"/>
    <w:rsid w:val="00D365D7"/>
    <w:rsid w:val="00D36E5C"/>
    <w:rsid w:val="00D753B0"/>
    <w:rsid w:val="00D8501A"/>
    <w:rsid w:val="00DA2731"/>
    <w:rsid w:val="00DC7C30"/>
    <w:rsid w:val="00DE4BF8"/>
    <w:rsid w:val="00DE776E"/>
    <w:rsid w:val="00DF784A"/>
    <w:rsid w:val="00E06435"/>
    <w:rsid w:val="00E15CCB"/>
    <w:rsid w:val="00E2286E"/>
    <w:rsid w:val="00E22A5B"/>
    <w:rsid w:val="00E255A6"/>
    <w:rsid w:val="00E25D8E"/>
    <w:rsid w:val="00E276CB"/>
    <w:rsid w:val="00E62D1C"/>
    <w:rsid w:val="00E6384E"/>
    <w:rsid w:val="00E659EE"/>
    <w:rsid w:val="00E75390"/>
    <w:rsid w:val="00E76169"/>
    <w:rsid w:val="00EB608D"/>
    <w:rsid w:val="00ED0CC4"/>
    <w:rsid w:val="00EE059C"/>
    <w:rsid w:val="00EF78DD"/>
    <w:rsid w:val="00F05452"/>
    <w:rsid w:val="00F06636"/>
    <w:rsid w:val="00F22A70"/>
    <w:rsid w:val="00F6714A"/>
    <w:rsid w:val="00F826EE"/>
    <w:rsid w:val="00FA3F5F"/>
    <w:rsid w:val="00FB1159"/>
    <w:rsid w:val="00FC3C72"/>
    <w:rsid w:val="00FC4AC8"/>
    <w:rsid w:val="00FD1CE8"/>
    <w:rsid w:val="00FD2711"/>
    <w:rsid w:val="00FD7F4F"/>
    <w:rsid w:val="00FF7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3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034A1"/>
    <w:pPr>
      <w:keepNext/>
      <w:overflowPunct/>
      <w:autoSpaceDE/>
      <w:autoSpaceDN/>
      <w:adjustRightInd/>
      <w:jc w:val="center"/>
      <w:textAlignment w:val="auto"/>
      <w:outlineLvl w:val="0"/>
    </w:pPr>
    <w:rPr>
      <w:rFonts w:ascii="Arial" w:hAnsi="Arial"/>
      <w:i/>
      <w:sz w:val="24"/>
      <w:lang w:val="hr-HR"/>
    </w:rPr>
  </w:style>
  <w:style w:type="paragraph" w:styleId="Heading2">
    <w:name w:val="heading 2"/>
    <w:basedOn w:val="Normal"/>
    <w:next w:val="Normal"/>
    <w:link w:val="Heading2Char"/>
    <w:uiPriority w:val="9"/>
    <w:unhideWhenUsed/>
    <w:qFormat/>
    <w:rsid w:val="004551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3034A1"/>
    <w:pPr>
      <w:keepNext/>
      <w:overflowPunct/>
      <w:autoSpaceDE/>
      <w:autoSpaceDN/>
      <w:adjustRightInd/>
      <w:ind w:firstLine="720"/>
      <w:textAlignment w:val="auto"/>
      <w:outlineLvl w:val="7"/>
    </w:pPr>
    <w:rPr>
      <w:rFonts w:ascii="Arial" w:hAnsi="Arial"/>
      <w:b/>
      <w:sz w:val="2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C7C30"/>
    <w:pPr>
      <w:tabs>
        <w:tab w:val="center" w:pos="4680"/>
        <w:tab w:val="right" w:pos="9360"/>
      </w:tabs>
    </w:pPr>
  </w:style>
  <w:style w:type="character" w:customStyle="1" w:styleId="HeaderChar">
    <w:name w:val="Header Char"/>
    <w:basedOn w:val="DefaultParagraphFont"/>
    <w:link w:val="Header"/>
    <w:rsid w:val="00DC7C30"/>
  </w:style>
  <w:style w:type="paragraph" w:styleId="Footer">
    <w:name w:val="footer"/>
    <w:basedOn w:val="Normal"/>
    <w:link w:val="FooterChar"/>
    <w:unhideWhenUsed/>
    <w:rsid w:val="00DC7C30"/>
    <w:pPr>
      <w:tabs>
        <w:tab w:val="center" w:pos="4680"/>
        <w:tab w:val="right" w:pos="9360"/>
      </w:tabs>
    </w:pPr>
  </w:style>
  <w:style w:type="character" w:customStyle="1" w:styleId="FooterChar">
    <w:name w:val="Footer Char"/>
    <w:basedOn w:val="DefaultParagraphFont"/>
    <w:link w:val="Footer"/>
    <w:uiPriority w:val="99"/>
    <w:rsid w:val="00DC7C30"/>
  </w:style>
  <w:style w:type="paragraph" w:styleId="BalloonText">
    <w:name w:val="Balloon Text"/>
    <w:basedOn w:val="Normal"/>
    <w:link w:val="BalloonTextChar"/>
    <w:uiPriority w:val="99"/>
    <w:semiHidden/>
    <w:unhideWhenUsed/>
    <w:rsid w:val="00DC7C30"/>
    <w:rPr>
      <w:rFonts w:ascii="Tahoma" w:hAnsi="Tahoma" w:cs="Tahoma"/>
      <w:sz w:val="16"/>
      <w:szCs w:val="16"/>
    </w:rPr>
  </w:style>
  <w:style w:type="character" w:customStyle="1" w:styleId="BalloonTextChar">
    <w:name w:val="Balloon Text Char"/>
    <w:basedOn w:val="DefaultParagraphFont"/>
    <w:link w:val="BalloonText"/>
    <w:uiPriority w:val="99"/>
    <w:semiHidden/>
    <w:rsid w:val="00DC7C30"/>
    <w:rPr>
      <w:rFonts w:ascii="Tahoma" w:hAnsi="Tahoma" w:cs="Tahoma"/>
      <w:sz w:val="16"/>
      <w:szCs w:val="16"/>
    </w:rPr>
  </w:style>
  <w:style w:type="paragraph" w:styleId="NoSpacing">
    <w:name w:val="No Spacing"/>
    <w:link w:val="NoSpacingChar"/>
    <w:uiPriority w:val="1"/>
    <w:qFormat/>
    <w:rsid w:val="00DC7C30"/>
    <w:pPr>
      <w:spacing w:after="0" w:line="240" w:lineRule="auto"/>
    </w:pPr>
    <w:rPr>
      <w:rFonts w:ascii="Calibri" w:eastAsia="Calibri" w:hAnsi="Calibri" w:cs="Times New Roman"/>
      <w:lang w:val="bs-Latn-BA"/>
    </w:rPr>
  </w:style>
  <w:style w:type="character" w:customStyle="1" w:styleId="NoSpacingChar">
    <w:name w:val="No Spacing Char"/>
    <w:basedOn w:val="DefaultParagraphFont"/>
    <w:link w:val="NoSpacing"/>
    <w:uiPriority w:val="1"/>
    <w:locked/>
    <w:rsid w:val="00DC7C30"/>
    <w:rPr>
      <w:rFonts w:ascii="Calibri" w:eastAsia="Calibri" w:hAnsi="Calibri" w:cs="Times New Roman"/>
      <w:lang w:val="bs-Latn-BA"/>
    </w:rPr>
  </w:style>
  <w:style w:type="paragraph" w:styleId="Subtitle">
    <w:name w:val="Subtitle"/>
    <w:basedOn w:val="Normal"/>
    <w:next w:val="Normal"/>
    <w:link w:val="SubtitleChar"/>
    <w:uiPriority w:val="11"/>
    <w:qFormat/>
    <w:rsid w:val="0072157F"/>
    <w:pPr>
      <w:overflowPunct/>
      <w:autoSpaceDE/>
      <w:autoSpaceDN/>
      <w:adjustRightInd/>
      <w:spacing w:after="60" w:line="276" w:lineRule="auto"/>
      <w:jc w:val="center"/>
      <w:textAlignment w:val="auto"/>
      <w:outlineLvl w:val="1"/>
    </w:pPr>
    <w:rPr>
      <w:rFonts w:ascii="Cambria" w:hAnsi="Cambria"/>
      <w:sz w:val="24"/>
      <w:szCs w:val="24"/>
      <w:lang w:val="bs-Latn-BA" w:eastAsia="bs-Latn-BA"/>
    </w:rPr>
  </w:style>
  <w:style w:type="character" w:customStyle="1" w:styleId="SubtitleChar">
    <w:name w:val="Subtitle Char"/>
    <w:basedOn w:val="DefaultParagraphFont"/>
    <w:link w:val="Subtitle"/>
    <w:uiPriority w:val="11"/>
    <w:rsid w:val="0072157F"/>
    <w:rPr>
      <w:rFonts w:ascii="Cambria" w:eastAsia="Times New Roman" w:hAnsi="Cambria" w:cs="Times New Roman"/>
      <w:sz w:val="24"/>
      <w:szCs w:val="24"/>
      <w:lang w:val="bs-Latn-BA" w:eastAsia="bs-Latn-BA"/>
    </w:rPr>
  </w:style>
  <w:style w:type="character" w:customStyle="1" w:styleId="Heading1Char">
    <w:name w:val="Heading 1 Char"/>
    <w:basedOn w:val="DefaultParagraphFont"/>
    <w:link w:val="Heading1"/>
    <w:rsid w:val="003034A1"/>
    <w:rPr>
      <w:rFonts w:ascii="Arial" w:eastAsia="Times New Roman" w:hAnsi="Arial" w:cs="Times New Roman"/>
      <w:i/>
      <w:sz w:val="24"/>
      <w:szCs w:val="20"/>
      <w:lang w:val="hr-HR"/>
    </w:rPr>
  </w:style>
  <w:style w:type="character" w:customStyle="1" w:styleId="Heading8Char">
    <w:name w:val="Heading 8 Char"/>
    <w:basedOn w:val="DefaultParagraphFont"/>
    <w:link w:val="Heading8"/>
    <w:rsid w:val="003034A1"/>
    <w:rPr>
      <w:rFonts w:ascii="Arial" w:eastAsia="Times New Roman" w:hAnsi="Arial" w:cs="Times New Roman"/>
      <w:b/>
      <w:szCs w:val="20"/>
      <w:lang w:val="hr-HR"/>
    </w:rPr>
  </w:style>
  <w:style w:type="paragraph" w:styleId="ListParagraph">
    <w:name w:val="List Paragraph"/>
    <w:basedOn w:val="Normal"/>
    <w:uiPriority w:val="34"/>
    <w:qFormat/>
    <w:rsid w:val="00385494"/>
    <w:pPr>
      <w:overflowPunct/>
      <w:autoSpaceDE/>
      <w:autoSpaceDN/>
      <w:adjustRightInd/>
      <w:ind w:left="708"/>
      <w:textAlignment w:val="auto"/>
    </w:pPr>
    <w:rPr>
      <w:rFonts w:ascii="Arial" w:hAnsi="Arial"/>
      <w:b/>
      <w:i/>
      <w:sz w:val="22"/>
      <w:szCs w:val="22"/>
      <w:lang w:val="hr-HR" w:eastAsia="hr-HR"/>
    </w:rPr>
  </w:style>
  <w:style w:type="paragraph" w:styleId="BodyText">
    <w:name w:val="Body Text"/>
    <w:basedOn w:val="Normal"/>
    <w:link w:val="BodyTextChar"/>
    <w:rsid w:val="000126DE"/>
    <w:pPr>
      <w:overflowPunct/>
      <w:autoSpaceDE/>
      <w:autoSpaceDN/>
      <w:adjustRightInd/>
      <w:jc w:val="both"/>
      <w:textAlignment w:val="auto"/>
    </w:pPr>
    <w:rPr>
      <w:sz w:val="24"/>
      <w:szCs w:val="24"/>
      <w:lang w:val="hr-HR" w:eastAsia="hr-HR"/>
    </w:rPr>
  </w:style>
  <w:style w:type="character" w:customStyle="1" w:styleId="BodyTextChar">
    <w:name w:val="Body Text Char"/>
    <w:basedOn w:val="DefaultParagraphFont"/>
    <w:link w:val="BodyText"/>
    <w:rsid w:val="000126DE"/>
    <w:rPr>
      <w:rFonts w:ascii="Times New Roman" w:eastAsia="Times New Roman" w:hAnsi="Times New Roman" w:cs="Times New Roman"/>
      <w:sz w:val="24"/>
      <w:szCs w:val="24"/>
      <w:lang w:val="hr-HR" w:eastAsia="hr-HR"/>
    </w:rPr>
  </w:style>
  <w:style w:type="character" w:styleId="Strong">
    <w:name w:val="Strong"/>
    <w:qFormat/>
    <w:rsid w:val="006D0F30"/>
    <w:rPr>
      <w:b/>
      <w:bCs/>
    </w:rPr>
  </w:style>
  <w:style w:type="character" w:styleId="Hyperlink">
    <w:name w:val="Hyperlink"/>
    <w:basedOn w:val="DefaultParagraphFont"/>
    <w:uiPriority w:val="99"/>
    <w:unhideWhenUsed/>
    <w:rsid w:val="006D0F30"/>
    <w:rPr>
      <w:color w:val="0000FF" w:themeColor="hyperlink"/>
      <w:u w:val="single"/>
    </w:rPr>
  </w:style>
  <w:style w:type="character" w:customStyle="1" w:styleId="Heading2Char">
    <w:name w:val="Heading 2 Char"/>
    <w:basedOn w:val="DefaultParagraphFont"/>
    <w:link w:val="Heading2"/>
    <w:uiPriority w:val="9"/>
    <w:rsid w:val="004551A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91D7C"/>
    <w:pPr>
      <w:spacing w:after="0" w:line="240" w:lineRule="auto"/>
    </w:pPr>
    <w:rPr>
      <w:lang w:val="bs-Latn-B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9623154">
      <w:bodyDiv w:val="1"/>
      <w:marLeft w:val="0"/>
      <w:marRight w:val="0"/>
      <w:marTop w:val="0"/>
      <w:marBottom w:val="0"/>
      <w:divBdr>
        <w:top w:val="none" w:sz="0" w:space="0" w:color="auto"/>
        <w:left w:val="none" w:sz="0" w:space="0" w:color="auto"/>
        <w:bottom w:val="none" w:sz="0" w:space="0" w:color="auto"/>
        <w:right w:val="none" w:sz="0" w:space="0" w:color="auto"/>
      </w:divBdr>
    </w:div>
    <w:div w:id="514196108">
      <w:bodyDiv w:val="1"/>
      <w:marLeft w:val="0"/>
      <w:marRight w:val="0"/>
      <w:marTop w:val="0"/>
      <w:marBottom w:val="0"/>
      <w:divBdr>
        <w:top w:val="none" w:sz="0" w:space="0" w:color="auto"/>
        <w:left w:val="none" w:sz="0" w:space="0" w:color="auto"/>
        <w:bottom w:val="none" w:sz="0" w:space="0" w:color="auto"/>
        <w:right w:val="none" w:sz="0" w:space="0" w:color="auto"/>
      </w:divBdr>
    </w:div>
    <w:div w:id="837422497">
      <w:bodyDiv w:val="1"/>
      <w:marLeft w:val="0"/>
      <w:marRight w:val="0"/>
      <w:marTop w:val="0"/>
      <w:marBottom w:val="0"/>
      <w:divBdr>
        <w:top w:val="none" w:sz="0" w:space="0" w:color="auto"/>
        <w:left w:val="none" w:sz="0" w:space="0" w:color="auto"/>
        <w:bottom w:val="none" w:sz="0" w:space="0" w:color="auto"/>
        <w:right w:val="none" w:sz="0" w:space="0" w:color="auto"/>
      </w:divBdr>
    </w:div>
    <w:div w:id="860119603">
      <w:bodyDiv w:val="1"/>
      <w:marLeft w:val="0"/>
      <w:marRight w:val="0"/>
      <w:marTop w:val="0"/>
      <w:marBottom w:val="0"/>
      <w:divBdr>
        <w:top w:val="none" w:sz="0" w:space="0" w:color="auto"/>
        <w:left w:val="none" w:sz="0" w:space="0" w:color="auto"/>
        <w:bottom w:val="none" w:sz="0" w:space="0" w:color="auto"/>
        <w:right w:val="none" w:sz="0" w:space="0" w:color="auto"/>
      </w:divBdr>
    </w:div>
    <w:div w:id="1100485954">
      <w:bodyDiv w:val="1"/>
      <w:marLeft w:val="0"/>
      <w:marRight w:val="0"/>
      <w:marTop w:val="0"/>
      <w:marBottom w:val="0"/>
      <w:divBdr>
        <w:top w:val="none" w:sz="0" w:space="0" w:color="auto"/>
        <w:left w:val="none" w:sz="0" w:space="0" w:color="auto"/>
        <w:bottom w:val="none" w:sz="0" w:space="0" w:color="auto"/>
        <w:right w:val="none" w:sz="0" w:space="0" w:color="auto"/>
      </w:divBdr>
    </w:div>
    <w:div w:id="1111969888">
      <w:bodyDiv w:val="1"/>
      <w:marLeft w:val="0"/>
      <w:marRight w:val="0"/>
      <w:marTop w:val="0"/>
      <w:marBottom w:val="0"/>
      <w:divBdr>
        <w:top w:val="none" w:sz="0" w:space="0" w:color="auto"/>
        <w:left w:val="none" w:sz="0" w:space="0" w:color="auto"/>
        <w:bottom w:val="none" w:sz="0" w:space="0" w:color="auto"/>
        <w:right w:val="none" w:sz="0" w:space="0" w:color="auto"/>
      </w:divBdr>
    </w:div>
    <w:div w:id="1847359119">
      <w:bodyDiv w:val="1"/>
      <w:marLeft w:val="0"/>
      <w:marRight w:val="0"/>
      <w:marTop w:val="0"/>
      <w:marBottom w:val="0"/>
      <w:divBdr>
        <w:top w:val="none" w:sz="0" w:space="0" w:color="auto"/>
        <w:left w:val="none" w:sz="0" w:space="0" w:color="auto"/>
        <w:bottom w:val="none" w:sz="0" w:space="0" w:color="auto"/>
        <w:right w:val="none" w:sz="0" w:space="0" w:color="auto"/>
      </w:divBdr>
    </w:div>
    <w:div w:id="1933078504">
      <w:bodyDiv w:val="1"/>
      <w:marLeft w:val="0"/>
      <w:marRight w:val="0"/>
      <w:marTop w:val="0"/>
      <w:marBottom w:val="0"/>
      <w:divBdr>
        <w:top w:val="none" w:sz="0" w:space="0" w:color="auto"/>
        <w:left w:val="none" w:sz="0" w:space="0" w:color="auto"/>
        <w:bottom w:val="none" w:sz="0" w:space="0" w:color="auto"/>
        <w:right w:val="none" w:sz="0" w:space="0" w:color="auto"/>
      </w:divBdr>
    </w:div>
    <w:div w:id="1990985717">
      <w:bodyDiv w:val="1"/>
      <w:marLeft w:val="0"/>
      <w:marRight w:val="0"/>
      <w:marTop w:val="0"/>
      <w:marBottom w:val="0"/>
      <w:divBdr>
        <w:top w:val="none" w:sz="0" w:space="0" w:color="auto"/>
        <w:left w:val="none" w:sz="0" w:space="0" w:color="auto"/>
        <w:bottom w:val="none" w:sz="0" w:space="0" w:color="auto"/>
        <w:right w:val="none" w:sz="0" w:space="0" w:color="auto"/>
      </w:divBdr>
    </w:div>
    <w:div w:id="201060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emf"/><Relationship Id="rId26" Type="http://schemas.openxmlformats.org/officeDocument/2006/relationships/image" Target="media/image14.wmf"/><Relationship Id="rId39" Type="http://schemas.openxmlformats.org/officeDocument/2006/relationships/image" Target="media/image27.emf"/><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image" Target="media/image22.wmf"/><Relationship Id="rId42" Type="http://schemas.openxmlformats.org/officeDocument/2006/relationships/image" Target="media/image30.emf"/><Relationship Id="rId47" Type="http://schemas.openxmlformats.org/officeDocument/2006/relationships/image" Target="media/image35.emf"/><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emf"/><Relationship Id="rId25" Type="http://schemas.openxmlformats.org/officeDocument/2006/relationships/image" Target="media/image13.wmf"/><Relationship Id="rId33" Type="http://schemas.openxmlformats.org/officeDocument/2006/relationships/image" Target="media/image21.wmf"/><Relationship Id="rId38" Type="http://schemas.openxmlformats.org/officeDocument/2006/relationships/image" Target="media/image26.emf"/><Relationship Id="rId46" Type="http://schemas.openxmlformats.org/officeDocument/2006/relationships/image" Target="media/image34.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wmf"/><Relationship Id="rId41" Type="http://schemas.openxmlformats.org/officeDocument/2006/relationships/image" Target="media/image2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emf"/><Relationship Id="rId32" Type="http://schemas.openxmlformats.org/officeDocument/2006/relationships/image" Target="media/image20.wmf"/><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image" Target="media/image33.e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wmf"/><Relationship Id="rId36" Type="http://schemas.openxmlformats.org/officeDocument/2006/relationships/image" Target="media/image24.emf"/><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emf"/><Relationship Id="rId31" Type="http://schemas.openxmlformats.org/officeDocument/2006/relationships/image" Target="media/image19.wmf"/><Relationship Id="rId44" Type="http://schemas.openxmlformats.org/officeDocument/2006/relationships/image" Target="media/image3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3.wmf"/><Relationship Id="rId43" Type="http://schemas.openxmlformats.org/officeDocument/2006/relationships/image" Target="media/image31.emf"/><Relationship Id="rId48" Type="http://schemas.openxmlformats.org/officeDocument/2006/relationships/image" Target="media/image36.emf"/><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2B6FF-3288-4AA5-952E-AE4E4A046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50</Pages>
  <Words>5335</Words>
  <Characters>30416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20</cp:revision>
  <cp:lastPrinted>2022-05-10T12:19:00Z</cp:lastPrinted>
  <dcterms:created xsi:type="dcterms:W3CDTF">2022-05-10T08:50:00Z</dcterms:created>
  <dcterms:modified xsi:type="dcterms:W3CDTF">2022-05-12T07:18:00Z</dcterms:modified>
</cp:coreProperties>
</file>