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1A4" w:rsidRPr="00B02616" w:rsidRDefault="002641A4" w:rsidP="00F53E16">
      <w:pPr>
        <w:pStyle w:val="Tijeloteksta"/>
        <w:spacing w:before="55"/>
        <w:ind w:left="100" w:right="112" w:firstLine="0"/>
        <w:jc w:val="both"/>
        <w:rPr>
          <w:rFonts w:cs="Arial"/>
          <w:b/>
          <w:bCs/>
          <w:color w:val="0B0B0E"/>
        </w:rPr>
      </w:pPr>
      <w:r w:rsidRPr="002807DA">
        <w:rPr>
          <w:rFonts w:cs="Arial"/>
        </w:rPr>
        <w:t>Na osnovu</w:t>
      </w:r>
      <w:r w:rsidR="00EB52EB">
        <w:rPr>
          <w:rFonts w:cs="Arial"/>
        </w:rPr>
        <w:t xml:space="preserve"> </w:t>
      </w:r>
      <w:r w:rsidRPr="002807DA">
        <w:rPr>
          <w:rFonts w:cs="Arial"/>
        </w:rPr>
        <w:t>člana 62. Zakona o organizaciji</w:t>
      </w:r>
      <w:r w:rsidR="00EB52EB">
        <w:rPr>
          <w:rFonts w:cs="Arial"/>
        </w:rPr>
        <w:t xml:space="preserve"> </w:t>
      </w:r>
      <w:r w:rsidRPr="002807DA">
        <w:rPr>
          <w:rFonts w:cs="Arial"/>
        </w:rPr>
        <w:t>organa</w:t>
      </w:r>
      <w:r w:rsidR="00EB52EB">
        <w:rPr>
          <w:rFonts w:cs="Arial"/>
        </w:rPr>
        <w:t xml:space="preserve"> </w:t>
      </w:r>
      <w:r w:rsidRPr="002807DA">
        <w:rPr>
          <w:rFonts w:cs="Arial"/>
        </w:rPr>
        <w:t>uprave u Federaciji</w:t>
      </w:r>
      <w:r w:rsidR="00EB52EB">
        <w:rPr>
          <w:rFonts w:cs="Arial"/>
        </w:rPr>
        <w:t xml:space="preserve"> </w:t>
      </w:r>
      <w:r w:rsidRPr="002807DA">
        <w:rPr>
          <w:rFonts w:cs="Arial"/>
        </w:rPr>
        <w:t>Bosne</w:t>
      </w:r>
      <w:r w:rsidR="00EB52EB">
        <w:rPr>
          <w:rFonts w:cs="Arial"/>
        </w:rPr>
        <w:t xml:space="preserve"> </w:t>
      </w:r>
      <w:r w:rsidRPr="002807DA">
        <w:rPr>
          <w:rFonts w:cs="Arial"/>
        </w:rPr>
        <w:t>i Hercegovine („Službene</w:t>
      </w:r>
      <w:r w:rsidR="00EB52EB">
        <w:rPr>
          <w:rFonts w:cs="Arial"/>
        </w:rPr>
        <w:t xml:space="preserve"> </w:t>
      </w:r>
      <w:r w:rsidRPr="002807DA">
        <w:rPr>
          <w:rFonts w:cs="Arial"/>
        </w:rPr>
        <w:t>novine</w:t>
      </w:r>
      <w:r w:rsidR="00EB52EB">
        <w:rPr>
          <w:rFonts w:cs="Arial"/>
        </w:rPr>
        <w:t xml:space="preserve"> </w:t>
      </w:r>
      <w:r w:rsidRPr="002807DA">
        <w:rPr>
          <w:rFonts w:cs="Arial"/>
        </w:rPr>
        <w:t>Federacije</w:t>
      </w:r>
      <w:r w:rsidR="00EB52EB">
        <w:rPr>
          <w:rFonts w:cs="Arial"/>
        </w:rPr>
        <w:t xml:space="preserve"> </w:t>
      </w:r>
      <w:r w:rsidRPr="002807DA">
        <w:rPr>
          <w:rFonts w:cs="Arial"/>
        </w:rPr>
        <w:t>BiH“, broj</w:t>
      </w:r>
      <w:r w:rsidR="00EB52EB">
        <w:rPr>
          <w:rFonts w:cs="Arial"/>
        </w:rPr>
        <w:t>:</w:t>
      </w:r>
      <w:r w:rsidRPr="002807DA">
        <w:rPr>
          <w:rFonts w:cs="Arial"/>
        </w:rPr>
        <w:t xml:space="preserve"> 35/05), Pravilnika o kriterijima i postupku</w:t>
      </w:r>
      <w:r w:rsidR="00EB52EB">
        <w:rPr>
          <w:rFonts w:cs="Arial"/>
        </w:rPr>
        <w:t xml:space="preserve"> </w:t>
      </w:r>
      <w:r w:rsidRPr="002807DA">
        <w:rPr>
          <w:rFonts w:cs="Arial"/>
        </w:rPr>
        <w:t>odabira</w:t>
      </w:r>
      <w:r w:rsidR="00EB52EB">
        <w:rPr>
          <w:rFonts w:cs="Arial"/>
        </w:rPr>
        <w:t xml:space="preserve"> </w:t>
      </w:r>
      <w:r w:rsidRPr="002807DA">
        <w:rPr>
          <w:rFonts w:cs="Arial"/>
        </w:rPr>
        <w:t>korisnika, dodjeli, načinu i uslovima</w:t>
      </w:r>
      <w:r w:rsidR="00EB52EB">
        <w:rPr>
          <w:rFonts w:cs="Arial"/>
        </w:rPr>
        <w:t xml:space="preserve"> </w:t>
      </w:r>
      <w:r w:rsidRPr="002807DA">
        <w:rPr>
          <w:rFonts w:cs="Arial"/>
        </w:rPr>
        <w:t>korištenja</w:t>
      </w:r>
      <w:r w:rsidR="00EB52EB">
        <w:rPr>
          <w:rFonts w:cs="Arial"/>
        </w:rPr>
        <w:t xml:space="preserve"> </w:t>
      </w:r>
      <w:r w:rsidRPr="002807DA">
        <w:rPr>
          <w:rFonts w:cs="Arial"/>
        </w:rPr>
        <w:t>stambenih</w:t>
      </w:r>
      <w:r w:rsidR="00EB52EB">
        <w:rPr>
          <w:rFonts w:cs="Arial"/>
        </w:rPr>
        <w:t xml:space="preserve"> </w:t>
      </w:r>
      <w:r w:rsidRPr="002807DA">
        <w:rPr>
          <w:rFonts w:cs="Arial"/>
        </w:rPr>
        <w:t>jedinica u višestambenim</w:t>
      </w:r>
      <w:r w:rsidR="00EB52EB">
        <w:rPr>
          <w:rFonts w:cs="Arial"/>
        </w:rPr>
        <w:t xml:space="preserve"> </w:t>
      </w:r>
      <w:r w:rsidRPr="002807DA">
        <w:rPr>
          <w:rFonts w:cs="Arial"/>
        </w:rPr>
        <w:t>zgradama</w:t>
      </w:r>
      <w:r w:rsidR="00EB52EB">
        <w:rPr>
          <w:rFonts w:cs="Arial"/>
        </w:rPr>
        <w:t xml:space="preserve"> </w:t>
      </w:r>
      <w:r w:rsidRPr="002807DA">
        <w:rPr>
          <w:rFonts w:cs="Arial"/>
        </w:rPr>
        <w:t>izgrađenim u okviru</w:t>
      </w:r>
      <w:r w:rsidR="00EB52EB">
        <w:rPr>
          <w:rFonts w:cs="Arial"/>
        </w:rPr>
        <w:t xml:space="preserve"> </w:t>
      </w:r>
      <w:r w:rsidRPr="002807DA">
        <w:rPr>
          <w:rFonts w:cs="Arial"/>
        </w:rPr>
        <w:t>Regionalnog</w:t>
      </w:r>
      <w:r w:rsidR="00EB52EB">
        <w:rPr>
          <w:rFonts w:cs="Arial"/>
        </w:rPr>
        <w:t xml:space="preserve"> </w:t>
      </w:r>
      <w:r w:rsidRPr="002807DA">
        <w:rPr>
          <w:rFonts w:cs="Arial"/>
        </w:rPr>
        <w:t>stambenog</w:t>
      </w:r>
      <w:r w:rsidR="00EB52EB">
        <w:rPr>
          <w:rFonts w:cs="Arial"/>
        </w:rPr>
        <w:t xml:space="preserve"> </w:t>
      </w:r>
      <w:r w:rsidRPr="002807DA">
        <w:rPr>
          <w:rFonts w:cs="Arial"/>
        </w:rPr>
        <w:t>programa (“Službeni</w:t>
      </w:r>
      <w:r w:rsidR="00EB52EB">
        <w:rPr>
          <w:rFonts w:cs="Arial"/>
        </w:rPr>
        <w:t xml:space="preserve"> </w:t>
      </w:r>
      <w:r w:rsidRPr="002807DA">
        <w:rPr>
          <w:rFonts w:cs="Arial"/>
        </w:rPr>
        <w:t>glasnik</w:t>
      </w:r>
      <w:r w:rsidR="00EB52EB">
        <w:rPr>
          <w:rFonts w:cs="Arial"/>
        </w:rPr>
        <w:t xml:space="preserve"> </w:t>
      </w:r>
      <w:r w:rsidRPr="002807DA">
        <w:rPr>
          <w:rFonts w:cs="Arial"/>
        </w:rPr>
        <w:t>BiH”, broj</w:t>
      </w:r>
      <w:r w:rsidR="00EB52EB">
        <w:rPr>
          <w:rFonts w:cs="Arial"/>
        </w:rPr>
        <w:t>:</w:t>
      </w:r>
      <w:r w:rsidRPr="002807DA">
        <w:rPr>
          <w:rFonts w:cs="Arial"/>
        </w:rPr>
        <w:t xml:space="preserve">18/16), </w:t>
      </w:r>
      <w:r w:rsidRPr="002807DA">
        <w:rPr>
          <w:rFonts w:cs="Arial"/>
          <w:color w:val="0B0B0E"/>
        </w:rPr>
        <w:t>Uputstva o</w:t>
      </w:r>
      <w:r w:rsidR="00EB52EB">
        <w:rPr>
          <w:rFonts w:cs="Arial"/>
          <w:color w:val="0B0B0E"/>
        </w:rPr>
        <w:t xml:space="preserve"> </w:t>
      </w:r>
      <w:r w:rsidRPr="002807DA">
        <w:rPr>
          <w:rFonts w:cs="Arial"/>
          <w:color w:val="0B0B0E"/>
        </w:rPr>
        <w:t>načinu i procedurama</w:t>
      </w:r>
      <w:r w:rsidR="00EB52EB">
        <w:rPr>
          <w:rFonts w:cs="Arial"/>
          <w:color w:val="0B0B0E"/>
        </w:rPr>
        <w:t xml:space="preserve"> </w:t>
      </w:r>
      <w:r w:rsidRPr="002807DA">
        <w:rPr>
          <w:rFonts w:cs="Arial"/>
          <w:color w:val="0B0B0E"/>
          <w:spacing w:val="-3"/>
        </w:rPr>
        <w:t xml:space="preserve">za </w:t>
      </w:r>
      <w:r w:rsidRPr="002807DA">
        <w:rPr>
          <w:rFonts w:cs="Arial"/>
          <w:color w:val="0B0B0E"/>
        </w:rPr>
        <w:t>odabir</w:t>
      </w:r>
      <w:r w:rsidR="00EB52EB">
        <w:rPr>
          <w:rFonts w:cs="Arial"/>
          <w:color w:val="0B0B0E"/>
        </w:rPr>
        <w:t xml:space="preserve"> </w:t>
      </w:r>
      <w:r w:rsidRPr="002807DA">
        <w:rPr>
          <w:rFonts w:cs="Arial"/>
          <w:color w:val="0B0B0E"/>
        </w:rPr>
        <w:t>korisnika</w:t>
      </w:r>
      <w:r w:rsidR="00EB52EB">
        <w:rPr>
          <w:rFonts w:cs="Arial"/>
          <w:color w:val="0B0B0E"/>
        </w:rPr>
        <w:t xml:space="preserve"> </w:t>
      </w:r>
      <w:r w:rsidRPr="002807DA">
        <w:rPr>
          <w:rFonts w:cs="Arial"/>
          <w:color w:val="0B0B0E"/>
        </w:rPr>
        <w:t>pomoći</w:t>
      </w:r>
      <w:r w:rsidR="00EB52EB">
        <w:rPr>
          <w:rFonts w:cs="Arial"/>
          <w:color w:val="0B0B0E"/>
        </w:rPr>
        <w:t xml:space="preserve"> </w:t>
      </w:r>
      <w:r w:rsidRPr="002807DA">
        <w:rPr>
          <w:rFonts w:cs="Arial"/>
          <w:color w:val="0B0B0E"/>
        </w:rPr>
        <w:t>koja se dodjeljuje u okviru</w:t>
      </w:r>
      <w:r w:rsidR="00EB52EB">
        <w:rPr>
          <w:rFonts w:cs="Arial"/>
          <w:color w:val="0B0B0E"/>
        </w:rPr>
        <w:t xml:space="preserve"> </w:t>
      </w:r>
      <w:r w:rsidRPr="002807DA">
        <w:rPr>
          <w:rFonts w:cs="Arial"/>
          <w:color w:val="0B0B0E"/>
        </w:rPr>
        <w:t>Regionalnog</w:t>
      </w:r>
      <w:r w:rsidR="00EB52EB">
        <w:rPr>
          <w:rFonts w:cs="Arial"/>
          <w:color w:val="0B0B0E"/>
        </w:rPr>
        <w:t xml:space="preserve"> </w:t>
      </w:r>
      <w:r w:rsidRPr="002807DA">
        <w:rPr>
          <w:rFonts w:cs="Arial"/>
          <w:color w:val="0B0B0E"/>
        </w:rPr>
        <w:t>programa</w:t>
      </w:r>
      <w:r w:rsidR="00EB52EB">
        <w:rPr>
          <w:rFonts w:cs="Arial"/>
          <w:color w:val="0B0B0E"/>
        </w:rPr>
        <w:t xml:space="preserve"> </w:t>
      </w:r>
      <w:r w:rsidRPr="002807DA">
        <w:rPr>
          <w:rFonts w:cs="Arial"/>
          <w:color w:val="0B0B0E"/>
        </w:rPr>
        <w:t>stambenog</w:t>
      </w:r>
      <w:r w:rsidR="00EB52EB">
        <w:rPr>
          <w:rFonts w:cs="Arial"/>
          <w:color w:val="0B0B0E"/>
        </w:rPr>
        <w:t xml:space="preserve"> </w:t>
      </w:r>
      <w:r w:rsidRPr="002807DA">
        <w:rPr>
          <w:rFonts w:cs="Arial"/>
          <w:color w:val="0B0B0E"/>
        </w:rPr>
        <w:t>zbrinjavanja („Službeni</w:t>
      </w:r>
      <w:r w:rsidR="00EB52EB">
        <w:rPr>
          <w:rFonts w:cs="Arial"/>
          <w:color w:val="0B0B0E"/>
        </w:rPr>
        <w:t xml:space="preserve"> </w:t>
      </w:r>
      <w:r w:rsidRPr="002807DA">
        <w:rPr>
          <w:rFonts w:cs="Arial"/>
          <w:color w:val="0B0B0E"/>
        </w:rPr>
        <w:t>glasnik</w:t>
      </w:r>
      <w:r w:rsidR="00EB52EB">
        <w:rPr>
          <w:rFonts w:cs="Arial"/>
          <w:color w:val="0B0B0E"/>
        </w:rPr>
        <w:t xml:space="preserve"> </w:t>
      </w:r>
      <w:r w:rsidRPr="002807DA">
        <w:rPr>
          <w:rFonts w:cs="Arial"/>
          <w:color w:val="0B0B0E"/>
        </w:rPr>
        <w:t>BiH“, broj</w:t>
      </w:r>
      <w:r w:rsidR="00EB52EB">
        <w:rPr>
          <w:rFonts w:cs="Arial"/>
          <w:color w:val="0B0B0E"/>
        </w:rPr>
        <w:t>:</w:t>
      </w:r>
      <w:r w:rsidR="00C87ABC">
        <w:rPr>
          <w:rFonts w:cs="Arial"/>
          <w:color w:val="0B0B0E"/>
        </w:rPr>
        <w:t xml:space="preserve"> 69/13</w:t>
      </w:r>
      <w:r w:rsidRPr="002807DA">
        <w:rPr>
          <w:rFonts w:cs="Arial"/>
          <w:color w:val="0B0B0E"/>
        </w:rPr>
        <w:t>)</w:t>
      </w:r>
      <w:r w:rsidRPr="002807DA">
        <w:rPr>
          <w:rFonts w:cs="Arial"/>
          <w:i/>
        </w:rPr>
        <w:t>,</w:t>
      </w:r>
      <w:r w:rsidRPr="002807DA">
        <w:rPr>
          <w:rFonts w:cs="Arial"/>
          <w:spacing w:val="32"/>
        </w:rPr>
        <w:t>u</w:t>
      </w:r>
      <w:r w:rsidR="007E105D">
        <w:rPr>
          <w:rFonts w:cs="Arial"/>
          <w:spacing w:val="32"/>
        </w:rPr>
        <w:t xml:space="preserve"> </w:t>
      </w:r>
      <w:r w:rsidRPr="002807DA">
        <w:rPr>
          <w:rFonts w:cs="Arial"/>
        </w:rPr>
        <w:t>saradnj</w:t>
      </w:r>
      <w:r w:rsidR="007E105D">
        <w:rPr>
          <w:rFonts w:cs="Arial"/>
        </w:rPr>
        <w:t xml:space="preserve">i </w:t>
      </w:r>
      <w:r w:rsidRPr="002807DA">
        <w:rPr>
          <w:rFonts w:cs="Arial"/>
        </w:rPr>
        <w:t>sa</w:t>
      </w:r>
      <w:r w:rsidR="007E105D">
        <w:rPr>
          <w:rFonts w:cs="Arial"/>
        </w:rPr>
        <w:t xml:space="preserve"> </w:t>
      </w:r>
      <w:r w:rsidRPr="002807DA">
        <w:rPr>
          <w:rFonts w:cs="Arial"/>
        </w:rPr>
        <w:t>Ministarstvom</w:t>
      </w:r>
      <w:r w:rsidR="007E105D">
        <w:rPr>
          <w:rFonts w:cs="Arial"/>
        </w:rPr>
        <w:t xml:space="preserve"> </w:t>
      </w:r>
      <w:r w:rsidRPr="002807DA">
        <w:rPr>
          <w:rFonts w:cs="Arial"/>
          <w:spacing w:val="-3"/>
        </w:rPr>
        <w:t xml:space="preserve">za </w:t>
      </w:r>
      <w:r w:rsidRPr="002807DA">
        <w:rPr>
          <w:rFonts w:cs="Arial"/>
        </w:rPr>
        <w:t>ljudska</w:t>
      </w:r>
      <w:r w:rsidR="007E105D">
        <w:rPr>
          <w:rFonts w:cs="Arial"/>
        </w:rPr>
        <w:t xml:space="preserve"> </w:t>
      </w:r>
      <w:r w:rsidRPr="002807DA">
        <w:rPr>
          <w:rFonts w:cs="Arial"/>
        </w:rPr>
        <w:t>prava</w:t>
      </w:r>
      <w:r w:rsidR="007E105D">
        <w:rPr>
          <w:rFonts w:cs="Arial"/>
        </w:rPr>
        <w:t xml:space="preserve"> i izbjeglice </w:t>
      </w:r>
      <w:r w:rsidRPr="002807DA">
        <w:rPr>
          <w:rFonts w:cs="Arial"/>
          <w:spacing w:val="-11"/>
        </w:rPr>
        <w:t>BiH i Federalnim</w:t>
      </w:r>
      <w:r w:rsidR="007E105D">
        <w:rPr>
          <w:rFonts w:cs="Arial"/>
          <w:spacing w:val="-11"/>
        </w:rPr>
        <w:t xml:space="preserve"> </w:t>
      </w:r>
      <w:r w:rsidRPr="002807DA">
        <w:rPr>
          <w:rFonts w:cs="Arial"/>
          <w:spacing w:val="-11"/>
        </w:rPr>
        <w:t>ministarstvom</w:t>
      </w:r>
      <w:r w:rsidR="00C87ABC">
        <w:rPr>
          <w:rFonts w:cs="Arial"/>
          <w:spacing w:val="-11"/>
        </w:rPr>
        <w:t xml:space="preserve"> raseljenih  osoba i izbjeglica </w:t>
      </w:r>
      <w:r w:rsidR="00C87ABC" w:rsidRPr="00B02616">
        <w:rPr>
          <w:rFonts w:cs="Arial"/>
          <w:b/>
          <w:spacing w:val="-11"/>
        </w:rPr>
        <w:t xml:space="preserve">Općinski načelnik općine Ključ </w:t>
      </w:r>
      <w:r w:rsidRPr="00B02616">
        <w:rPr>
          <w:rFonts w:cs="Arial"/>
          <w:b/>
          <w:spacing w:val="-11"/>
        </w:rPr>
        <w:t xml:space="preserve"> </w:t>
      </w:r>
      <w:r w:rsidRPr="00B02616">
        <w:rPr>
          <w:rFonts w:cs="Arial"/>
          <w:b/>
          <w:bCs/>
          <w:color w:val="0B0B0E"/>
        </w:rPr>
        <w:t>o b j a v lj u j e</w:t>
      </w:r>
    </w:p>
    <w:p w:rsidR="002641A4" w:rsidRPr="002807DA" w:rsidRDefault="002641A4" w:rsidP="002641A4">
      <w:pPr>
        <w:spacing w:before="10"/>
        <w:rPr>
          <w:rFonts w:ascii="Arial" w:hAnsi="Arial" w:cs="Arial"/>
          <w:b/>
          <w:bCs/>
        </w:rPr>
      </w:pPr>
    </w:p>
    <w:p w:rsidR="002641A4" w:rsidRPr="002641A4" w:rsidRDefault="0095102D" w:rsidP="002641A4">
      <w:pPr>
        <w:pStyle w:val="Naslov1"/>
        <w:ind w:right="216"/>
        <w:jc w:val="center"/>
        <w:rPr>
          <w:rFonts w:cs="Arial"/>
        </w:rPr>
      </w:pPr>
      <w:r>
        <w:rPr>
          <w:rFonts w:cs="Arial"/>
        </w:rPr>
        <w:t xml:space="preserve">  </w:t>
      </w:r>
      <w:r w:rsidR="003A33A2">
        <w:rPr>
          <w:rFonts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95567">
        <w:rPr>
          <w:rFonts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cs="Arial"/>
        </w:rPr>
        <w:t xml:space="preserve"> </w:t>
      </w:r>
      <w:r w:rsidR="002641A4" w:rsidRPr="002807DA">
        <w:rPr>
          <w:rFonts w:cs="Arial"/>
        </w:rPr>
        <w:t>J A V N I   P O Z IV</w:t>
      </w:r>
    </w:p>
    <w:p w:rsidR="002641A4" w:rsidRPr="002807DA" w:rsidRDefault="007E105D" w:rsidP="002641A4">
      <w:pPr>
        <w:ind w:left="206" w:right="216"/>
        <w:jc w:val="center"/>
        <w:rPr>
          <w:rFonts w:ascii="Arial" w:hAnsi="Arial" w:cs="Arial"/>
        </w:rPr>
      </w:pPr>
      <w:r w:rsidRPr="002807DA">
        <w:rPr>
          <w:rFonts w:ascii="Arial" w:hAnsi="Arial" w:cs="Arial"/>
          <w:b/>
        </w:rPr>
        <w:t>R</w:t>
      </w:r>
      <w:r w:rsidR="002641A4" w:rsidRPr="002807DA">
        <w:rPr>
          <w:rFonts w:ascii="Arial" w:hAnsi="Arial" w:cs="Arial"/>
          <w:b/>
        </w:rPr>
        <w:t>aseljenim</w:t>
      </w:r>
      <w:r>
        <w:rPr>
          <w:rFonts w:ascii="Arial" w:hAnsi="Arial" w:cs="Arial"/>
          <w:b/>
        </w:rPr>
        <w:t xml:space="preserve"> </w:t>
      </w:r>
      <w:r w:rsidR="002641A4" w:rsidRPr="002807DA">
        <w:rPr>
          <w:rFonts w:ascii="Arial" w:hAnsi="Arial" w:cs="Arial"/>
          <w:b/>
        </w:rPr>
        <w:t xml:space="preserve">osobama u općini </w:t>
      </w:r>
      <w:r>
        <w:rPr>
          <w:rFonts w:ascii="Arial" w:hAnsi="Arial" w:cs="Arial"/>
          <w:b/>
        </w:rPr>
        <w:t xml:space="preserve">Ključ </w:t>
      </w:r>
      <w:r w:rsidR="002641A4" w:rsidRPr="002807DA">
        <w:rPr>
          <w:rFonts w:ascii="Arial" w:hAnsi="Arial" w:cs="Arial"/>
          <w:b/>
          <w:spacing w:val="-3"/>
        </w:rPr>
        <w:t xml:space="preserve">za </w:t>
      </w:r>
      <w:r w:rsidR="002641A4" w:rsidRPr="002807DA">
        <w:rPr>
          <w:rFonts w:ascii="Arial" w:hAnsi="Arial" w:cs="Arial"/>
          <w:b/>
        </w:rPr>
        <w:t>podnošenje</w:t>
      </w:r>
      <w:r>
        <w:rPr>
          <w:rFonts w:ascii="Arial" w:hAnsi="Arial" w:cs="Arial"/>
          <w:b/>
        </w:rPr>
        <w:t xml:space="preserve"> </w:t>
      </w:r>
      <w:r w:rsidR="002641A4" w:rsidRPr="002807DA">
        <w:rPr>
          <w:rFonts w:ascii="Arial" w:hAnsi="Arial" w:cs="Arial"/>
          <w:b/>
        </w:rPr>
        <w:t>prijava za pomoć u stambenom</w:t>
      </w:r>
      <w:r>
        <w:rPr>
          <w:rFonts w:ascii="Arial" w:hAnsi="Arial" w:cs="Arial"/>
          <w:b/>
        </w:rPr>
        <w:t xml:space="preserve"> </w:t>
      </w:r>
      <w:r w:rsidR="002641A4" w:rsidRPr="002807DA">
        <w:rPr>
          <w:rFonts w:ascii="Arial" w:hAnsi="Arial" w:cs="Arial"/>
          <w:b/>
        </w:rPr>
        <w:t>zbrinjavanju u</w:t>
      </w:r>
      <w:r>
        <w:rPr>
          <w:rFonts w:ascii="Arial" w:hAnsi="Arial" w:cs="Arial"/>
          <w:b/>
        </w:rPr>
        <w:t xml:space="preserve"> </w:t>
      </w:r>
      <w:r w:rsidR="002641A4" w:rsidRPr="002807DA">
        <w:rPr>
          <w:rFonts w:ascii="Arial" w:hAnsi="Arial" w:cs="Arial"/>
          <w:b/>
        </w:rPr>
        <w:t>okviru</w:t>
      </w:r>
      <w:r>
        <w:rPr>
          <w:rFonts w:ascii="Arial" w:hAnsi="Arial" w:cs="Arial"/>
          <w:b/>
        </w:rPr>
        <w:t xml:space="preserve"> </w:t>
      </w:r>
      <w:r w:rsidR="002641A4" w:rsidRPr="002807DA">
        <w:rPr>
          <w:rFonts w:ascii="Arial" w:hAnsi="Arial" w:cs="Arial"/>
          <w:b/>
        </w:rPr>
        <w:t>Regionalnog</w:t>
      </w:r>
      <w:r>
        <w:rPr>
          <w:rFonts w:ascii="Arial" w:hAnsi="Arial" w:cs="Arial"/>
          <w:b/>
        </w:rPr>
        <w:t xml:space="preserve"> </w:t>
      </w:r>
      <w:r w:rsidR="002641A4" w:rsidRPr="002807DA">
        <w:rPr>
          <w:rFonts w:ascii="Arial" w:hAnsi="Arial" w:cs="Arial"/>
          <w:b/>
        </w:rPr>
        <w:t>stambenog</w:t>
      </w:r>
      <w:r>
        <w:rPr>
          <w:rFonts w:ascii="Arial" w:hAnsi="Arial" w:cs="Arial"/>
          <w:b/>
        </w:rPr>
        <w:t xml:space="preserve"> </w:t>
      </w:r>
      <w:r w:rsidR="002641A4" w:rsidRPr="002807DA">
        <w:rPr>
          <w:rFonts w:ascii="Arial" w:hAnsi="Arial" w:cs="Arial"/>
          <w:b/>
        </w:rPr>
        <w:t>programa – osiguranje</w:t>
      </w:r>
      <w:r>
        <w:rPr>
          <w:rFonts w:ascii="Arial" w:hAnsi="Arial" w:cs="Arial"/>
          <w:b/>
        </w:rPr>
        <w:t xml:space="preserve"> </w:t>
      </w:r>
      <w:r w:rsidR="002641A4" w:rsidRPr="002807DA">
        <w:rPr>
          <w:rFonts w:ascii="Arial" w:hAnsi="Arial" w:cs="Arial"/>
          <w:b/>
        </w:rPr>
        <w:t>stambenih</w:t>
      </w:r>
      <w:r>
        <w:rPr>
          <w:rFonts w:ascii="Arial" w:hAnsi="Arial" w:cs="Arial"/>
          <w:b/>
        </w:rPr>
        <w:t xml:space="preserve"> </w:t>
      </w:r>
      <w:r w:rsidR="002641A4" w:rsidRPr="002807DA">
        <w:rPr>
          <w:rFonts w:ascii="Arial" w:hAnsi="Arial" w:cs="Arial"/>
          <w:b/>
        </w:rPr>
        <w:t>jedinica (stanova) po</w:t>
      </w:r>
      <w:r>
        <w:rPr>
          <w:rFonts w:ascii="Arial" w:hAnsi="Arial" w:cs="Arial"/>
          <w:b/>
        </w:rPr>
        <w:t xml:space="preserve"> </w:t>
      </w:r>
      <w:r w:rsidR="002641A4" w:rsidRPr="002807DA">
        <w:rPr>
          <w:rFonts w:ascii="Arial" w:hAnsi="Arial" w:cs="Arial"/>
          <w:b/>
        </w:rPr>
        <w:t>modelu</w:t>
      </w:r>
      <w:r>
        <w:rPr>
          <w:rFonts w:ascii="Arial" w:hAnsi="Arial" w:cs="Arial"/>
          <w:b/>
        </w:rPr>
        <w:t xml:space="preserve"> </w:t>
      </w:r>
      <w:r w:rsidR="002641A4" w:rsidRPr="002807DA">
        <w:rPr>
          <w:rFonts w:ascii="Arial" w:hAnsi="Arial" w:cs="Arial"/>
          <w:b/>
        </w:rPr>
        <w:t>neprofitno-socijalnog</w:t>
      </w:r>
      <w:r>
        <w:rPr>
          <w:rFonts w:ascii="Arial" w:hAnsi="Arial" w:cs="Arial"/>
          <w:b/>
        </w:rPr>
        <w:t xml:space="preserve"> </w:t>
      </w:r>
      <w:r w:rsidR="002641A4" w:rsidRPr="002807DA">
        <w:rPr>
          <w:rFonts w:ascii="Arial" w:hAnsi="Arial" w:cs="Arial"/>
          <w:b/>
        </w:rPr>
        <w:t>stanovanja (</w:t>
      </w:r>
      <w:r w:rsidR="000C3FCB">
        <w:rPr>
          <w:rFonts w:ascii="Arial" w:hAnsi="Arial" w:cs="Arial"/>
          <w:b/>
        </w:rPr>
        <w:t>4 stana</w:t>
      </w:r>
      <w:r w:rsidR="002641A4" w:rsidRPr="002807DA">
        <w:rPr>
          <w:rFonts w:ascii="Arial" w:hAnsi="Arial" w:cs="Arial"/>
          <w:b/>
        </w:rPr>
        <w:t>)</w:t>
      </w:r>
    </w:p>
    <w:p w:rsidR="002641A4" w:rsidRDefault="002641A4" w:rsidP="002641A4">
      <w:pPr>
        <w:rPr>
          <w:rFonts w:ascii="Arial" w:hAnsi="Arial" w:cs="Arial"/>
          <w:b/>
          <w:bCs/>
        </w:rPr>
      </w:pPr>
    </w:p>
    <w:p w:rsidR="00C87ABC" w:rsidRPr="00B1031B" w:rsidRDefault="00C87ABC" w:rsidP="002641A4">
      <w:pPr>
        <w:rPr>
          <w:rFonts w:ascii="Arial" w:hAnsi="Arial" w:cs="Arial"/>
          <w:b/>
          <w:bCs/>
          <w:sz w:val="16"/>
          <w:szCs w:val="16"/>
        </w:rPr>
      </w:pPr>
    </w:p>
    <w:p w:rsidR="002641A4" w:rsidRPr="002807DA" w:rsidRDefault="002641A4" w:rsidP="002641A4">
      <w:pPr>
        <w:pStyle w:val="Tijeloteksta"/>
        <w:ind w:left="100" w:right="112" w:firstLine="0"/>
        <w:jc w:val="both"/>
        <w:rPr>
          <w:rFonts w:cs="Arial"/>
        </w:rPr>
      </w:pPr>
      <w:r w:rsidRPr="002807DA">
        <w:rPr>
          <w:rFonts w:cs="Arial"/>
        </w:rPr>
        <w:t>Pomoć za stambeno</w:t>
      </w:r>
      <w:r w:rsidR="00AD7D78">
        <w:rPr>
          <w:rFonts w:cs="Arial"/>
        </w:rPr>
        <w:t xml:space="preserve"> </w:t>
      </w:r>
      <w:r w:rsidRPr="002807DA">
        <w:rPr>
          <w:rFonts w:cs="Arial"/>
        </w:rPr>
        <w:t>zbrinjavanje u okviru</w:t>
      </w:r>
      <w:r w:rsidR="00AD7D78">
        <w:rPr>
          <w:rFonts w:cs="Arial"/>
        </w:rPr>
        <w:t xml:space="preserve"> </w:t>
      </w:r>
      <w:r w:rsidRPr="002807DA">
        <w:rPr>
          <w:rFonts w:cs="Arial"/>
        </w:rPr>
        <w:t>Regionalnog</w:t>
      </w:r>
      <w:r w:rsidR="00AD7D78">
        <w:rPr>
          <w:rFonts w:cs="Arial"/>
        </w:rPr>
        <w:t xml:space="preserve"> </w:t>
      </w:r>
      <w:r w:rsidRPr="002807DA">
        <w:rPr>
          <w:rFonts w:cs="Arial"/>
        </w:rPr>
        <w:t>stambenog</w:t>
      </w:r>
      <w:r w:rsidR="00AD7D78">
        <w:rPr>
          <w:rFonts w:cs="Arial"/>
        </w:rPr>
        <w:t xml:space="preserve"> </w:t>
      </w:r>
      <w:r>
        <w:rPr>
          <w:rFonts w:cs="Arial"/>
        </w:rPr>
        <w:t>programa</w:t>
      </w:r>
      <w:r w:rsidR="00761059">
        <w:rPr>
          <w:rFonts w:cs="Arial"/>
        </w:rPr>
        <w:t xml:space="preserve"> </w:t>
      </w:r>
      <w:r w:rsidRPr="002807DA">
        <w:rPr>
          <w:rFonts w:cs="Arial"/>
        </w:rPr>
        <w:t>( RSP ) se dodjeljuje</w:t>
      </w:r>
      <w:r w:rsidR="00761059">
        <w:rPr>
          <w:rFonts w:cs="Arial"/>
        </w:rPr>
        <w:t xml:space="preserve"> </w:t>
      </w:r>
      <w:r w:rsidRPr="002807DA">
        <w:rPr>
          <w:rFonts w:cs="Arial"/>
        </w:rPr>
        <w:t>raseljenim</w:t>
      </w:r>
      <w:r w:rsidR="00761059">
        <w:rPr>
          <w:rFonts w:cs="Arial"/>
        </w:rPr>
        <w:t xml:space="preserve"> </w:t>
      </w:r>
      <w:r w:rsidRPr="002807DA">
        <w:rPr>
          <w:rFonts w:cs="Arial"/>
        </w:rPr>
        <w:t>osobama u F</w:t>
      </w:r>
      <w:r w:rsidR="00761059">
        <w:rPr>
          <w:rFonts w:cs="Arial"/>
        </w:rPr>
        <w:t xml:space="preserve"> </w:t>
      </w:r>
      <w:r w:rsidRPr="002807DA">
        <w:rPr>
          <w:rFonts w:cs="Arial"/>
        </w:rPr>
        <w:t>BiH u</w:t>
      </w:r>
      <w:r w:rsidR="00761059">
        <w:rPr>
          <w:rFonts w:cs="Arial"/>
        </w:rPr>
        <w:t xml:space="preserve"> </w:t>
      </w:r>
      <w:r w:rsidRPr="002807DA">
        <w:rPr>
          <w:rFonts w:cs="Arial"/>
        </w:rPr>
        <w:t>vidu:</w:t>
      </w:r>
    </w:p>
    <w:p w:rsidR="002641A4" w:rsidRPr="002807DA" w:rsidRDefault="002641A4" w:rsidP="00761059">
      <w:pPr>
        <w:pStyle w:val="Odlomakpopisa"/>
        <w:tabs>
          <w:tab w:val="left" w:pos="-110"/>
        </w:tabs>
        <w:spacing w:before="59"/>
        <w:ind w:left="110" w:right="112"/>
        <w:jc w:val="both"/>
        <w:rPr>
          <w:rFonts w:ascii="Arial" w:hAnsi="Arial" w:cs="Arial"/>
          <w:spacing w:val="1"/>
        </w:rPr>
      </w:pPr>
      <w:r w:rsidRPr="002807DA">
        <w:rPr>
          <w:rFonts w:ascii="Arial" w:hAnsi="Arial" w:cs="Arial"/>
        </w:rPr>
        <w:t>Osiguranja</w:t>
      </w:r>
      <w:r w:rsidR="00761059">
        <w:rPr>
          <w:rFonts w:ascii="Arial" w:hAnsi="Arial" w:cs="Arial"/>
        </w:rPr>
        <w:t xml:space="preserve"> </w:t>
      </w:r>
      <w:r w:rsidRPr="002807DA">
        <w:rPr>
          <w:rFonts w:ascii="Arial" w:hAnsi="Arial" w:cs="Arial"/>
        </w:rPr>
        <w:t>stanova</w:t>
      </w:r>
      <w:r w:rsidR="00761059">
        <w:rPr>
          <w:rFonts w:ascii="Arial" w:hAnsi="Arial" w:cs="Arial"/>
        </w:rPr>
        <w:t xml:space="preserve"> </w:t>
      </w:r>
      <w:r w:rsidRPr="002807DA">
        <w:rPr>
          <w:rFonts w:ascii="Arial" w:hAnsi="Arial" w:cs="Arial"/>
        </w:rPr>
        <w:t>kroz</w:t>
      </w:r>
      <w:r w:rsidR="00761059">
        <w:rPr>
          <w:rFonts w:ascii="Arial" w:hAnsi="Arial" w:cs="Arial"/>
        </w:rPr>
        <w:t xml:space="preserve"> </w:t>
      </w:r>
      <w:r w:rsidRPr="002807DA">
        <w:rPr>
          <w:rFonts w:ascii="Arial" w:hAnsi="Arial" w:cs="Arial"/>
        </w:rPr>
        <w:t>izgradnju</w:t>
      </w:r>
      <w:r w:rsidR="00761059">
        <w:rPr>
          <w:rFonts w:ascii="Arial" w:hAnsi="Arial" w:cs="Arial"/>
        </w:rPr>
        <w:t xml:space="preserve"> </w:t>
      </w:r>
      <w:r w:rsidRPr="002807DA">
        <w:rPr>
          <w:rFonts w:ascii="Arial" w:hAnsi="Arial" w:cs="Arial"/>
        </w:rPr>
        <w:t>stambenih</w:t>
      </w:r>
      <w:r w:rsidR="00761059">
        <w:rPr>
          <w:rFonts w:ascii="Arial" w:hAnsi="Arial" w:cs="Arial"/>
        </w:rPr>
        <w:t xml:space="preserve"> </w:t>
      </w:r>
      <w:r w:rsidRPr="002807DA">
        <w:rPr>
          <w:rFonts w:ascii="Arial" w:hAnsi="Arial" w:cs="Arial"/>
        </w:rPr>
        <w:t>jedinica u skladu</w:t>
      </w:r>
      <w:r w:rsidR="00761059">
        <w:rPr>
          <w:rFonts w:ascii="Arial" w:hAnsi="Arial" w:cs="Arial"/>
        </w:rPr>
        <w:t xml:space="preserve"> </w:t>
      </w:r>
      <w:r w:rsidRPr="002807DA">
        <w:rPr>
          <w:rFonts w:ascii="Arial" w:hAnsi="Arial" w:cs="Arial"/>
          <w:spacing w:val="-3"/>
        </w:rPr>
        <w:t>sa</w:t>
      </w:r>
      <w:r w:rsidR="00761059">
        <w:rPr>
          <w:rFonts w:ascii="Arial" w:hAnsi="Arial" w:cs="Arial"/>
          <w:spacing w:val="-3"/>
        </w:rPr>
        <w:t xml:space="preserve"> </w:t>
      </w:r>
      <w:r w:rsidRPr="002807DA">
        <w:rPr>
          <w:rFonts w:ascii="Arial" w:hAnsi="Arial" w:cs="Arial"/>
        </w:rPr>
        <w:t>propisanim</w:t>
      </w:r>
      <w:r w:rsidR="00761059">
        <w:rPr>
          <w:rFonts w:ascii="Arial" w:hAnsi="Arial" w:cs="Arial"/>
        </w:rPr>
        <w:t xml:space="preserve"> </w:t>
      </w:r>
      <w:r w:rsidRPr="002807DA">
        <w:rPr>
          <w:rFonts w:ascii="Arial" w:hAnsi="Arial" w:cs="Arial"/>
        </w:rPr>
        <w:t>standardima (Standardi za obnovu i izgradnju</w:t>
      </w:r>
      <w:r w:rsidR="00761059">
        <w:rPr>
          <w:rFonts w:ascii="Arial" w:hAnsi="Arial" w:cs="Arial"/>
        </w:rPr>
        <w:t xml:space="preserve"> </w:t>
      </w:r>
      <w:r w:rsidRPr="002807DA">
        <w:rPr>
          <w:rFonts w:ascii="Arial" w:hAnsi="Arial" w:cs="Arial"/>
        </w:rPr>
        <w:t>stambenih</w:t>
      </w:r>
      <w:r w:rsidR="00761059">
        <w:rPr>
          <w:rFonts w:ascii="Arial" w:hAnsi="Arial" w:cs="Arial"/>
        </w:rPr>
        <w:t xml:space="preserve"> </w:t>
      </w:r>
      <w:r w:rsidRPr="002807DA">
        <w:rPr>
          <w:rFonts w:ascii="Arial" w:hAnsi="Arial" w:cs="Arial"/>
        </w:rPr>
        <w:t>jedinica</w:t>
      </w:r>
      <w:r w:rsidR="00761059">
        <w:rPr>
          <w:rFonts w:ascii="Arial" w:hAnsi="Arial" w:cs="Arial"/>
        </w:rPr>
        <w:t xml:space="preserve"> </w:t>
      </w:r>
      <w:r w:rsidRPr="002807DA">
        <w:rPr>
          <w:rFonts w:ascii="Arial" w:hAnsi="Arial" w:cs="Arial"/>
        </w:rPr>
        <w:t>i objekata u svrhu</w:t>
      </w:r>
      <w:r w:rsidR="00761059">
        <w:rPr>
          <w:rFonts w:ascii="Arial" w:hAnsi="Arial" w:cs="Arial"/>
        </w:rPr>
        <w:t xml:space="preserve"> </w:t>
      </w:r>
      <w:r w:rsidRPr="002807DA">
        <w:rPr>
          <w:rFonts w:ascii="Arial" w:hAnsi="Arial" w:cs="Arial"/>
        </w:rPr>
        <w:t>zbrinjavanja</w:t>
      </w:r>
      <w:r w:rsidR="00761059">
        <w:rPr>
          <w:rFonts w:ascii="Arial" w:hAnsi="Arial" w:cs="Arial"/>
        </w:rPr>
        <w:t xml:space="preserve"> </w:t>
      </w:r>
      <w:r w:rsidRPr="002807DA">
        <w:rPr>
          <w:rFonts w:ascii="Arial" w:hAnsi="Arial" w:cs="Arial"/>
        </w:rPr>
        <w:t>povratnika, „Službeni</w:t>
      </w:r>
      <w:r w:rsidR="00761059">
        <w:rPr>
          <w:rFonts w:ascii="Arial" w:hAnsi="Arial" w:cs="Arial"/>
        </w:rPr>
        <w:t xml:space="preserve"> </w:t>
      </w:r>
      <w:r w:rsidRPr="002807DA">
        <w:rPr>
          <w:rFonts w:ascii="Arial" w:hAnsi="Arial" w:cs="Arial"/>
        </w:rPr>
        <w:t>glasnik</w:t>
      </w:r>
      <w:r w:rsidR="00761059">
        <w:rPr>
          <w:rFonts w:ascii="Arial" w:hAnsi="Arial" w:cs="Arial"/>
        </w:rPr>
        <w:t xml:space="preserve"> </w:t>
      </w:r>
      <w:r w:rsidRPr="002807DA">
        <w:rPr>
          <w:rFonts w:ascii="Arial" w:hAnsi="Arial" w:cs="Arial"/>
        </w:rPr>
        <w:t>BiH“,</w:t>
      </w:r>
      <w:r w:rsidR="00761059">
        <w:rPr>
          <w:rFonts w:ascii="Arial" w:hAnsi="Arial" w:cs="Arial"/>
        </w:rPr>
        <w:t xml:space="preserve"> </w:t>
      </w:r>
      <w:r w:rsidRPr="002807DA">
        <w:rPr>
          <w:rFonts w:ascii="Arial" w:hAnsi="Arial" w:cs="Arial"/>
        </w:rPr>
        <w:t>broj</w:t>
      </w:r>
      <w:r w:rsidR="00761059">
        <w:rPr>
          <w:rFonts w:ascii="Arial" w:hAnsi="Arial" w:cs="Arial"/>
        </w:rPr>
        <w:t>:</w:t>
      </w:r>
      <w:r w:rsidRPr="002807DA">
        <w:rPr>
          <w:rFonts w:ascii="Arial" w:hAnsi="Arial" w:cs="Arial"/>
        </w:rPr>
        <w:t xml:space="preserve"> 74/2012</w:t>
      </w:r>
      <w:r w:rsidR="00761059">
        <w:rPr>
          <w:rFonts w:ascii="Arial" w:hAnsi="Arial" w:cs="Arial"/>
        </w:rPr>
        <w:t xml:space="preserve"> </w:t>
      </w:r>
      <w:r w:rsidRPr="002807DA">
        <w:rPr>
          <w:rFonts w:ascii="Arial" w:hAnsi="Arial" w:cs="Arial"/>
        </w:rPr>
        <w:t>od</w:t>
      </w:r>
      <w:r w:rsidR="00761059">
        <w:rPr>
          <w:rFonts w:ascii="Arial" w:hAnsi="Arial" w:cs="Arial"/>
        </w:rPr>
        <w:t xml:space="preserve"> </w:t>
      </w:r>
      <w:r w:rsidRPr="002807DA">
        <w:rPr>
          <w:rFonts w:ascii="Arial" w:hAnsi="Arial" w:cs="Arial"/>
        </w:rPr>
        <w:t>24.09.2012.godine</w:t>
      </w:r>
      <w:r w:rsidR="00761059">
        <w:rPr>
          <w:rFonts w:ascii="Arial" w:hAnsi="Arial" w:cs="Arial"/>
        </w:rPr>
        <w:t xml:space="preserve"> </w:t>
      </w:r>
      <w:r w:rsidRPr="002807DA">
        <w:rPr>
          <w:rFonts w:ascii="Arial" w:hAnsi="Arial" w:cs="Arial"/>
        </w:rPr>
        <w:t>,uključujući</w:t>
      </w:r>
      <w:r w:rsidR="00761059">
        <w:rPr>
          <w:rFonts w:ascii="Arial" w:hAnsi="Arial" w:cs="Arial"/>
        </w:rPr>
        <w:t xml:space="preserve"> I standard </w:t>
      </w:r>
      <w:r w:rsidRPr="002807DA">
        <w:rPr>
          <w:rFonts w:ascii="Arial" w:hAnsi="Arial" w:cs="Arial"/>
        </w:rPr>
        <w:t>iz</w:t>
      </w:r>
      <w:r w:rsidR="00761059">
        <w:rPr>
          <w:rFonts w:ascii="Arial" w:hAnsi="Arial" w:cs="Arial"/>
        </w:rPr>
        <w:t xml:space="preserve"> </w:t>
      </w:r>
      <w:r w:rsidRPr="002807DA">
        <w:rPr>
          <w:rFonts w:ascii="Arial" w:hAnsi="Arial" w:cs="Arial"/>
        </w:rPr>
        <w:t>CEB</w:t>
      </w:r>
      <w:r w:rsidR="00761059">
        <w:rPr>
          <w:rFonts w:ascii="Arial" w:hAnsi="Arial" w:cs="Arial"/>
        </w:rPr>
        <w:t xml:space="preserve"> </w:t>
      </w:r>
      <w:r w:rsidRPr="002807DA">
        <w:rPr>
          <w:rFonts w:ascii="Arial" w:hAnsi="Arial" w:cs="Arial"/>
        </w:rPr>
        <w:t>politike</w:t>
      </w:r>
      <w:r w:rsidR="00761059">
        <w:rPr>
          <w:rFonts w:ascii="Arial" w:hAnsi="Arial" w:cs="Arial"/>
        </w:rPr>
        <w:t xml:space="preserve"> </w:t>
      </w:r>
      <w:r w:rsidRPr="002807DA">
        <w:rPr>
          <w:rFonts w:ascii="Arial" w:hAnsi="Arial" w:cs="Arial"/>
        </w:rPr>
        <w:t>za zaštitu</w:t>
      </w:r>
      <w:r w:rsidR="00761059">
        <w:rPr>
          <w:rFonts w:ascii="Arial" w:hAnsi="Arial" w:cs="Arial"/>
        </w:rPr>
        <w:t xml:space="preserve"> </w:t>
      </w:r>
      <w:r w:rsidRPr="002807DA">
        <w:rPr>
          <w:rFonts w:ascii="Arial" w:hAnsi="Arial" w:cs="Arial"/>
        </w:rPr>
        <w:t>životne</w:t>
      </w:r>
      <w:r w:rsidR="00761059">
        <w:rPr>
          <w:rFonts w:ascii="Arial" w:hAnsi="Arial" w:cs="Arial"/>
        </w:rPr>
        <w:t xml:space="preserve"> </w:t>
      </w:r>
      <w:r w:rsidRPr="002807DA">
        <w:rPr>
          <w:rFonts w:ascii="Arial" w:hAnsi="Arial" w:cs="Arial"/>
        </w:rPr>
        <w:t>sredine), kroz</w:t>
      </w:r>
      <w:r w:rsidR="00761059">
        <w:rPr>
          <w:rFonts w:ascii="Arial" w:hAnsi="Arial" w:cs="Arial"/>
        </w:rPr>
        <w:t xml:space="preserve"> </w:t>
      </w:r>
      <w:r w:rsidRPr="002807DA">
        <w:rPr>
          <w:rFonts w:ascii="Arial" w:hAnsi="Arial" w:cs="Arial"/>
        </w:rPr>
        <w:t>izgradnju</w:t>
      </w:r>
      <w:r w:rsidR="00761059">
        <w:rPr>
          <w:rFonts w:ascii="Arial" w:hAnsi="Arial" w:cs="Arial"/>
        </w:rPr>
        <w:t xml:space="preserve"> </w:t>
      </w:r>
      <w:r w:rsidRPr="002807DA">
        <w:rPr>
          <w:rFonts w:ascii="Arial" w:hAnsi="Arial" w:cs="Arial"/>
        </w:rPr>
        <w:t>zgrada</w:t>
      </w:r>
      <w:r w:rsidR="00761059">
        <w:rPr>
          <w:rFonts w:ascii="Arial" w:hAnsi="Arial" w:cs="Arial"/>
        </w:rPr>
        <w:t xml:space="preserve"> </w:t>
      </w:r>
      <w:r w:rsidRPr="002807DA">
        <w:rPr>
          <w:rFonts w:ascii="Arial" w:hAnsi="Arial" w:cs="Arial"/>
        </w:rPr>
        <w:t>po</w:t>
      </w:r>
      <w:r w:rsidR="00761059">
        <w:rPr>
          <w:rFonts w:ascii="Arial" w:hAnsi="Arial" w:cs="Arial"/>
        </w:rPr>
        <w:t xml:space="preserve"> </w:t>
      </w:r>
      <w:r w:rsidRPr="002807DA">
        <w:rPr>
          <w:rFonts w:ascii="Arial" w:hAnsi="Arial" w:cs="Arial"/>
        </w:rPr>
        <w:t>modelima</w:t>
      </w:r>
      <w:r w:rsidR="00761059">
        <w:rPr>
          <w:rFonts w:ascii="Arial" w:hAnsi="Arial" w:cs="Arial"/>
        </w:rPr>
        <w:t xml:space="preserve"> </w:t>
      </w:r>
      <w:r w:rsidRPr="002807DA">
        <w:rPr>
          <w:rFonts w:ascii="Arial" w:hAnsi="Arial" w:cs="Arial"/>
        </w:rPr>
        <w:t>neprofitnog</w:t>
      </w:r>
      <w:r>
        <w:rPr>
          <w:rFonts w:ascii="Arial" w:hAnsi="Arial" w:cs="Arial"/>
        </w:rPr>
        <w:t xml:space="preserve"> </w:t>
      </w:r>
      <w:r w:rsidR="00761059">
        <w:rPr>
          <w:rFonts w:ascii="Arial" w:hAnsi="Arial" w:cs="Arial"/>
        </w:rPr>
        <w:t>–</w:t>
      </w:r>
      <w:r w:rsidRPr="002807DA">
        <w:rPr>
          <w:rFonts w:ascii="Arial" w:hAnsi="Arial" w:cs="Arial"/>
        </w:rPr>
        <w:t>socijalnog</w:t>
      </w:r>
      <w:r w:rsidR="00761059">
        <w:rPr>
          <w:rFonts w:ascii="Arial" w:hAnsi="Arial" w:cs="Arial"/>
        </w:rPr>
        <w:t xml:space="preserve"> </w:t>
      </w:r>
      <w:r w:rsidRPr="002807DA">
        <w:rPr>
          <w:rFonts w:ascii="Arial" w:hAnsi="Arial" w:cs="Arial"/>
        </w:rPr>
        <w:t>stanovanja, u cilju</w:t>
      </w:r>
      <w:r w:rsidR="00761059">
        <w:rPr>
          <w:rFonts w:ascii="Arial" w:hAnsi="Arial" w:cs="Arial"/>
        </w:rPr>
        <w:t xml:space="preserve"> </w:t>
      </w:r>
      <w:r w:rsidRPr="002807DA">
        <w:rPr>
          <w:rFonts w:ascii="Arial" w:hAnsi="Arial" w:cs="Arial"/>
        </w:rPr>
        <w:t>integracije u mjestu</w:t>
      </w:r>
      <w:r w:rsidR="00761059">
        <w:rPr>
          <w:rFonts w:ascii="Arial" w:hAnsi="Arial" w:cs="Arial"/>
        </w:rPr>
        <w:t xml:space="preserve"> </w:t>
      </w:r>
      <w:r w:rsidRPr="002807DA">
        <w:rPr>
          <w:rFonts w:ascii="Arial" w:hAnsi="Arial" w:cs="Arial"/>
        </w:rPr>
        <w:t>raseljenja.</w:t>
      </w:r>
    </w:p>
    <w:p w:rsidR="002641A4" w:rsidRPr="002807DA" w:rsidRDefault="002641A4" w:rsidP="002641A4">
      <w:pPr>
        <w:pStyle w:val="Tijeloteksta"/>
        <w:spacing w:before="130" w:line="250" w:lineRule="exact"/>
        <w:ind w:left="100" w:right="127" w:firstLine="0"/>
        <w:jc w:val="both"/>
        <w:rPr>
          <w:rFonts w:cs="Arial"/>
        </w:rPr>
      </w:pPr>
      <w:r w:rsidRPr="002807DA">
        <w:rPr>
          <w:rFonts w:cs="Arial"/>
        </w:rPr>
        <w:t>Sredstva</w:t>
      </w:r>
      <w:r w:rsidR="00761059">
        <w:rPr>
          <w:rFonts w:cs="Arial"/>
        </w:rPr>
        <w:t xml:space="preserve"> </w:t>
      </w:r>
      <w:r w:rsidR="000C3FCB">
        <w:rPr>
          <w:rFonts w:cs="Arial"/>
        </w:rPr>
        <w:t>za izgradnju su</w:t>
      </w:r>
      <w:r w:rsidRPr="002807DA">
        <w:rPr>
          <w:rFonts w:cs="Arial"/>
          <w:spacing w:val="-3"/>
        </w:rPr>
        <w:t xml:space="preserve"> </w:t>
      </w:r>
      <w:r w:rsidR="000C3FCB">
        <w:rPr>
          <w:rFonts w:cs="Arial"/>
        </w:rPr>
        <w:t>osigurana</w:t>
      </w:r>
      <w:r w:rsidR="00761059">
        <w:rPr>
          <w:rFonts w:cs="Arial"/>
        </w:rPr>
        <w:t xml:space="preserve"> </w:t>
      </w:r>
      <w:r w:rsidRPr="002807DA">
        <w:rPr>
          <w:rFonts w:cs="Arial"/>
        </w:rPr>
        <w:t>iz</w:t>
      </w:r>
      <w:r w:rsidR="00761059">
        <w:rPr>
          <w:rFonts w:cs="Arial"/>
        </w:rPr>
        <w:t xml:space="preserve"> </w:t>
      </w:r>
      <w:r w:rsidRPr="002807DA">
        <w:rPr>
          <w:rFonts w:cs="Arial"/>
        </w:rPr>
        <w:t>kontribucija</w:t>
      </w:r>
      <w:r w:rsidR="00761059">
        <w:rPr>
          <w:rFonts w:cs="Arial"/>
        </w:rPr>
        <w:t xml:space="preserve"> </w:t>
      </w:r>
      <w:r w:rsidRPr="002807DA">
        <w:rPr>
          <w:rFonts w:cs="Arial"/>
        </w:rPr>
        <w:t>donatora u Fondu</w:t>
      </w:r>
      <w:r w:rsidR="00761059">
        <w:rPr>
          <w:rFonts w:cs="Arial"/>
        </w:rPr>
        <w:t xml:space="preserve"> </w:t>
      </w:r>
      <w:r w:rsidRPr="002807DA">
        <w:rPr>
          <w:rFonts w:cs="Arial"/>
        </w:rPr>
        <w:t>Regionalnog</w:t>
      </w:r>
      <w:r w:rsidR="00761059">
        <w:rPr>
          <w:rFonts w:cs="Arial"/>
        </w:rPr>
        <w:t xml:space="preserve"> </w:t>
      </w:r>
      <w:r w:rsidRPr="002807DA">
        <w:rPr>
          <w:rFonts w:cs="Arial"/>
        </w:rPr>
        <w:t>stambenog</w:t>
      </w:r>
      <w:r w:rsidR="00761059">
        <w:rPr>
          <w:rFonts w:cs="Arial"/>
        </w:rPr>
        <w:t xml:space="preserve"> </w:t>
      </w:r>
      <w:r w:rsidRPr="002807DA">
        <w:rPr>
          <w:rFonts w:cs="Arial"/>
        </w:rPr>
        <w:t>programa</w:t>
      </w:r>
      <w:r w:rsidR="00761059">
        <w:rPr>
          <w:rFonts w:cs="Arial"/>
        </w:rPr>
        <w:t xml:space="preserve"> </w:t>
      </w:r>
      <w:r w:rsidRPr="002807DA">
        <w:rPr>
          <w:rFonts w:cs="Arial"/>
        </w:rPr>
        <w:t>kojim</w:t>
      </w:r>
      <w:r w:rsidR="00761059">
        <w:rPr>
          <w:rFonts w:cs="Arial"/>
        </w:rPr>
        <w:t xml:space="preserve"> </w:t>
      </w:r>
      <w:r w:rsidRPr="002807DA">
        <w:rPr>
          <w:rFonts w:cs="Arial"/>
        </w:rPr>
        <w:t>upravlja</w:t>
      </w:r>
      <w:r w:rsidR="00761059">
        <w:rPr>
          <w:rFonts w:cs="Arial"/>
        </w:rPr>
        <w:t xml:space="preserve"> </w:t>
      </w:r>
      <w:r w:rsidRPr="002807DA">
        <w:rPr>
          <w:rFonts w:cs="Arial"/>
        </w:rPr>
        <w:t>Razvojna</w:t>
      </w:r>
      <w:r w:rsidR="00761059">
        <w:rPr>
          <w:rFonts w:cs="Arial"/>
        </w:rPr>
        <w:t xml:space="preserve"> </w:t>
      </w:r>
      <w:r w:rsidRPr="002807DA">
        <w:rPr>
          <w:rFonts w:cs="Arial"/>
        </w:rPr>
        <w:t>banka</w:t>
      </w:r>
      <w:r w:rsidR="00761059">
        <w:rPr>
          <w:rFonts w:cs="Arial"/>
        </w:rPr>
        <w:t xml:space="preserve"> </w:t>
      </w:r>
      <w:r w:rsidRPr="002807DA">
        <w:rPr>
          <w:rFonts w:cs="Arial"/>
        </w:rPr>
        <w:t>Vijeća</w:t>
      </w:r>
      <w:r w:rsidR="00761059">
        <w:rPr>
          <w:rFonts w:cs="Arial"/>
        </w:rPr>
        <w:t xml:space="preserve"> </w:t>
      </w:r>
      <w:r w:rsidRPr="002807DA">
        <w:rPr>
          <w:rFonts w:cs="Arial"/>
        </w:rPr>
        <w:t>Evrope.</w:t>
      </w:r>
    </w:p>
    <w:p w:rsidR="002641A4" w:rsidRPr="00B1031B" w:rsidRDefault="002641A4" w:rsidP="002641A4">
      <w:pPr>
        <w:spacing w:before="11"/>
        <w:rPr>
          <w:rFonts w:ascii="Arial" w:hAnsi="Arial" w:cs="Arial"/>
          <w:sz w:val="16"/>
          <w:szCs w:val="16"/>
        </w:rPr>
      </w:pPr>
    </w:p>
    <w:p w:rsidR="002641A4" w:rsidRDefault="002641A4" w:rsidP="002641A4">
      <w:pPr>
        <w:pStyle w:val="Tijeloteksta"/>
        <w:spacing w:line="250" w:lineRule="exact"/>
        <w:ind w:left="100" w:right="122" w:firstLine="0"/>
        <w:jc w:val="both"/>
        <w:rPr>
          <w:rFonts w:cs="Arial"/>
        </w:rPr>
      </w:pPr>
      <w:r w:rsidRPr="002807DA">
        <w:rPr>
          <w:rFonts w:cs="Arial"/>
        </w:rPr>
        <w:t>Koordinator</w:t>
      </w:r>
      <w:r w:rsidR="00761059">
        <w:rPr>
          <w:rFonts w:cs="Arial"/>
        </w:rPr>
        <w:t xml:space="preserve"> </w:t>
      </w:r>
      <w:r w:rsidRPr="002807DA">
        <w:rPr>
          <w:rFonts w:cs="Arial"/>
        </w:rPr>
        <w:t>Projekta je Ministarstvo za ljudska</w:t>
      </w:r>
      <w:r w:rsidR="00761059">
        <w:rPr>
          <w:rFonts w:cs="Arial"/>
        </w:rPr>
        <w:t xml:space="preserve"> </w:t>
      </w:r>
      <w:r w:rsidRPr="002807DA">
        <w:rPr>
          <w:rFonts w:cs="Arial"/>
        </w:rPr>
        <w:t>prava i izbjeglice</w:t>
      </w:r>
      <w:r w:rsidR="00761059">
        <w:rPr>
          <w:rFonts w:cs="Arial"/>
        </w:rPr>
        <w:t xml:space="preserve"> </w:t>
      </w:r>
      <w:r w:rsidR="00C25DCE">
        <w:rPr>
          <w:rFonts w:cs="Arial"/>
        </w:rPr>
        <w:t xml:space="preserve">Bosne i Hercegovine, </w:t>
      </w:r>
      <w:r w:rsidRPr="002807DA">
        <w:rPr>
          <w:rFonts w:cs="Arial"/>
        </w:rPr>
        <w:t>a implementator</w:t>
      </w:r>
      <w:r w:rsidR="00761059">
        <w:rPr>
          <w:rFonts w:cs="Arial"/>
        </w:rPr>
        <w:t xml:space="preserve"> </w:t>
      </w:r>
      <w:r w:rsidRPr="002807DA">
        <w:rPr>
          <w:rFonts w:cs="Arial"/>
        </w:rPr>
        <w:t>Projekta</w:t>
      </w:r>
      <w:r w:rsidR="00761059">
        <w:rPr>
          <w:rFonts w:cs="Arial"/>
        </w:rPr>
        <w:t xml:space="preserve"> </w:t>
      </w:r>
      <w:r w:rsidRPr="002807DA">
        <w:rPr>
          <w:rFonts w:cs="Arial"/>
        </w:rPr>
        <w:t>na</w:t>
      </w:r>
      <w:r w:rsidR="00761059">
        <w:rPr>
          <w:rFonts w:cs="Arial"/>
        </w:rPr>
        <w:t xml:space="preserve"> </w:t>
      </w:r>
      <w:r w:rsidRPr="002807DA">
        <w:rPr>
          <w:rFonts w:cs="Arial"/>
        </w:rPr>
        <w:t>području</w:t>
      </w:r>
      <w:r w:rsidR="00761059">
        <w:rPr>
          <w:rFonts w:cs="Arial"/>
        </w:rPr>
        <w:t xml:space="preserve"> </w:t>
      </w:r>
      <w:r w:rsidRPr="002807DA">
        <w:rPr>
          <w:rFonts w:cs="Arial"/>
        </w:rPr>
        <w:t>Federacije</w:t>
      </w:r>
      <w:r w:rsidR="00761059">
        <w:rPr>
          <w:rFonts w:cs="Arial"/>
        </w:rPr>
        <w:t xml:space="preserve"> </w:t>
      </w:r>
      <w:r w:rsidRPr="002807DA">
        <w:rPr>
          <w:rFonts w:cs="Arial"/>
        </w:rPr>
        <w:t>BiH je Federalno</w:t>
      </w:r>
      <w:r w:rsidR="00761059">
        <w:rPr>
          <w:rFonts w:cs="Arial"/>
        </w:rPr>
        <w:t xml:space="preserve"> </w:t>
      </w:r>
      <w:r w:rsidRPr="002807DA">
        <w:rPr>
          <w:rFonts w:cs="Arial"/>
        </w:rPr>
        <w:t xml:space="preserve">ministarstvo raseljenih osoba </w:t>
      </w:r>
      <w:r w:rsidR="00761059">
        <w:rPr>
          <w:rFonts w:cs="Arial"/>
        </w:rPr>
        <w:t>i i</w:t>
      </w:r>
      <w:r w:rsidRPr="002807DA">
        <w:rPr>
          <w:rFonts w:cs="Arial"/>
        </w:rPr>
        <w:t>zbjeglica.</w:t>
      </w:r>
    </w:p>
    <w:p w:rsidR="002641A4" w:rsidRDefault="002641A4" w:rsidP="002641A4">
      <w:pPr>
        <w:pStyle w:val="Tijeloteksta"/>
        <w:spacing w:line="250" w:lineRule="exact"/>
        <w:ind w:left="100" w:right="122" w:firstLine="0"/>
        <w:jc w:val="both"/>
        <w:rPr>
          <w:rFonts w:cs="Arial"/>
        </w:rPr>
      </w:pPr>
    </w:p>
    <w:p w:rsidR="0095102D" w:rsidRPr="00B73324" w:rsidRDefault="000C3FCB" w:rsidP="002641A4">
      <w:pPr>
        <w:pStyle w:val="Tijeloteksta"/>
        <w:spacing w:line="250" w:lineRule="exact"/>
        <w:ind w:left="100" w:right="122" w:firstLine="0"/>
        <w:jc w:val="both"/>
        <w:rPr>
          <w:rFonts w:cs="Arial"/>
          <w:b/>
        </w:rPr>
      </w:pPr>
      <w:r w:rsidRPr="00B73324">
        <w:rPr>
          <w:rFonts w:cs="Arial"/>
          <w:b/>
        </w:rPr>
        <w:t>Javni poziv</w:t>
      </w:r>
      <w:r w:rsidR="0095102D" w:rsidRPr="00B73324">
        <w:rPr>
          <w:rFonts w:cs="Arial"/>
          <w:b/>
        </w:rPr>
        <w:t xml:space="preserve"> se </w:t>
      </w:r>
      <w:r w:rsidRPr="00B73324">
        <w:rPr>
          <w:rFonts w:cs="Arial"/>
          <w:b/>
        </w:rPr>
        <w:t xml:space="preserve">raspisuje </w:t>
      </w:r>
      <w:r w:rsidR="0095102D" w:rsidRPr="00B73324">
        <w:rPr>
          <w:rFonts w:cs="Arial"/>
          <w:b/>
        </w:rPr>
        <w:t xml:space="preserve">zbog </w:t>
      </w:r>
      <w:r w:rsidRPr="00B73324">
        <w:rPr>
          <w:rFonts w:cs="Arial"/>
          <w:b/>
        </w:rPr>
        <w:t>slobodnog stambenog prostora (četri stana)</w:t>
      </w:r>
      <w:r w:rsidR="00B30203">
        <w:rPr>
          <w:rFonts w:cs="Arial"/>
          <w:b/>
        </w:rPr>
        <w:t xml:space="preserve"> u zgradama  BH 6  i CEB II u naselju Reizovići, ulica Alije Isakovića u Ključu.</w:t>
      </w:r>
    </w:p>
    <w:p w:rsidR="002641A4" w:rsidRPr="00B1031B" w:rsidRDefault="0095102D" w:rsidP="00B1031B">
      <w:pPr>
        <w:pStyle w:val="Tijeloteksta"/>
        <w:spacing w:line="250" w:lineRule="exact"/>
        <w:ind w:left="100" w:right="122" w:firstLine="0"/>
        <w:jc w:val="both"/>
        <w:rPr>
          <w:rFonts w:cs="Arial"/>
          <w:sz w:val="16"/>
          <w:szCs w:val="16"/>
        </w:rPr>
      </w:pPr>
      <w:r>
        <w:rPr>
          <w:rFonts w:cs="Arial"/>
        </w:rPr>
        <w:t xml:space="preserve"> </w:t>
      </w:r>
    </w:p>
    <w:p w:rsidR="00B1031B" w:rsidRPr="00B1031B" w:rsidRDefault="00B1031B" w:rsidP="00B1031B">
      <w:pPr>
        <w:pStyle w:val="Tijeloteksta"/>
        <w:spacing w:line="250" w:lineRule="exact"/>
        <w:ind w:left="100" w:right="122" w:firstLine="0"/>
        <w:jc w:val="both"/>
        <w:rPr>
          <w:rFonts w:cs="Arial"/>
          <w:sz w:val="16"/>
          <w:szCs w:val="16"/>
        </w:rPr>
      </w:pPr>
    </w:p>
    <w:p w:rsidR="002641A4" w:rsidRPr="002807DA" w:rsidRDefault="002641A4" w:rsidP="002641A4">
      <w:pPr>
        <w:pStyle w:val="Odlomakpopisa"/>
        <w:numPr>
          <w:ilvl w:val="0"/>
          <w:numId w:val="1"/>
        </w:numPr>
        <w:tabs>
          <w:tab w:val="left" w:pos="231"/>
        </w:tabs>
        <w:ind w:firstLine="0"/>
        <w:jc w:val="both"/>
        <w:rPr>
          <w:rFonts w:ascii="Arial" w:hAnsi="Arial" w:cs="Arial"/>
          <w:color w:val="0B0B0E"/>
        </w:rPr>
      </w:pPr>
      <w:r w:rsidRPr="002807DA">
        <w:rPr>
          <w:rFonts w:ascii="Arial" w:hAnsi="Arial" w:cs="Arial"/>
          <w:b/>
          <w:color w:val="0B0B0E"/>
        </w:rPr>
        <w:t xml:space="preserve">– OPĆI </w:t>
      </w:r>
      <w:r w:rsidR="00761059">
        <w:rPr>
          <w:rFonts w:ascii="Arial" w:hAnsi="Arial" w:cs="Arial"/>
          <w:b/>
          <w:color w:val="0B0B0E"/>
        </w:rPr>
        <w:t xml:space="preserve"> </w:t>
      </w:r>
      <w:r w:rsidRPr="002807DA">
        <w:rPr>
          <w:rFonts w:ascii="Arial" w:hAnsi="Arial" w:cs="Arial"/>
          <w:b/>
          <w:color w:val="0B0B0E"/>
        </w:rPr>
        <w:t>KRITERIJ ZA ODABIR KORISNIKA</w:t>
      </w:r>
    </w:p>
    <w:p w:rsidR="002641A4" w:rsidRPr="00B1031B" w:rsidRDefault="002641A4" w:rsidP="002641A4">
      <w:pPr>
        <w:pStyle w:val="Odlomakpopisa"/>
        <w:tabs>
          <w:tab w:val="left" w:pos="231"/>
        </w:tabs>
        <w:jc w:val="both"/>
        <w:rPr>
          <w:rFonts w:ascii="Arial" w:hAnsi="Arial" w:cs="Arial"/>
          <w:b/>
          <w:color w:val="0B0B0E"/>
          <w:sz w:val="16"/>
          <w:szCs w:val="16"/>
        </w:rPr>
      </w:pPr>
    </w:p>
    <w:p w:rsidR="00761059" w:rsidRDefault="002641A4" w:rsidP="002641A4">
      <w:pPr>
        <w:pStyle w:val="Tijeloteksta"/>
        <w:spacing w:line="242" w:lineRule="auto"/>
        <w:ind w:left="100" w:right="112" w:firstLine="0"/>
        <w:jc w:val="both"/>
        <w:rPr>
          <w:rFonts w:cs="Arial"/>
        </w:rPr>
      </w:pPr>
      <w:r w:rsidRPr="002807DA">
        <w:rPr>
          <w:rFonts w:cs="Arial"/>
        </w:rPr>
        <w:t>Opći</w:t>
      </w:r>
      <w:r w:rsidR="00761059">
        <w:rPr>
          <w:rFonts w:cs="Arial"/>
        </w:rPr>
        <w:t xml:space="preserve"> </w:t>
      </w:r>
      <w:r w:rsidRPr="002807DA">
        <w:rPr>
          <w:rFonts w:cs="Arial"/>
        </w:rPr>
        <w:t>kriteriji/uslovi za utvrđivanje</w:t>
      </w:r>
      <w:r w:rsidR="00761059">
        <w:rPr>
          <w:rFonts w:cs="Arial"/>
        </w:rPr>
        <w:t xml:space="preserve"> </w:t>
      </w:r>
      <w:r w:rsidRPr="002807DA">
        <w:rPr>
          <w:rFonts w:cs="Arial"/>
        </w:rPr>
        <w:t>potencijalnih</w:t>
      </w:r>
      <w:r w:rsidR="00761059">
        <w:rPr>
          <w:rFonts w:cs="Arial"/>
        </w:rPr>
        <w:t xml:space="preserve"> </w:t>
      </w:r>
      <w:r w:rsidRPr="002807DA">
        <w:rPr>
          <w:rFonts w:cs="Arial"/>
        </w:rPr>
        <w:t>korisnika</w:t>
      </w:r>
      <w:r w:rsidR="00761059">
        <w:rPr>
          <w:rFonts w:cs="Arial"/>
        </w:rPr>
        <w:t xml:space="preserve"> </w:t>
      </w:r>
      <w:r w:rsidRPr="002807DA">
        <w:rPr>
          <w:rFonts w:cs="Arial"/>
        </w:rPr>
        <w:t>pomoći za obnovu</w:t>
      </w:r>
      <w:r w:rsidRPr="002807DA">
        <w:rPr>
          <w:rFonts w:cs="Arial"/>
          <w:spacing w:val="19"/>
        </w:rPr>
        <w:t>,</w:t>
      </w:r>
      <w:r w:rsidR="00761059">
        <w:rPr>
          <w:rFonts w:cs="Arial"/>
          <w:spacing w:val="19"/>
        </w:rPr>
        <w:t xml:space="preserve"> </w:t>
      </w:r>
      <w:r w:rsidRPr="002807DA">
        <w:rPr>
          <w:rFonts w:cs="Arial"/>
        </w:rPr>
        <w:t>rekonstrukciju i izgradnju</w:t>
      </w:r>
      <w:r w:rsidR="00761059">
        <w:rPr>
          <w:rFonts w:cs="Arial"/>
        </w:rPr>
        <w:t xml:space="preserve"> </w:t>
      </w:r>
      <w:r w:rsidRPr="002807DA">
        <w:rPr>
          <w:rFonts w:cs="Arial"/>
        </w:rPr>
        <w:t>stambenih</w:t>
      </w:r>
      <w:r w:rsidR="00761059">
        <w:rPr>
          <w:rFonts w:cs="Arial"/>
        </w:rPr>
        <w:t xml:space="preserve"> </w:t>
      </w:r>
      <w:r w:rsidRPr="002807DA">
        <w:rPr>
          <w:rFonts w:cs="Arial"/>
        </w:rPr>
        <w:t>jedinica u okviru</w:t>
      </w:r>
      <w:r w:rsidR="00761059">
        <w:rPr>
          <w:rFonts w:cs="Arial"/>
        </w:rPr>
        <w:t xml:space="preserve"> </w:t>
      </w:r>
      <w:r w:rsidRPr="002807DA">
        <w:rPr>
          <w:rFonts w:cs="Arial"/>
        </w:rPr>
        <w:t>Regionalnog</w:t>
      </w:r>
      <w:r w:rsidR="00761059">
        <w:rPr>
          <w:rFonts w:cs="Arial"/>
        </w:rPr>
        <w:t xml:space="preserve"> </w:t>
      </w:r>
      <w:r w:rsidRPr="002807DA">
        <w:rPr>
          <w:rFonts w:cs="Arial"/>
        </w:rPr>
        <w:t>programa</w:t>
      </w:r>
      <w:r w:rsidR="00761059">
        <w:rPr>
          <w:rFonts w:cs="Arial"/>
        </w:rPr>
        <w:t xml:space="preserve"> </w:t>
      </w:r>
      <w:r w:rsidRPr="002807DA">
        <w:rPr>
          <w:rFonts w:cs="Arial"/>
        </w:rPr>
        <w:t>stambenog</w:t>
      </w:r>
      <w:r w:rsidR="00761059">
        <w:rPr>
          <w:rFonts w:cs="Arial"/>
        </w:rPr>
        <w:t xml:space="preserve"> </w:t>
      </w:r>
      <w:r w:rsidRPr="002807DA">
        <w:rPr>
          <w:rFonts w:cs="Arial"/>
        </w:rPr>
        <w:t>zbrinjavanja</w:t>
      </w:r>
      <w:r w:rsidR="00761059">
        <w:rPr>
          <w:rFonts w:cs="Arial"/>
        </w:rPr>
        <w:t xml:space="preserve"> </w:t>
      </w:r>
    </w:p>
    <w:p w:rsidR="002641A4" w:rsidRPr="002807DA" w:rsidRDefault="002641A4" w:rsidP="002641A4">
      <w:pPr>
        <w:pStyle w:val="Tijeloteksta"/>
        <w:spacing w:line="242" w:lineRule="auto"/>
        <w:ind w:left="100" w:right="112" w:firstLine="0"/>
        <w:jc w:val="both"/>
        <w:rPr>
          <w:rFonts w:cs="Arial"/>
        </w:rPr>
      </w:pPr>
      <w:r w:rsidRPr="002807DA">
        <w:rPr>
          <w:rFonts w:cs="Arial"/>
        </w:rPr>
        <w:t xml:space="preserve">( </w:t>
      </w:r>
      <w:r w:rsidRPr="002807DA">
        <w:rPr>
          <w:rFonts w:cs="Arial"/>
          <w:spacing w:val="-2"/>
        </w:rPr>
        <w:t>RSP</w:t>
      </w:r>
      <w:r w:rsidRPr="002807DA">
        <w:rPr>
          <w:rFonts w:cs="Arial"/>
        </w:rPr>
        <w:t>)</w:t>
      </w:r>
      <w:r w:rsidR="00761059">
        <w:rPr>
          <w:rFonts w:cs="Arial"/>
        </w:rPr>
        <w:t xml:space="preserve"> </w:t>
      </w:r>
      <w:r w:rsidR="00B73324">
        <w:rPr>
          <w:rFonts w:cs="Arial"/>
        </w:rPr>
        <w:t xml:space="preserve"> i CEB II </w:t>
      </w:r>
      <w:r w:rsidRPr="002807DA">
        <w:rPr>
          <w:rFonts w:cs="Arial"/>
        </w:rPr>
        <w:t>su:</w:t>
      </w:r>
    </w:p>
    <w:p w:rsidR="002641A4" w:rsidRPr="00B1031B" w:rsidRDefault="002641A4" w:rsidP="002641A4">
      <w:pPr>
        <w:pStyle w:val="Tijeloteksta"/>
        <w:spacing w:line="242" w:lineRule="auto"/>
        <w:ind w:left="100" w:right="112" w:firstLine="0"/>
        <w:jc w:val="both"/>
        <w:rPr>
          <w:rFonts w:cs="Arial"/>
          <w:sz w:val="16"/>
          <w:szCs w:val="16"/>
        </w:rPr>
      </w:pPr>
    </w:p>
    <w:p w:rsidR="002641A4" w:rsidRPr="002807DA" w:rsidRDefault="002641A4" w:rsidP="002641A4">
      <w:pPr>
        <w:pStyle w:val="Tijeloteksta"/>
        <w:spacing w:line="242" w:lineRule="auto"/>
        <w:ind w:left="100" w:right="112" w:firstLine="0"/>
        <w:jc w:val="both"/>
        <w:rPr>
          <w:rFonts w:cs="Arial"/>
        </w:rPr>
      </w:pPr>
      <w:r w:rsidRPr="002807DA">
        <w:rPr>
          <w:rFonts w:cs="Arial"/>
        </w:rPr>
        <w:t>a) korisnik je interno</w:t>
      </w:r>
      <w:r w:rsidR="00761059">
        <w:rPr>
          <w:rFonts w:cs="Arial"/>
        </w:rPr>
        <w:t xml:space="preserve"> </w:t>
      </w:r>
      <w:r w:rsidRPr="002807DA">
        <w:rPr>
          <w:rFonts w:cs="Arial"/>
        </w:rPr>
        <w:t>raseljena osoba u BiH</w:t>
      </w:r>
      <w:r w:rsidR="00761059">
        <w:rPr>
          <w:rFonts w:cs="Arial"/>
        </w:rPr>
        <w:t xml:space="preserve"> </w:t>
      </w:r>
      <w:r w:rsidRPr="002807DA">
        <w:rPr>
          <w:rFonts w:cs="Arial"/>
        </w:rPr>
        <w:t>ili</w:t>
      </w:r>
      <w:r w:rsidR="00761059">
        <w:rPr>
          <w:rFonts w:cs="Arial"/>
        </w:rPr>
        <w:t xml:space="preserve"> </w:t>
      </w:r>
      <w:r w:rsidRPr="002807DA">
        <w:rPr>
          <w:rFonts w:cs="Arial"/>
        </w:rPr>
        <w:t>izbjegla osoba iz</w:t>
      </w:r>
      <w:r w:rsidR="00761059">
        <w:rPr>
          <w:rFonts w:cs="Arial"/>
        </w:rPr>
        <w:t xml:space="preserve"> </w:t>
      </w:r>
      <w:r w:rsidRPr="002807DA">
        <w:rPr>
          <w:rFonts w:cs="Arial"/>
        </w:rPr>
        <w:t>Republike</w:t>
      </w:r>
      <w:r w:rsidR="00761059">
        <w:rPr>
          <w:rFonts w:cs="Arial"/>
        </w:rPr>
        <w:t xml:space="preserve"> </w:t>
      </w:r>
      <w:r w:rsidRPr="002807DA">
        <w:rPr>
          <w:rFonts w:cs="Arial"/>
        </w:rPr>
        <w:t>Hrvatske</w:t>
      </w:r>
      <w:r w:rsidR="00761059">
        <w:rPr>
          <w:rFonts w:cs="Arial"/>
        </w:rPr>
        <w:t xml:space="preserve"> </w:t>
      </w:r>
      <w:r w:rsidRPr="002807DA">
        <w:rPr>
          <w:rFonts w:cs="Arial"/>
        </w:rPr>
        <w:t>iz</w:t>
      </w:r>
      <w:r w:rsidR="00761059">
        <w:rPr>
          <w:rFonts w:cs="Arial"/>
        </w:rPr>
        <w:t xml:space="preserve"> </w:t>
      </w:r>
      <w:r w:rsidRPr="002807DA">
        <w:rPr>
          <w:rFonts w:cs="Arial"/>
        </w:rPr>
        <w:t>perioda od 1991. do 1995.</w:t>
      </w:r>
      <w:r w:rsidR="00761059">
        <w:rPr>
          <w:rFonts w:cs="Arial"/>
        </w:rPr>
        <w:t>g</w:t>
      </w:r>
      <w:r w:rsidRPr="002807DA">
        <w:rPr>
          <w:rFonts w:cs="Arial"/>
        </w:rPr>
        <w:t>odine</w:t>
      </w:r>
      <w:r w:rsidR="00761059">
        <w:rPr>
          <w:rFonts w:cs="Arial"/>
        </w:rPr>
        <w:t xml:space="preserve"> </w:t>
      </w:r>
      <w:r w:rsidRPr="002807DA">
        <w:rPr>
          <w:rFonts w:cs="Arial"/>
        </w:rPr>
        <w:t>neovisno</w:t>
      </w:r>
      <w:r w:rsidR="00761059">
        <w:rPr>
          <w:rFonts w:cs="Arial"/>
        </w:rPr>
        <w:t xml:space="preserve"> </w:t>
      </w:r>
      <w:r w:rsidRPr="002807DA">
        <w:rPr>
          <w:rFonts w:cs="Arial"/>
        </w:rPr>
        <w:t>od</w:t>
      </w:r>
      <w:r w:rsidR="00761059">
        <w:rPr>
          <w:rFonts w:cs="Arial"/>
        </w:rPr>
        <w:t xml:space="preserve"> </w:t>
      </w:r>
      <w:r w:rsidRPr="002807DA">
        <w:rPr>
          <w:rFonts w:cs="Arial"/>
        </w:rPr>
        <w:t>trenutnog</w:t>
      </w:r>
      <w:r w:rsidR="00761059">
        <w:rPr>
          <w:rFonts w:cs="Arial"/>
        </w:rPr>
        <w:t xml:space="preserve"> </w:t>
      </w:r>
      <w:r w:rsidRPr="002807DA">
        <w:rPr>
          <w:rFonts w:cs="Arial"/>
        </w:rPr>
        <w:t>formalno-pravnog</w:t>
      </w:r>
      <w:r w:rsidR="00761059">
        <w:rPr>
          <w:rFonts w:cs="Arial"/>
        </w:rPr>
        <w:t xml:space="preserve"> </w:t>
      </w:r>
      <w:r w:rsidRPr="002807DA">
        <w:rPr>
          <w:rFonts w:cs="Arial"/>
        </w:rPr>
        <w:t xml:space="preserve">statusa, </w:t>
      </w:r>
    </w:p>
    <w:p w:rsidR="002641A4" w:rsidRPr="00B1031B" w:rsidRDefault="002641A4" w:rsidP="002641A4">
      <w:pPr>
        <w:pStyle w:val="Tijeloteksta"/>
        <w:spacing w:line="242" w:lineRule="auto"/>
        <w:ind w:left="100" w:right="112" w:firstLine="0"/>
        <w:jc w:val="both"/>
        <w:rPr>
          <w:rFonts w:cs="Arial"/>
          <w:sz w:val="16"/>
          <w:szCs w:val="16"/>
        </w:rPr>
      </w:pPr>
    </w:p>
    <w:p w:rsidR="002641A4" w:rsidRPr="002807DA" w:rsidRDefault="002641A4" w:rsidP="002641A4">
      <w:pPr>
        <w:pStyle w:val="Tijeloteksta"/>
        <w:spacing w:line="242" w:lineRule="auto"/>
        <w:ind w:left="100" w:right="112" w:firstLine="0"/>
        <w:jc w:val="both"/>
        <w:rPr>
          <w:rFonts w:cs="Arial"/>
        </w:rPr>
      </w:pPr>
      <w:r w:rsidRPr="002807DA">
        <w:rPr>
          <w:rFonts w:cs="Arial"/>
        </w:rPr>
        <w:t>b) korisnik je upoznat</w:t>
      </w:r>
      <w:r w:rsidR="00761059">
        <w:rPr>
          <w:rFonts w:cs="Arial"/>
        </w:rPr>
        <w:t xml:space="preserve"> </w:t>
      </w:r>
      <w:r w:rsidRPr="002807DA">
        <w:rPr>
          <w:rFonts w:cs="Arial"/>
        </w:rPr>
        <w:t>sa</w:t>
      </w:r>
      <w:r w:rsidR="00761059">
        <w:rPr>
          <w:rFonts w:cs="Arial"/>
        </w:rPr>
        <w:t xml:space="preserve"> </w:t>
      </w:r>
      <w:r w:rsidRPr="002807DA">
        <w:rPr>
          <w:rFonts w:cs="Arial"/>
        </w:rPr>
        <w:t>mogućnostim</w:t>
      </w:r>
      <w:r>
        <w:rPr>
          <w:rFonts w:cs="Arial"/>
        </w:rPr>
        <w:t>a</w:t>
      </w:r>
      <w:r w:rsidR="00761059">
        <w:rPr>
          <w:rFonts w:cs="Arial"/>
        </w:rPr>
        <w:t xml:space="preserve"> </w:t>
      </w:r>
      <w:r>
        <w:rPr>
          <w:rFonts w:cs="Arial"/>
        </w:rPr>
        <w:t>trajnih</w:t>
      </w:r>
      <w:r w:rsidR="00761059">
        <w:rPr>
          <w:rFonts w:cs="Arial"/>
        </w:rPr>
        <w:t xml:space="preserve"> </w:t>
      </w:r>
      <w:r>
        <w:rPr>
          <w:rFonts w:cs="Arial"/>
        </w:rPr>
        <w:t>rješenja za izbjeglice i raseljene</w:t>
      </w:r>
      <w:r w:rsidR="00761059">
        <w:rPr>
          <w:rFonts w:cs="Arial"/>
        </w:rPr>
        <w:t xml:space="preserve"> </w:t>
      </w:r>
      <w:r>
        <w:rPr>
          <w:rFonts w:cs="Arial"/>
        </w:rPr>
        <w:t>osobe</w:t>
      </w:r>
      <w:r w:rsidRPr="002807DA">
        <w:rPr>
          <w:rFonts w:cs="Arial"/>
        </w:rPr>
        <w:t xml:space="preserve"> u okviru RSP-a i odluku o trajnom</w:t>
      </w:r>
      <w:r w:rsidR="00761059">
        <w:rPr>
          <w:rFonts w:cs="Arial"/>
        </w:rPr>
        <w:t xml:space="preserve"> </w:t>
      </w:r>
      <w:r w:rsidRPr="002807DA">
        <w:rPr>
          <w:rFonts w:cs="Arial"/>
        </w:rPr>
        <w:t>rješenju</w:t>
      </w:r>
      <w:r w:rsidR="00761059">
        <w:rPr>
          <w:rFonts w:cs="Arial"/>
        </w:rPr>
        <w:t xml:space="preserve"> </w:t>
      </w:r>
      <w:r w:rsidRPr="002807DA">
        <w:rPr>
          <w:rFonts w:cs="Arial"/>
        </w:rPr>
        <w:t>izbjegličko-raseljeničkog</w:t>
      </w:r>
      <w:r w:rsidR="00761059">
        <w:rPr>
          <w:rFonts w:cs="Arial"/>
        </w:rPr>
        <w:t xml:space="preserve"> </w:t>
      </w:r>
      <w:r w:rsidRPr="002807DA">
        <w:rPr>
          <w:rFonts w:cs="Arial"/>
        </w:rPr>
        <w:t>problema</w:t>
      </w:r>
      <w:r w:rsidR="00761059">
        <w:rPr>
          <w:rFonts w:cs="Arial"/>
        </w:rPr>
        <w:t xml:space="preserve"> </w:t>
      </w:r>
      <w:r w:rsidRPr="002807DA">
        <w:rPr>
          <w:rFonts w:cs="Arial"/>
        </w:rPr>
        <w:t>kroz</w:t>
      </w:r>
      <w:r w:rsidR="00761059">
        <w:rPr>
          <w:rFonts w:cs="Arial"/>
        </w:rPr>
        <w:t xml:space="preserve"> </w:t>
      </w:r>
      <w:r w:rsidRPr="002807DA">
        <w:rPr>
          <w:rFonts w:cs="Arial"/>
        </w:rPr>
        <w:t>lokalnu</w:t>
      </w:r>
      <w:r w:rsidR="00761059">
        <w:rPr>
          <w:rFonts w:cs="Arial"/>
        </w:rPr>
        <w:t xml:space="preserve"> </w:t>
      </w:r>
      <w:r w:rsidRPr="002807DA">
        <w:rPr>
          <w:rFonts w:cs="Arial"/>
        </w:rPr>
        <w:t>integraciju u BiH, donio je dobrovoljno</w:t>
      </w:r>
      <w:r w:rsidR="00761059">
        <w:rPr>
          <w:rFonts w:cs="Arial"/>
        </w:rPr>
        <w:t xml:space="preserve"> </w:t>
      </w:r>
      <w:r w:rsidRPr="002807DA">
        <w:rPr>
          <w:rFonts w:cs="Arial"/>
        </w:rPr>
        <w:t>na</w:t>
      </w:r>
      <w:r w:rsidR="00761059">
        <w:rPr>
          <w:rFonts w:cs="Arial"/>
        </w:rPr>
        <w:t xml:space="preserve"> </w:t>
      </w:r>
      <w:r w:rsidRPr="002807DA">
        <w:rPr>
          <w:rFonts w:cs="Arial"/>
        </w:rPr>
        <w:t>osnovu</w:t>
      </w:r>
      <w:r w:rsidR="00761059">
        <w:rPr>
          <w:rFonts w:cs="Arial"/>
        </w:rPr>
        <w:t xml:space="preserve"> </w:t>
      </w:r>
      <w:r w:rsidRPr="002807DA">
        <w:rPr>
          <w:rFonts w:cs="Arial"/>
        </w:rPr>
        <w:t>dobre</w:t>
      </w:r>
      <w:r w:rsidR="00761059">
        <w:rPr>
          <w:rFonts w:cs="Arial"/>
        </w:rPr>
        <w:t xml:space="preserve"> </w:t>
      </w:r>
      <w:r w:rsidRPr="002807DA">
        <w:rPr>
          <w:rFonts w:cs="Arial"/>
        </w:rPr>
        <w:t>informisanosti,</w:t>
      </w:r>
    </w:p>
    <w:p w:rsidR="002641A4" w:rsidRPr="00B1031B" w:rsidRDefault="002641A4" w:rsidP="002641A4">
      <w:pPr>
        <w:pStyle w:val="Tijeloteksta"/>
        <w:spacing w:line="242" w:lineRule="auto"/>
        <w:ind w:left="100" w:right="112" w:firstLine="0"/>
        <w:jc w:val="both"/>
        <w:rPr>
          <w:rFonts w:cs="Arial"/>
          <w:sz w:val="16"/>
          <w:szCs w:val="16"/>
        </w:rPr>
      </w:pPr>
    </w:p>
    <w:p w:rsidR="002641A4" w:rsidRPr="002807DA" w:rsidRDefault="002641A4" w:rsidP="002641A4">
      <w:pPr>
        <w:pStyle w:val="Tijeloteksta"/>
        <w:spacing w:line="242" w:lineRule="auto"/>
        <w:ind w:left="100" w:right="112" w:firstLine="0"/>
        <w:jc w:val="both"/>
        <w:rPr>
          <w:rFonts w:cs="Arial"/>
        </w:rPr>
      </w:pPr>
      <w:r w:rsidRPr="002807DA">
        <w:rPr>
          <w:rFonts w:cs="Arial"/>
        </w:rPr>
        <w:t>c) korisnik i članovi</w:t>
      </w:r>
      <w:r w:rsidR="00761059">
        <w:rPr>
          <w:rFonts w:cs="Arial"/>
        </w:rPr>
        <w:t xml:space="preserve"> </w:t>
      </w:r>
      <w:r w:rsidRPr="002807DA">
        <w:rPr>
          <w:rFonts w:cs="Arial"/>
        </w:rPr>
        <w:t>korisničkog</w:t>
      </w:r>
      <w:r w:rsidR="00761059">
        <w:rPr>
          <w:rFonts w:cs="Arial"/>
        </w:rPr>
        <w:t xml:space="preserve"> </w:t>
      </w:r>
      <w:r w:rsidRPr="002807DA">
        <w:rPr>
          <w:rFonts w:cs="Arial"/>
        </w:rPr>
        <w:t>domaćinstva</w:t>
      </w:r>
      <w:r w:rsidR="00761059">
        <w:rPr>
          <w:rFonts w:cs="Arial"/>
        </w:rPr>
        <w:t xml:space="preserve"> </w:t>
      </w:r>
      <w:r w:rsidRPr="002807DA">
        <w:rPr>
          <w:rFonts w:cs="Arial"/>
        </w:rPr>
        <w:t>nisu</w:t>
      </w:r>
      <w:r w:rsidR="00761059">
        <w:rPr>
          <w:rFonts w:cs="Arial"/>
        </w:rPr>
        <w:t xml:space="preserve"> </w:t>
      </w:r>
      <w:r w:rsidRPr="002807DA">
        <w:rPr>
          <w:rFonts w:cs="Arial"/>
        </w:rPr>
        <w:t>vlasnici/suvlasnici</w:t>
      </w:r>
      <w:r w:rsidR="00761059">
        <w:rPr>
          <w:rFonts w:cs="Arial"/>
        </w:rPr>
        <w:t xml:space="preserve"> </w:t>
      </w:r>
      <w:r w:rsidRPr="002807DA">
        <w:rPr>
          <w:rFonts w:cs="Arial"/>
        </w:rPr>
        <w:t>ili</w:t>
      </w:r>
      <w:r w:rsidR="00761059">
        <w:rPr>
          <w:rFonts w:cs="Arial"/>
        </w:rPr>
        <w:t xml:space="preserve"> </w:t>
      </w:r>
      <w:r w:rsidRPr="002807DA">
        <w:rPr>
          <w:rFonts w:cs="Arial"/>
        </w:rPr>
        <w:t>posjednici</w:t>
      </w:r>
      <w:r w:rsidR="00761059">
        <w:rPr>
          <w:rFonts w:cs="Arial"/>
        </w:rPr>
        <w:t xml:space="preserve"> </w:t>
      </w:r>
      <w:r w:rsidRPr="002807DA">
        <w:rPr>
          <w:rFonts w:cs="Arial"/>
        </w:rPr>
        <w:t>stambene</w:t>
      </w:r>
      <w:r w:rsidR="00761059">
        <w:rPr>
          <w:rFonts w:cs="Arial"/>
        </w:rPr>
        <w:t xml:space="preserve">     </w:t>
      </w:r>
      <w:r w:rsidRPr="002807DA">
        <w:rPr>
          <w:rFonts w:cs="Arial"/>
        </w:rPr>
        <w:t>jedinice</w:t>
      </w:r>
      <w:r w:rsidR="00761059">
        <w:rPr>
          <w:rFonts w:cs="Arial"/>
        </w:rPr>
        <w:t xml:space="preserve"> </w:t>
      </w:r>
      <w:r w:rsidRPr="002807DA">
        <w:rPr>
          <w:rFonts w:cs="Arial"/>
        </w:rPr>
        <w:t>koja se smatra</w:t>
      </w:r>
      <w:r w:rsidR="00761059">
        <w:rPr>
          <w:rFonts w:cs="Arial"/>
        </w:rPr>
        <w:t xml:space="preserve"> </w:t>
      </w:r>
      <w:r w:rsidRPr="002807DA">
        <w:rPr>
          <w:rFonts w:cs="Arial"/>
        </w:rPr>
        <w:t>uslovnom za stanovanje, a u skladu</w:t>
      </w:r>
      <w:r w:rsidR="00761059">
        <w:rPr>
          <w:rFonts w:cs="Arial"/>
        </w:rPr>
        <w:t xml:space="preserve"> </w:t>
      </w:r>
      <w:r w:rsidRPr="002807DA">
        <w:rPr>
          <w:rFonts w:cs="Arial"/>
        </w:rPr>
        <w:t>sa</w:t>
      </w:r>
      <w:r w:rsidR="00761059">
        <w:rPr>
          <w:rFonts w:cs="Arial"/>
        </w:rPr>
        <w:t xml:space="preserve"> </w:t>
      </w:r>
      <w:r w:rsidRPr="002807DA">
        <w:rPr>
          <w:rFonts w:cs="Arial"/>
        </w:rPr>
        <w:t>odgovarajućim</w:t>
      </w:r>
      <w:r w:rsidR="00761059">
        <w:rPr>
          <w:rFonts w:cs="Arial"/>
        </w:rPr>
        <w:t xml:space="preserve"> </w:t>
      </w:r>
      <w:r w:rsidRPr="002807DA">
        <w:rPr>
          <w:rFonts w:cs="Arial"/>
        </w:rPr>
        <w:t xml:space="preserve">standardima o </w:t>
      </w:r>
      <w:r w:rsidR="00761059">
        <w:rPr>
          <w:rFonts w:cs="Arial"/>
        </w:rPr>
        <w:t xml:space="preserve">minimum </w:t>
      </w:r>
      <w:r w:rsidRPr="002807DA">
        <w:rPr>
          <w:rFonts w:cs="Arial"/>
        </w:rPr>
        <w:t>stambenih</w:t>
      </w:r>
      <w:r w:rsidR="00761059">
        <w:rPr>
          <w:rFonts w:cs="Arial"/>
        </w:rPr>
        <w:t xml:space="preserve"> </w:t>
      </w:r>
      <w:r w:rsidRPr="002807DA">
        <w:rPr>
          <w:rFonts w:cs="Arial"/>
        </w:rPr>
        <w:t>uslova</w:t>
      </w:r>
      <w:r w:rsidR="00761059">
        <w:rPr>
          <w:rFonts w:cs="Arial"/>
        </w:rPr>
        <w:t xml:space="preserve"> </w:t>
      </w:r>
      <w:r w:rsidRPr="002807DA">
        <w:rPr>
          <w:rFonts w:cs="Arial"/>
        </w:rPr>
        <w:t>kako</w:t>
      </w:r>
      <w:r w:rsidR="00761059">
        <w:rPr>
          <w:rFonts w:cs="Arial"/>
        </w:rPr>
        <w:t xml:space="preserve"> </w:t>
      </w:r>
      <w:r w:rsidRPr="002807DA">
        <w:rPr>
          <w:rFonts w:cs="Arial"/>
        </w:rPr>
        <w:t>na</w:t>
      </w:r>
      <w:r w:rsidR="00761059">
        <w:rPr>
          <w:rFonts w:cs="Arial"/>
        </w:rPr>
        <w:t xml:space="preserve"> </w:t>
      </w:r>
      <w:r w:rsidRPr="002807DA">
        <w:rPr>
          <w:rFonts w:cs="Arial"/>
        </w:rPr>
        <w:t>teritoriji</w:t>
      </w:r>
      <w:r w:rsidR="00761059">
        <w:rPr>
          <w:rFonts w:cs="Arial"/>
        </w:rPr>
        <w:t xml:space="preserve"> </w:t>
      </w:r>
      <w:r w:rsidRPr="002807DA">
        <w:rPr>
          <w:rFonts w:cs="Arial"/>
        </w:rPr>
        <w:t>BiH</w:t>
      </w:r>
      <w:r w:rsidR="00761059">
        <w:rPr>
          <w:rFonts w:cs="Arial"/>
        </w:rPr>
        <w:t xml:space="preserve"> </w:t>
      </w:r>
      <w:r w:rsidRPr="002807DA">
        <w:rPr>
          <w:rFonts w:cs="Arial"/>
        </w:rPr>
        <w:t>tako i u Republici</w:t>
      </w:r>
      <w:r w:rsidR="00761059">
        <w:rPr>
          <w:rFonts w:cs="Arial"/>
        </w:rPr>
        <w:t xml:space="preserve"> </w:t>
      </w:r>
      <w:r w:rsidRPr="002807DA">
        <w:rPr>
          <w:rFonts w:cs="Arial"/>
        </w:rPr>
        <w:t>Hrvatskoj i nisu</w:t>
      </w:r>
      <w:r w:rsidR="00761059">
        <w:rPr>
          <w:rFonts w:cs="Arial"/>
        </w:rPr>
        <w:t xml:space="preserve"> </w:t>
      </w:r>
      <w:r w:rsidRPr="002807DA">
        <w:rPr>
          <w:rFonts w:cs="Arial"/>
        </w:rPr>
        <w:t>ranije</w:t>
      </w:r>
      <w:r w:rsidR="00761059">
        <w:rPr>
          <w:rFonts w:cs="Arial"/>
        </w:rPr>
        <w:t xml:space="preserve"> </w:t>
      </w:r>
      <w:r w:rsidRPr="002807DA">
        <w:rPr>
          <w:rFonts w:cs="Arial"/>
        </w:rPr>
        <w:t>primili</w:t>
      </w:r>
      <w:r w:rsidR="00761059">
        <w:rPr>
          <w:rFonts w:cs="Arial"/>
        </w:rPr>
        <w:t xml:space="preserve"> </w:t>
      </w:r>
      <w:r w:rsidRPr="002807DA">
        <w:rPr>
          <w:rFonts w:cs="Arial"/>
        </w:rPr>
        <w:t>pomoć za stambeno</w:t>
      </w:r>
      <w:r w:rsidR="00761059">
        <w:rPr>
          <w:rFonts w:cs="Arial"/>
        </w:rPr>
        <w:t xml:space="preserve"> </w:t>
      </w:r>
      <w:r w:rsidRPr="002807DA">
        <w:rPr>
          <w:rFonts w:cs="Arial"/>
        </w:rPr>
        <w:t>zbrinjavanje</w:t>
      </w:r>
      <w:r w:rsidR="00761059">
        <w:rPr>
          <w:rFonts w:cs="Arial"/>
        </w:rPr>
        <w:t xml:space="preserve"> </w:t>
      </w:r>
      <w:r w:rsidRPr="002807DA">
        <w:rPr>
          <w:rFonts w:cs="Arial"/>
        </w:rPr>
        <w:t>dovoljnu da zadovolji</w:t>
      </w:r>
      <w:r w:rsidR="00761059">
        <w:rPr>
          <w:rFonts w:cs="Arial"/>
        </w:rPr>
        <w:t xml:space="preserve"> </w:t>
      </w:r>
      <w:r w:rsidRPr="002807DA">
        <w:rPr>
          <w:rFonts w:cs="Arial"/>
        </w:rPr>
        <w:t>odgovarajuće</w:t>
      </w:r>
      <w:r w:rsidR="00761059">
        <w:rPr>
          <w:rFonts w:cs="Arial"/>
        </w:rPr>
        <w:t xml:space="preserve"> </w:t>
      </w:r>
      <w:r w:rsidRPr="002807DA">
        <w:rPr>
          <w:rFonts w:cs="Arial"/>
        </w:rPr>
        <w:t xml:space="preserve">standarde o </w:t>
      </w:r>
      <w:r w:rsidR="00F53E16">
        <w:rPr>
          <w:rFonts w:cs="Arial"/>
        </w:rPr>
        <w:t xml:space="preserve">minimum </w:t>
      </w:r>
      <w:r w:rsidRPr="002807DA">
        <w:rPr>
          <w:rFonts w:cs="Arial"/>
        </w:rPr>
        <w:t xml:space="preserve"> stambenih</w:t>
      </w:r>
      <w:r w:rsidR="00F53E16">
        <w:rPr>
          <w:rFonts w:cs="Arial"/>
        </w:rPr>
        <w:t xml:space="preserve"> </w:t>
      </w:r>
      <w:r w:rsidRPr="002807DA">
        <w:rPr>
          <w:rFonts w:cs="Arial"/>
        </w:rPr>
        <w:t>uslova,</w:t>
      </w:r>
    </w:p>
    <w:p w:rsidR="002641A4" w:rsidRPr="00B1031B" w:rsidRDefault="002641A4" w:rsidP="002641A4">
      <w:pPr>
        <w:pStyle w:val="Tijeloteksta"/>
        <w:spacing w:line="242" w:lineRule="auto"/>
        <w:ind w:left="100" w:right="112" w:firstLine="0"/>
        <w:jc w:val="both"/>
        <w:rPr>
          <w:rFonts w:cs="Arial"/>
          <w:sz w:val="16"/>
          <w:szCs w:val="16"/>
        </w:rPr>
      </w:pPr>
    </w:p>
    <w:p w:rsidR="002641A4" w:rsidRPr="002807DA" w:rsidRDefault="002641A4" w:rsidP="002641A4">
      <w:pPr>
        <w:pStyle w:val="Tijeloteksta"/>
        <w:spacing w:line="242" w:lineRule="auto"/>
        <w:ind w:left="100" w:right="112" w:firstLine="0"/>
        <w:jc w:val="both"/>
        <w:rPr>
          <w:rFonts w:cs="Arial"/>
        </w:rPr>
      </w:pPr>
      <w:r w:rsidRPr="002807DA">
        <w:rPr>
          <w:rFonts w:cs="Arial"/>
        </w:rPr>
        <w:t>d) korisnik</w:t>
      </w:r>
      <w:r w:rsidR="00F53E16">
        <w:rPr>
          <w:rFonts w:cs="Arial"/>
        </w:rPr>
        <w:t xml:space="preserve"> </w:t>
      </w:r>
      <w:r w:rsidRPr="002807DA">
        <w:rPr>
          <w:rFonts w:cs="Arial"/>
        </w:rPr>
        <w:t>nije</w:t>
      </w:r>
      <w:r w:rsidR="00F53E16">
        <w:rPr>
          <w:rFonts w:cs="Arial"/>
        </w:rPr>
        <w:t xml:space="preserve"> </w:t>
      </w:r>
      <w:r w:rsidRPr="002807DA">
        <w:rPr>
          <w:rFonts w:cs="Arial"/>
        </w:rPr>
        <w:t>dobrovoljno</w:t>
      </w:r>
      <w:r w:rsidR="00F53E16">
        <w:rPr>
          <w:rFonts w:cs="Arial"/>
        </w:rPr>
        <w:t xml:space="preserve"> </w:t>
      </w:r>
      <w:r w:rsidRPr="002807DA">
        <w:rPr>
          <w:rFonts w:cs="Arial"/>
        </w:rPr>
        <w:t>raspolagao</w:t>
      </w:r>
      <w:r w:rsidR="00F53E16">
        <w:rPr>
          <w:rFonts w:cs="Arial"/>
        </w:rPr>
        <w:t xml:space="preserve"> </w:t>
      </w:r>
      <w:r w:rsidRPr="002807DA">
        <w:rPr>
          <w:rFonts w:cs="Arial"/>
        </w:rPr>
        <w:t>svojom</w:t>
      </w:r>
      <w:r w:rsidR="00F53E16">
        <w:rPr>
          <w:rFonts w:cs="Arial"/>
        </w:rPr>
        <w:t xml:space="preserve"> </w:t>
      </w:r>
      <w:r w:rsidRPr="002807DA">
        <w:rPr>
          <w:rFonts w:cs="Arial"/>
        </w:rPr>
        <w:t>stambenom</w:t>
      </w:r>
      <w:r w:rsidR="00F53E16">
        <w:rPr>
          <w:rFonts w:cs="Arial"/>
        </w:rPr>
        <w:t xml:space="preserve"> </w:t>
      </w:r>
      <w:r w:rsidRPr="002807DA">
        <w:rPr>
          <w:rFonts w:cs="Arial"/>
        </w:rPr>
        <w:t>jedinicom</w:t>
      </w:r>
      <w:r w:rsidR="00F53E16">
        <w:rPr>
          <w:rFonts w:cs="Arial"/>
        </w:rPr>
        <w:t xml:space="preserve"> </w:t>
      </w:r>
      <w:r w:rsidRPr="002807DA">
        <w:rPr>
          <w:rFonts w:cs="Arial"/>
        </w:rPr>
        <w:t xml:space="preserve">iz 1991. godine (prodaja, zamjena, poklon i sl.) </w:t>
      </w:r>
    </w:p>
    <w:p w:rsidR="002641A4" w:rsidRPr="002807DA" w:rsidRDefault="002641A4" w:rsidP="00B1031B">
      <w:pPr>
        <w:pStyle w:val="Tijeloteksta"/>
        <w:spacing w:line="242" w:lineRule="auto"/>
        <w:ind w:left="0" w:right="112" w:firstLine="0"/>
        <w:jc w:val="both"/>
        <w:rPr>
          <w:rFonts w:cs="Arial"/>
        </w:rPr>
      </w:pPr>
    </w:p>
    <w:p w:rsidR="002641A4" w:rsidRPr="002807DA" w:rsidRDefault="002641A4" w:rsidP="002641A4">
      <w:pPr>
        <w:pStyle w:val="Tijeloteksta"/>
        <w:spacing w:line="242" w:lineRule="auto"/>
        <w:ind w:left="100" w:right="112" w:firstLine="0"/>
        <w:jc w:val="both"/>
        <w:rPr>
          <w:rFonts w:cs="Arial"/>
          <w:b/>
        </w:rPr>
      </w:pPr>
      <w:r w:rsidRPr="002807DA">
        <w:rPr>
          <w:rFonts w:cs="Arial"/>
          <w:b/>
        </w:rPr>
        <w:t>II – ISPUNJAVANJE, DOKAZIVANJE I PROVJERA OPĆIH KRITERIJA</w:t>
      </w:r>
    </w:p>
    <w:p w:rsidR="002641A4" w:rsidRPr="002807DA" w:rsidRDefault="002641A4" w:rsidP="002641A4">
      <w:pPr>
        <w:pStyle w:val="Tijeloteksta"/>
        <w:spacing w:line="242" w:lineRule="auto"/>
        <w:ind w:left="100" w:right="112" w:firstLine="0"/>
        <w:jc w:val="both"/>
        <w:rPr>
          <w:rFonts w:cs="Arial"/>
          <w:b/>
        </w:rPr>
      </w:pPr>
    </w:p>
    <w:p w:rsidR="002641A4" w:rsidRDefault="002641A4" w:rsidP="002641A4">
      <w:pPr>
        <w:pStyle w:val="Tijeloteksta"/>
        <w:numPr>
          <w:ilvl w:val="0"/>
          <w:numId w:val="2"/>
        </w:numPr>
        <w:spacing w:line="242" w:lineRule="auto"/>
        <w:ind w:right="112"/>
        <w:jc w:val="both"/>
        <w:rPr>
          <w:rFonts w:cs="Arial"/>
        </w:rPr>
      </w:pPr>
      <w:r w:rsidRPr="002807DA">
        <w:rPr>
          <w:rFonts w:cs="Arial"/>
        </w:rPr>
        <w:t>Raseljena osoba u BiH</w:t>
      </w:r>
      <w:r w:rsidR="00F53E16">
        <w:rPr>
          <w:rFonts w:cs="Arial"/>
        </w:rPr>
        <w:t xml:space="preserve"> </w:t>
      </w:r>
      <w:r w:rsidRPr="002807DA">
        <w:rPr>
          <w:rFonts w:cs="Arial"/>
        </w:rPr>
        <w:t>svoj status dokazuje</w:t>
      </w:r>
      <w:r w:rsidR="00F53E16">
        <w:rPr>
          <w:rFonts w:cs="Arial"/>
        </w:rPr>
        <w:t xml:space="preserve"> </w:t>
      </w:r>
      <w:r w:rsidRPr="002807DA">
        <w:rPr>
          <w:rFonts w:cs="Arial"/>
        </w:rPr>
        <w:t>potvrdom/pravosnažnim</w:t>
      </w:r>
      <w:r w:rsidR="00F53E16">
        <w:rPr>
          <w:rFonts w:cs="Arial"/>
        </w:rPr>
        <w:t xml:space="preserve"> </w:t>
      </w:r>
      <w:r w:rsidRPr="002807DA">
        <w:rPr>
          <w:rFonts w:cs="Arial"/>
        </w:rPr>
        <w:t>rješenjem</w:t>
      </w:r>
      <w:r w:rsidR="00F53E16">
        <w:rPr>
          <w:rFonts w:cs="Arial"/>
        </w:rPr>
        <w:t xml:space="preserve"> </w:t>
      </w:r>
      <w:r w:rsidRPr="002807DA">
        <w:rPr>
          <w:rFonts w:cs="Arial"/>
        </w:rPr>
        <w:t>nadležnog</w:t>
      </w:r>
      <w:r w:rsidR="00F53E16">
        <w:rPr>
          <w:rFonts w:cs="Arial"/>
        </w:rPr>
        <w:t xml:space="preserve"> </w:t>
      </w:r>
      <w:r w:rsidRPr="002807DA">
        <w:rPr>
          <w:rFonts w:cs="Arial"/>
        </w:rPr>
        <w:t>organa</w:t>
      </w:r>
      <w:r w:rsidR="00F53E16">
        <w:rPr>
          <w:rFonts w:cs="Arial"/>
        </w:rPr>
        <w:t xml:space="preserve"> </w:t>
      </w:r>
      <w:r w:rsidRPr="002807DA">
        <w:rPr>
          <w:rFonts w:cs="Arial"/>
        </w:rPr>
        <w:t>općine</w:t>
      </w:r>
      <w:r w:rsidR="00F53E16">
        <w:rPr>
          <w:rFonts w:cs="Arial"/>
        </w:rPr>
        <w:t xml:space="preserve"> </w:t>
      </w:r>
      <w:r w:rsidRPr="002807DA">
        <w:rPr>
          <w:rFonts w:cs="Arial"/>
        </w:rPr>
        <w:t>privremenog</w:t>
      </w:r>
      <w:r w:rsidR="00F53E16">
        <w:rPr>
          <w:rFonts w:cs="Arial"/>
        </w:rPr>
        <w:t xml:space="preserve"> </w:t>
      </w:r>
      <w:r w:rsidRPr="002807DA">
        <w:rPr>
          <w:rFonts w:cs="Arial"/>
        </w:rPr>
        <w:t xml:space="preserve">boravka o </w:t>
      </w:r>
      <w:r w:rsidR="00F53E16">
        <w:rPr>
          <w:rFonts w:cs="Arial"/>
        </w:rPr>
        <w:t xml:space="preserve">status </w:t>
      </w:r>
      <w:r w:rsidRPr="002807DA">
        <w:rPr>
          <w:rFonts w:cs="Arial"/>
        </w:rPr>
        <w:t>raseljene</w:t>
      </w:r>
      <w:r w:rsidR="00F53E16">
        <w:rPr>
          <w:rFonts w:cs="Arial"/>
        </w:rPr>
        <w:t xml:space="preserve"> </w:t>
      </w:r>
      <w:r w:rsidRPr="002807DA">
        <w:rPr>
          <w:rFonts w:cs="Arial"/>
        </w:rPr>
        <w:t>osobe.</w:t>
      </w:r>
    </w:p>
    <w:p w:rsidR="002641A4" w:rsidRDefault="002641A4" w:rsidP="002641A4">
      <w:pPr>
        <w:pStyle w:val="Tijeloteksta"/>
        <w:numPr>
          <w:ilvl w:val="0"/>
          <w:numId w:val="2"/>
        </w:numPr>
        <w:spacing w:line="242" w:lineRule="auto"/>
        <w:ind w:right="112"/>
        <w:jc w:val="both"/>
        <w:rPr>
          <w:rFonts w:cs="Arial"/>
        </w:rPr>
      </w:pPr>
      <w:r w:rsidRPr="002807DA">
        <w:rPr>
          <w:rFonts w:cs="Arial"/>
        </w:rPr>
        <w:t>Ispunjavanje</w:t>
      </w:r>
      <w:r w:rsidR="00F53E16">
        <w:rPr>
          <w:rFonts w:cs="Arial"/>
        </w:rPr>
        <w:t xml:space="preserve"> </w:t>
      </w:r>
      <w:r w:rsidRPr="002807DA">
        <w:rPr>
          <w:rFonts w:cs="Arial"/>
        </w:rPr>
        <w:t>općih</w:t>
      </w:r>
      <w:r w:rsidR="00F53E16">
        <w:rPr>
          <w:rFonts w:cs="Arial"/>
        </w:rPr>
        <w:t xml:space="preserve"> </w:t>
      </w:r>
      <w:r w:rsidRPr="002807DA">
        <w:rPr>
          <w:rFonts w:cs="Arial"/>
        </w:rPr>
        <w:t>kriterija</w:t>
      </w:r>
      <w:r w:rsidR="00F53E16">
        <w:rPr>
          <w:rFonts w:cs="Arial"/>
        </w:rPr>
        <w:t xml:space="preserve"> </w:t>
      </w:r>
      <w:r w:rsidRPr="002807DA">
        <w:rPr>
          <w:rFonts w:cs="Arial"/>
        </w:rPr>
        <w:t>po</w:t>
      </w:r>
      <w:r w:rsidR="00F53E16">
        <w:rPr>
          <w:rFonts w:cs="Arial"/>
        </w:rPr>
        <w:t xml:space="preserve"> </w:t>
      </w:r>
      <w:r w:rsidRPr="002807DA">
        <w:rPr>
          <w:rFonts w:cs="Arial"/>
        </w:rPr>
        <w:t>okolnostima</w:t>
      </w:r>
      <w:r w:rsidR="00F53E16">
        <w:rPr>
          <w:rFonts w:cs="Arial"/>
        </w:rPr>
        <w:t xml:space="preserve"> </w:t>
      </w:r>
      <w:r w:rsidRPr="002807DA">
        <w:rPr>
          <w:rFonts w:cs="Arial"/>
        </w:rPr>
        <w:t>i</w:t>
      </w:r>
      <w:r>
        <w:rPr>
          <w:rFonts w:cs="Arial"/>
        </w:rPr>
        <w:t>z</w:t>
      </w:r>
      <w:r w:rsidR="00F53E16">
        <w:rPr>
          <w:rFonts w:cs="Arial"/>
        </w:rPr>
        <w:t xml:space="preserve"> </w:t>
      </w:r>
      <w:r>
        <w:rPr>
          <w:rFonts w:cs="Arial"/>
        </w:rPr>
        <w:t>Odjeljka I</w:t>
      </w:r>
      <w:r w:rsidR="00F53E16">
        <w:rPr>
          <w:rFonts w:cs="Arial"/>
        </w:rPr>
        <w:t xml:space="preserve"> </w:t>
      </w:r>
      <w:r w:rsidRPr="002807DA">
        <w:rPr>
          <w:rFonts w:cs="Arial"/>
        </w:rPr>
        <w:t>stav a), b), c) i d) dokazuje</w:t>
      </w:r>
    </w:p>
    <w:p w:rsidR="002641A4" w:rsidRPr="002807DA" w:rsidRDefault="00F53E16" w:rsidP="002641A4">
      <w:pPr>
        <w:pStyle w:val="Tijeloteksta"/>
        <w:spacing w:line="242" w:lineRule="auto"/>
        <w:ind w:left="700" w:right="112" w:firstLine="0"/>
        <w:jc w:val="both"/>
        <w:rPr>
          <w:rFonts w:cs="Arial"/>
        </w:rPr>
      </w:pPr>
      <w:r>
        <w:rPr>
          <w:rFonts w:cs="Arial"/>
        </w:rPr>
        <w:t>s</w:t>
      </w:r>
      <w:r w:rsidR="002641A4" w:rsidRPr="002807DA">
        <w:rPr>
          <w:rFonts w:cs="Arial"/>
        </w:rPr>
        <w:t>e</w:t>
      </w:r>
      <w:r>
        <w:rPr>
          <w:rFonts w:cs="Arial"/>
        </w:rPr>
        <w:t xml:space="preserve"> </w:t>
      </w:r>
      <w:r w:rsidR="002641A4" w:rsidRPr="002807DA">
        <w:rPr>
          <w:rFonts w:cs="Arial"/>
        </w:rPr>
        <w:t>potvrdom/uvjerenj</w:t>
      </w:r>
      <w:r w:rsidR="002641A4">
        <w:rPr>
          <w:rFonts w:cs="Arial"/>
        </w:rPr>
        <w:t>em</w:t>
      </w:r>
      <w:r>
        <w:rPr>
          <w:rFonts w:cs="Arial"/>
        </w:rPr>
        <w:t xml:space="preserve"> </w:t>
      </w:r>
      <w:r w:rsidR="002641A4" w:rsidRPr="002807DA">
        <w:rPr>
          <w:rFonts w:cs="Arial"/>
        </w:rPr>
        <w:t>nadležnog</w:t>
      </w:r>
      <w:r>
        <w:rPr>
          <w:rFonts w:cs="Arial"/>
        </w:rPr>
        <w:t xml:space="preserve"> </w:t>
      </w:r>
      <w:r w:rsidR="002641A4" w:rsidRPr="002807DA">
        <w:rPr>
          <w:rFonts w:cs="Arial"/>
        </w:rPr>
        <w:t>organa  i potpisanom i ovjerenom</w:t>
      </w:r>
      <w:r>
        <w:rPr>
          <w:rFonts w:cs="Arial"/>
        </w:rPr>
        <w:t xml:space="preserve"> </w:t>
      </w:r>
      <w:r w:rsidR="002641A4" w:rsidRPr="002807DA">
        <w:rPr>
          <w:rFonts w:cs="Arial"/>
        </w:rPr>
        <w:t>izjavom</w:t>
      </w:r>
      <w:r>
        <w:rPr>
          <w:rFonts w:cs="Arial"/>
        </w:rPr>
        <w:t xml:space="preserve"> </w:t>
      </w:r>
      <w:r w:rsidR="002641A4" w:rsidRPr="002807DA">
        <w:rPr>
          <w:rFonts w:cs="Arial"/>
        </w:rPr>
        <w:t>podnositelja</w:t>
      </w:r>
      <w:r>
        <w:rPr>
          <w:rFonts w:cs="Arial"/>
        </w:rPr>
        <w:t xml:space="preserve"> </w:t>
      </w:r>
      <w:r w:rsidR="002641A4" w:rsidRPr="002807DA">
        <w:rPr>
          <w:rFonts w:cs="Arial"/>
        </w:rPr>
        <w:t>prijave</w:t>
      </w:r>
      <w:r>
        <w:rPr>
          <w:rFonts w:cs="Arial"/>
        </w:rPr>
        <w:t xml:space="preserve"> </w:t>
      </w:r>
      <w:r w:rsidR="002641A4" w:rsidRPr="002807DA">
        <w:rPr>
          <w:rFonts w:cs="Arial"/>
        </w:rPr>
        <w:t>uz</w:t>
      </w:r>
      <w:r>
        <w:rPr>
          <w:rFonts w:cs="Arial"/>
        </w:rPr>
        <w:t xml:space="preserve"> </w:t>
      </w:r>
      <w:r w:rsidR="002641A4" w:rsidRPr="002807DA">
        <w:rPr>
          <w:rFonts w:cs="Arial"/>
        </w:rPr>
        <w:t>saglasnost</w:t>
      </w:r>
      <w:r>
        <w:rPr>
          <w:rFonts w:cs="Arial"/>
        </w:rPr>
        <w:t xml:space="preserve"> </w:t>
      </w:r>
      <w:r w:rsidR="002641A4" w:rsidRPr="002807DA">
        <w:rPr>
          <w:rFonts w:cs="Arial"/>
        </w:rPr>
        <w:t>podnositelja</w:t>
      </w:r>
      <w:r>
        <w:rPr>
          <w:rFonts w:cs="Arial"/>
        </w:rPr>
        <w:t xml:space="preserve"> </w:t>
      </w:r>
      <w:r w:rsidR="002641A4" w:rsidRPr="002807DA">
        <w:rPr>
          <w:rFonts w:cs="Arial"/>
        </w:rPr>
        <w:t>prijave za prosljeđivanje</w:t>
      </w:r>
      <w:r>
        <w:rPr>
          <w:rFonts w:cs="Arial"/>
        </w:rPr>
        <w:t xml:space="preserve"> </w:t>
      </w:r>
      <w:r w:rsidR="002641A4" w:rsidRPr="002807DA">
        <w:rPr>
          <w:rFonts w:cs="Arial"/>
        </w:rPr>
        <w:t>ličnih i ostalih</w:t>
      </w:r>
      <w:r>
        <w:rPr>
          <w:rFonts w:cs="Arial"/>
        </w:rPr>
        <w:t xml:space="preserve"> </w:t>
      </w:r>
      <w:r w:rsidR="002641A4" w:rsidRPr="002807DA">
        <w:rPr>
          <w:rFonts w:cs="Arial"/>
        </w:rPr>
        <w:t>podataka u cilju</w:t>
      </w:r>
      <w:r>
        <w:rPr>
          <w:rFonts w:cs="Arial"/>
        </w:rPr>
        <w:t xml:space="preserve"> </w:t>
      </w:r>
      <w:r w:rsidR="002641A4" w:rsidRPr="002807DA">
        <w:rPr>
          <w:rFonts w:cs="Arial"/>
        </w:rPr>
        <w:t>provjere</w:t>
      </w:r>
      <w:r>
        <w:rPr>
          <w:rFonts w:cs="Arial"/>
        </w:rPr>
        <w:t xml:space="preserve"> </w:t>
      </w:r>
      <w:r w:rsidR="002641A4" w:rsidRPr="002807DA">
        <w:rPr>
          <w:rFonts w:cs="Arial"/>
        </w:rPr>
        <w:t>tačnosti i vjerodostojnosti, uključujući i provjere</w:t>
      </w:r>
      <w:r>
        <w:rPr>
          <w:rFonts w:cs="Arial"/>
        </w:rPr>
        <w:t xml:space="preserve"> </w:t>
      </w:r>
      <w:r w:rsidR="002641A4" w:rsidRPr="002807DA">
        <w:rPr>
          <w:rFonts w:cs="Arial"/>
        </w:rPr>
        <w:t>po</w:t>
      </w:r>
      <w:r>
        <w:rPr>
          <w:rFonts w:cs="Arial"/>
        </w:rPr>
        <w:t xml:space="preserve"> </w:t>
      </w:r>
      <w:r w:rsidR="002641A4" w:rsidRPr="002807DA">
        <w:rPr>
          <w:rFonts w:cs="Arial"/>
        </w:rPr>
        <w:t>službenoj</w:t>
      </w:r>
      <w:r>
        <w:rPr>
          <w:rFonts w:cs="Arial"/>
        </w:rPr>
        <w:t xml:space="preserve"> </w:t>
      </w:r>
      <w:r w:rsidR="002641A4" w:rsidRPr="002807DA">
        <w:rPr>
          <w:rFonts w:cs="Arial"/>
        </w:rPr>
        <w:t>dužnosti.</w:t>
      </w:r>
    </w:p>
    <w:p w:rsidR="002641A4" w:rsidRPr="002807DA" w:rsidRDefault="002641A4" w:rsidP="002641A4">
      <w:pPr>
        <w:pStyle w:val="Tijeloteksta"/>
        <w:spacing w:line="242" w:lineRule="auto"/>
        <w:ind w:left="100" w:right="112" w:firstLine="0"/>
        <w:jc w:val="both"/>
        <w:rPr>
          <w:rFonts w:cs="Arial"/>
        </w:rPr>
      </w:pPr>
    </w:p>
    <w:p w:rsidR="002641A4" w:rsidRPr="00B73324" w:rsidRDefault="002641A4" w:rsidP="002641A4">
      <w:pPr>
        <w:pStyle w:val="Tijeloteksta"/>
        <w:spacing w:line="242" w:lineRule="auto"/>
        <w:ind w:left="100" w:right="112" w:firstLine="0"/>
        <w:jc w:val="both"/>
        <w:rPr>
          <w:rFonts w:cs="Arial"/>
          <w:b/>
        </w:rPr>
      </w:pPr>
      <w:r w:rsidRPr="00B73324">
        <w:rPr>
          <w:rFonts w:cs="Arial"/>
          <w:b/>
        </w:rPr>
        <w:t>Ukoliko se prilikom</w:t>
      </w:r>
      <w:r w:rsidR="00F53E16" w:rsidRPr="00B73324">
        <w:rPr>
          <w:rFonts w:cs="Arial"/>
          <w:b/>
        </w:rPr>
        <w:t xml:space="preserve"> </w:t>
      </w:r>
      <w:r w:rsidRPr="00B73324">
        <w:rPr>
          <w:rFonts w:cs="Arial"/>
          <w:b/>
        </w:rPr>
        <w:t>dodjele</w:t>
      </w:r>
      <w:r w:rsidR="00F53E16" w:rsidRPr="00B73324">
        <w:rPr>
          <w:rFonts w:cs="Arial"/>
          <w:b/>
        </w:rPr>
        <w:t xml:space="preserve"> </w:t>
      </w:r>
      <w:r w:rsidRPr="00B73324">
        <w:rPr>
          <w:rFonts w:cs="Arial"/>
          <w:b/>
        </w:rPr>
        <w:t>pomoći, u bilo</w:t>
      </w:r>
      <w:r w:rsidR="00F53E16" w:rsidRPr="00B73324">
        <w:rPr>
          <w:rFonts w:cs="Arial"/>
          <w:b/>
        </w:rPr>
        <w:t xml:space="preserve"> </w:t>
      </w:r>
      <w:r w:rsidRPr="00B73324">
        <w:rPr>
          <w:rFonts w:cs="Arial"/>
          <w:b/>
        </w:rPr>
        <w:t>kojoj</w:t>
      </w:r>
      <w:r w:rsidR="00F53E16" w:rsidRPr="00B73324">
        <w:rPr>
          <w:rFonts w:cs="Arial"/>
          <w:b/>
        </w:rPr>
        <w:t xml:space="preserve"> </w:t>
      </w:r>
      <w:r w:rsidRPr="00B73324">
        <w:rPr>
          <w:rFonts w:cs="Arial"/>
          <w:b/>
        </w:rPr>
        <w:t>fazi, utvrdi da su</w:t>
      </w:r>
      <w:r w:rsidR="00F53E16" w:rsidRPr="00B73324">
        <w:rPr>
          <w:rFonts w:cs="Arial"/>
          <w:b/>
        </w:rPr>
        <w:t xml:space="preserve"> </w:t>
      </w:r>
      <w:r w:rsidRPr="00B73324">
        <w:rPr>
          <w:rFonts w:cs="Arial"/>
          <w:b/>
        </w:rPr>
        <w:t>po</w:t>
      </w:r>
      <w:r w:rsidR="00006B37" w:rsidRPr="00B73324">
        <w:rPr>
          <w:rFonts w:cs="Arial"/>
          <w:b/>
        </w:rPr>
        <w:t xml:space="preserve">jedini </w:t>
      </w:r>
      <w:r w:rsidR="00F53E16" w:rsidRPr="00B73324">
        <w:rPr>
          <w:rFonts w:cs="Arial"/>
          <w:b/>
        </w:rPr>
        <w:t>k</w:t>
      </w:r>
      <w:r w:rsidRPr="00B73324">
        <w:rPr>
          <w:rFonts w:cs="Arial"/>
          <w:b/>
        </w:rPr>
        <w:t>orisnici</w:t>
      </w:r>
      <w:r w:rsidR="00F53E16" w:rsidRPr="00B73324">
        <w:rPr>
          <w:rFonts w:cs="Arial"/>
          <w:b/>
        </w:rPr>
        <w:t xml:space="preserve"> </w:t>
      </w:r>
      <w:r w:rsidRPr="00B73324">
        <w:rPr>
          <w:rFonts w:cs="Arial"/>
          <w:b/>
        </w:rPr>
        <w:t>namjerno</w:t>
      </w:r>
      <w:r w:rsidR="00F53E16" w:rsidRPr="00B73324">
        <w:rPr>
          <w:rFonts w:cs="Arial"/>
          <w:b/>
        </w:rPr>
        <w:t xml:space="preserve"> </w:t>
      </w:r>
      <w:r w:rsidRPr="00B73324">
        <w:rPr>
          <w:rFonts w:cs="Arial"/>
          <w:b/>
        </w:rPr>
        <w:t>ili</w:t>
      </w:r>
      <w:r w:rsidR="00F53E16" w:rsidRPr="00B73324">
        <w:rPr>
          <w:rFonts w:cs="Arial"/>
          <w:b/>
        </w:rPr>
        <w:t xml:space="preserve"> </w:t>
      </w:r>
      <w:r w:rsidRPr="00B73324">
        <w:rPr>
          <w:rFonts w:cs="Arial"/>
          <w:b/>
        </w:rPr>
        <w:t>svjesno</w:t>
      </w:r>
      <w:r w:rsidR="00F53E16" w:rsidRPr="00B73324">
        <w:rPr>
          <w:rFonts w:cs="Arial"/>
          <w:b/>
        </w:rPr>
        <w:t xml:space="preserve"> </w:t>
      </w:r>
      <w:r w:rsidRPr="00B73324">
        <w:rPr>
          <w:rFonts w:cs="Arial"/>
          <w:b/>
        </w:rPr>
        <w:t>dali</w:t>
      </w:r>
      <w:r w:rsidR="00F53E16" w:rsidRPr="00B73324">
        <w:rPr>
          <w:rFonts w:cs="Arial"/>
          <w:b/>
        </w:rPr>
        <w:t xml:space="preserve"> </w:t>
      </w:r>
      <w:r w:rsidRPr="00B73324">
        <w:rPr>
          <w:rFonts w:cs="Arial"/>
          <w:b/>
        </w:rPr>
        <w:t>netačne</w:t>
      </w:r>
      <w:r w:rsidR="00F53E16" w:rsidRPr="00B73324">
        <w:rPr>
          <w:rFonts w:cs="Arial"/>
          <w:b/>
        </w:rPr>
        <w:t xml:space="preserve"> podatke u prijavi il</w:t>
      </w:r>
      <w:r w:rsidRPr="00B73324">
        <w:rPr>
          <w:rFonts w:cs="Arial"/>
          <w:b/>
        </w:rPr>
        <w:t>i</w:t>
      </w:r>
      <w:r w:rsidR="00F53E16" w:rsidRPr="00B73324">
        <w:rPr>
          <w:rFonts w:cs="Arial"/>
          <w:b/>
        </w:rPr>
        <w:t xml:space="preserve"> </w:t>
      </w:r>
      <w:r w:rsidRPr="00B73324">
        <w:rPr>
          <w:rFonts w:cs="Arial"/>
          <w:b/>
        </w:rPr>
        <w:t>neistinite</w:t>
      </w:r>
      <w:r w:rsidR="00F53E16" w:rsidRPr="00B73324">
        <w:rPr>
          <w:rFonts w:cs="Arial"/>
          <w:b/>
        </w:rPr>
        <w:t xml:space="preserve"> </w:t>
      </w:r>
      <w:r w:rsidRPr="00B73324">
        <w:rPr>
          <w:rFonts w:cs="Arial"/>
          <w:b/>
        </w:rPr>
        <w:t>navode u izjavi, takva</w:t>
      </w:r>
      <w:r w:rsidR="00F53E16" w:rsidRPr="00B73324">
        <w:rPr>
          <w:rFonts w:cs="Arial"/>
          <w:b/>
        </w:rPr>
        <w:t xml:space="preserve"> </w:t>
      </w:r>
      <w:r w:rsidRPr="00B73324">
        <w:rPr>
          <w:rFonts w:cs="Arial"/>
          <w:b/>
        </w:rPr>
        <w:t>prijava</w:t>
      </w:r>
      <w:r w:rsidR="00F53E16" w:rsidRPr="00B73324">
        <w:rPr>
          <w:rFonts w:cs="Arial"/>
          <w:b/>
        </w:rPr>
        <w:t xml:space="preserve"> </w:t>
      </w:r>
      <w:r w:rsidRPr="00B73324">
        <w:rPr>
          <w:rFonts w:cs="Arial"/>
          <w:b/>
        </w:rPr>
        <w:t>će</w:t>
      </w:r>
      <w:r w:rsidR="00F53E16" w:rsidRPr="00B73324">
        <w:rPr>
          <w:rFonts w:cs="Arial"/>
          <w:b/>
        </w:rPr>
        <w:t xml:space="preserve"> </w:t>
      </w:r>
      <w:r w:rsidRPr="00B73324">
        <w:rPr>
          <w:rFonts w:cs="Arial"/>
          <w:b/>
        </w:rPr>
        <w:t>biti</w:t>
      </w:r>
      <w:r w:rsidR="00F53E16" w:rsidRPr="00B73324">
        <w:rPr>
          <w:rFonts w:cs="Arial"/>
          <w:b/>
        </w:rPr>
        <w:t xml:space="preserve"> </w:t>
      </w:r>
      <w:r w:rsidRPr="00B73324">
        <w:rPr>
          <w:rFonts w:cs="Arial"/>
          <w:b/>
        </w:rPr>
        <w:t>diskvalificirana</w:t>
      </w:r>
      <w:r w:rsidR="00F53E16" w:rsidRPr="00B73324">
        <w:rPr>
          <w:rFonts w:cs="Arial"/>
          <w:b/>
        </w:rPr>
        <w:t xml:space="preserve"> </w:t>
      </w:r>
      <w:r w:rsidRPr="00B73324">
        <w:rPr>
          <w:rFonts w:cs="Arial"/>
          <w:b/>
        </w:rPr>
        <w:t>po</w:t>
      </w:r>
      <w:r w:rsidR="00F53E16" w:rsidRPr="00B73324">
        <w:rPr>
          <w:rFonts w:cs="Arial"/>
          <w:b/>
        </w:rPr>
        <w:t xml:space="preserve"> </w:t>
      </w:r>
      <w:r w:rsidRPr="00B73324">
        <w:rPr>
          <w:rFonts w:cs="Arial"/>
          <w:b/>
        </w:rPr>
        <w:t>službenoj</w:t>
      </w:r>
      <w:r w:rsidR="00F53E16" w:rsidRPr="00B73324">
        <w:rPr>
          <w:rFonts w:cs="Arial"/>
          <w:b/>
        </w:rPr>
        <w:t xml:space="preserve"> </w:t>
      </w:r>
      <w:r w:rsidRPr="00B73324">
        <w:rPr>
          <w:rFonts w:cs="Arial"/>
          <w:b/>
        </w:rPr>
        <w:t>dužnosti.</w:t>
      </w:r>
    </w:p>
    <w:p w:rsidR="002641A4" w:rsidRPr="002807DA" w:rsidRDefault="002641A4" w:rsidP="002641A4">
      <w:pPr>
        <w:pStyle w:val="Tijeloteksta"/>
        <w:spacing w:line="242" w:lineRule="auto"/>
        <w:ind w:left="100" w:right="112" w:firstLine="0"/>
        <w:jc w:val="both"/>
        <w:rPr>
          <w:rFonts w:cs="Arial"/>
        </w:rPr>
      </w:pPr>
    </w:p>
    <w:p w:rsidR="002641A4" w:rsidRPr="002807DA" w:rsidRDefault="002641A4" w:rsidP="002641A4">
      <w:pPr>
        <w:pStyle w:val="Odlomakpopisa"/>
        <w:tabs>
          <w:tab w:val="left" w:pos="231"/>
        </w:tabs>
        <w:jc w:val="both"/>
        <w:rPr>
          <w:rFonts w:ascii="Arial" w:hAnsi="Arial" w:cs="Arial"/>
        </w:rPr>
      </w:pPr>
    </w:p>
    <w:p w:rsidR="002641A4" w:rsidRPr="002807DA" w:rsidRDefault="002641A4" w:rsidP="002641A4">
      <w:pPr>
        <w:pStyle w:val="Odlomakpopisa"/>
        <w:tabs>
          <w:tab w:val="left" w:pos="231"/>
        </w:tabs>
        <w:jc w:val="both"/>
        <w:rPr>
          <w:rFonts w:ascii="Arial" w:hAnsi="Arial" w:cs="Arial"/>
          <w:b/>
        </w:rPr>
      </w:pPr>
      <w:r w:rsidRPr="002807DA">
        <w:rPr>
          <w:rFonts w:ascii="Arial" w:hAnsi="Arial" w:cs="Arial"/>
          <w:b/>
        </w:rPr>
        <w:t>III – POSEBNI KRITERIJ ZA ODABIR KORISNIKA</w:t>
      </w:r>
    </w:p>
    <w:p w:rsidR="002641A4" w:rsidRPr="002807DA" w:rsidRDefault="002641A4" w:rsidP="002641A4">
      <w:pPr>
        <w:pStyle w:val="Odlomakpopisa"/>
        <w:tabs>
          <w:tab w:val="left" w:pos="231"/>
        </w:tabs>
        <w:jc w:val="both"/>
        <w:rPr>
          <w:rFonts w:ascii="Arial" w:hAnsi="Arial" w:cs="Arial"/>
          <w:b/>
        </w:rPr>
      </w:pPr>
    </w:p>
    <w:p w:rsidR="002641A4" w:rsidRPr="002807DA" w:rsidRDefault="002641A4" w:rsidP="002641A4">
      <w:pPr>
        <w:pStyle w:val="Odlomakpopisa"/>
        <w:tabs>
          <w:tab w:val="left" w:pos="231"/>
        </w:tabs>
        <w:jc w:val="both"/>
        <w:rPr>
          <w:rFonts w:ascii="Arial" w:hAnsi="Arial" w:cs="Arial"/>
        </w:rPr>
      </w:pPr>
      <w:r w:rsidRPr="002807DA">
        <w:rPr>
          <w:rFonts w:ascii="Arial" w:hAnsi="Arial" w:cs="Arial"/>
        </w:rPr>
        <w:t>Posebni</w:t>
      </w:r>
      <w:r w:rsidR="00006B37">
        <w:rPr>
          <w:rFonts w:ascii="Arial" w:hAnsi="Arial" w:cs="Arial"/>
        </w:rPr>
        <w:t xml:space="preserve"> </w:t>
      </w:r>
      <w:r w:rsidRPr="002807DA">
        <w:rPr>
          <w:rFonts w:ascii="Arial" w:hAnsi="Arial" w:cs="Arial"/>
        </w:rPr>
        <w:t>kriteriji za odabir</w:t>
      </w:r>
      <w:r w:rsidR="00006B37">
        <w:rPr>
          <w:rFonts w:ascii="Arial" w:hAnsi="Arial" w:cs="Arial"/>
        </w:rPr>
        <w:t xml:space="preserve"> </w:t>
      </w:r>
      <w:r w:rsidRPr="002807DA">
        <w:rPr>
          <w:rFonts w:ascii="Arial" w:hAnsi="Arial" w:cs="Arial"/>
        </w:rPr>
        <w:t>korisnika</w:t>
      </w:r>
      <w:r w:rsidR="00006B37">
        <w:rPr>
          <w:rFonts w:ascii="Arial" w:hAnsi="Arial" w:cs="Arial"/>
        </w:rPr>
        <w:t xml:space="preserve"> </w:t>
      </w:r>
      <w:r w:rsidRPr="002807DA">
        <w:rPr>
          <w:rFonts w:ascii="Arial" w:hAnsi="Arial" w:cs="Arial"/>
        </w:rPr>
        <w:t>su:</w:t>
      </w:r>
    </w:p>
    <w:p w:rsidR="002641A4" w:rsidRPr="002807DA" w:rsidRDefault="002641A4" w:rsidP="002641A4">
      <w:pPr>
        <w:pStyle w:val="Odlomakpopisa"/>
        <w:tabs>
          <w:tab w:val="left" w:pos="231"/>
        </w:tabs>
        <w:jc w:val="both"/>
        <w:rPr>
          <w:rFonts w:ascii="Arial" w:hAnsi="Arial" w:cs="Arial"/>
        </w:rPr>
      </w:pPr>
    </w:p>
    <w:p w:rsidR="002641A4" w:rsidRPr="002807DA" w:rsidRDefault="002641A4" w:rsidP="002641A4">
      <w:pPr>
        <w:pStyle w:val="Odlomakpopisa"/>
        <w:tabs>
          <w:tab w:val="left" w:pos="231"/>
        </w:tabs>
        <w:jc w:val="both"/>
        <w:rPr>
          <w:rFonts w:ascii="Arial" w:hAnsi="Arial" w:cs="Arial"/>
        </w:rPr>
      </w:pPr>
      <w:r w:rsidRPr="002807DA">
        <w:rPr>
          <w:rFonts w:ascii="Arial" w:hAnsi="Arial" w:cs="Arial"/>
        </w:rPr>
        <w:t>a) stambeni status,</w:t>
      </w:r>
    </w:p>
    <w:p w:rsidR="002641A4" w:rsidRPr="002807DA" w:rsidRDefault="002641A4" w:rsidP="002641A4">
      <w:pPr>
        <w:pStyle w:val="Odlomakpopisa"/>
        <w:tabs>
          <w:tab w:val="left" w:pos="231"/>
        </w:tabs>
        <w:jc w:val="both"/>
        <w:rPr>
          <w:rFonts w:ascii="Arial" w:hAnsi="Arial" w:cs="Arial"/>
        </w:rPr>
      </w:pPr>
    </w:p>
    <w:p w:rsidR="002641A4" w:rsidRPr="002807DA" w:rsidRDefault="002641A4" w:rsidP="002641A4">
      <w:pPr>
        <w:pStyle w:val="Odlomakpopisa"/>
        <w:tabs>
          <w:tab w:val="left" w:pos="231"/>
        </w:tabs>
        <w:jc w:val="both"/>
        <w:rPr>
          <w:rFonts w:ascii="Arial" w:hAnsi="Arial" w:cs="Arial"/>
        </w:rPr>
      </w:pPr>
      <w:r w:rsidRPr="002807DA">
        <w:rPr>
          <w:rFonts w:ascii="Arial" w:hAnsi="Arial" w:cs="Arial"/>
        </w:rPr>
        <w:t>b) socijalni status i</w:t>
      </w:r>
    </w:p>
    <w:p w:rsidR="002641A4" w:rsidRPr="002807DA" w:rsidRDefault="002641A4" w:rsidP="002641A4">
      <w:pPr>
        <w:pStyle w:val="Odlomakpopisa"/>
        <w:tabs>
          <w:tab w:val="left" w:pos="231"/>
        </w:tabs>
        <w:jc w:val="both"/>
        <w:rPr>
          <w:rFonts w:ascii="Arial" w:hAnsi="Arial" w:cs="Arial"/>
        </w:rPr>
      </w:pPr>
    </w:p>
    <w:p w:rsidR="002641A4" w:rsidRDefault="002641A4" w:rsidP="002641A4">
      <w:pPr>
        <w:pStyle w:val="Odlomakpopisa"/>
        <w:tabs>
          <w:tab w:val="left" w:pos="231"/>
        </w:tabs>
        <w:jc w:val="both"/>
        <w:rPr>
          <w:rFonts w:ascii="Arial" w:hAnsi="Arial" w:cs="Arial"/>
        </w:rPr>
      </w:pPr>
      <w:r w:rsidRPr="002807DA">
        <w:rPr>
          <w:rFonts w:ascii="Arial" w:hAnsi="Arial" w:cs="Arial"/>
        </w:rPr>
        <w:t>c) pripadnost</w:t>
      </w:r>
      <w:r w:rsidR="00006B37">
        <w:rPr>
          <w:rFonts w:ascii="Arial" w:hAnsi="Arial" w:cs="Arial"/>
        </w:rPr>
        <w:t xml:space="preserve"> </w:t>
      </w:r>
      <w:r w:rsidRPr="002807DA">
        <w:rPr>
          <w:rFonts w:ascii="Arial" w:hAnsi="Arial" w:cs="Arial"/>
        </w:rPr>
        <w:t>ranjivim</w:t>
      </w:r>
      <w:r w:rsidR="00006B37">
        <w:rPr>
          <w:rFonts w:ascii="Arial" w:hAnsi="Arial" w:cs="Arial"/>
        </w:rPr>
        <w:t xml:space="preserve"> </w:t>
      </w:r>
      <w:r w:rsidRPr="002807DA">
        <w:rPr>
          <w:rFonts w:ascii="Arial" w:hAnsi="Arial" w:cs="Arial"/>
        </w:rPr>
        <w:t>grupama.</w:t>
      </w:r>
    </w:p>
    <w:p w:rsidR="002641A4" w:rsidRPr="002807DA" w:rsidRDefault="002641A4" w:rsidP="002641A4">
      <w:pPr>
        <w:pStyle w:val="Odlomakpopisa"/>
        <w:tabs>
          <w:tab w:val="left" w:pos="231"/>
        </w:tabs>
        <w:jc w:val="both"/>
        <w:rPr>
          <w:rFonts w:ascii="Arial" w:hAnsi="Arial" w:cs="Arial"/>
        </w:rPr>
      </w:pPr>
    </w:p>
    <w:p w:rsidR="002641A4" w:rsidRPr="002807DA" w:rsidRDefault="002641A4" w:rsidP="002641A4">
      <w:pPr>
        <w:pStyle w:val="Odlomakpopisa"/>
        <w:tabs>
          <w:tab w:val="left" w:pos="231"/>
        </w:tabs>
        <w:jc w:val="both"/>
        <w:rPr>
          <w:rFonts w:ascii="Arial" w:hAnsi="Arial" w:cs="Arial"/>
        </w:rPr>
      </w:pPr>
    </w:p>
    <w:p w:rsidR="002641A4" w:rsidRPr="002807DA" w:rsidRDefault="002641A4" w:rsidP="002641A4">
      <w:pPr>
        <w:pStyle w:val="Odlomakpopisa"/>
        <w:tabs>
          <w:tab w:val="left" w:pos="231"/>
        </w:tabs>
        <w:jc w:val="both"/>
        <w:rPr>
          <w:rFonts w:ascii="Arial" w:hAnsi="Arial" w:cs="Arial"/>
          <w:b/>
        </w:rPr>
      </w:pPr>
      <w:r w:rsidRPr="002807DA">
        <w:rPr>
          <w:rFonts w:ascii="Arial" w:hAnsi="Arial" w:cs="Arial"/>
          <w:b/>
        </w:rPr>
        <w:t>IV – VREDNOVANJE</w:t>
      </w:r>
      <w:r w:rsidR="00006B37">
        <w:rPr>
          <w:rFonts w:ascii="Arial" w:hAnsi="Arial" w:cs="Arial"/>
          <w:b/>
        </w:rPr>
        <w:t xml:space="preserve"> </w:t>
      </w:r>
      <w:r w:rsidRPr="002807DA">
        <w:rPr>
          <w:rFonts w:ascii="Arial" w:hAnsi="Arial" w:cs="Arial"/>
          <w:b/>
        </w:rPr>
        <w:t xml:space="preserve"> POSEBNIH KRITERIJA I </w:t>
      </w:r>
      <w:r w:rsidR="00006B37">
        <w:rPr>
          <w:rFonts w:ascii="Arial" w:hAnsi="Arial" w:cs="Arial"/>
          <w:b/>
        </w:rPr>
        <w:t xml:space="preserve"> </w:t>
      </w:r>
      <w:r w:rsidRPr="002807DA">
        <w:rPr>
          <w:rFonts w:ascii="Arial" w:hAnsi="Arial" w:cs="Arial"/>
          <w:b/>
        </w:rPr>
        <w:t>PRAVO PRVENSTVA</w:t>
      </w:r>
    </w:p>
    <w:p w:rsidR="002641A4" w:rsidRPr="002807DA" w:rsidRDefault="002641A4" w:rsidP="002641A4">
      <w:pPr>
        <w:pStyle w:val="Odlomakpopisa"/>
        <w:tabs>
          <w:tab w:val="left" w:pos="231"/>
        </w:tabs>
        <w:jc w:val="both"/>
        <w:rPr>
          <w:rFonts w:ascii="Arial" w:hAnsi="Arial" w:cs="Arial"/>
          <w:color w:val="0B0B0E"/>
        </w:rPr>
      </w:pPr>
    </w:p>
    <w:p w:rsidR="002641A4" w:rsidRPr="002807DA" w:rsidRDefault="002641A4" w:rsidP="002641A4">
      <w:pPr>
        <w:pStyle w:val="Odlomakpopisa"/>
        <w:tabs>
          <w:tab w:val="left" w:pos="231"/>
        </w:tabs>
        <w:jc w:val="both"/>
        <w:rPr>
          <w:rFonts w:ascii="Arial" w:hAnsi="Arial" w:cs="Arial"/>
        </w:rPr>
      </w:pPr>
      <w:r w:rsidRPr="002807DA">
        <w:rPr>
          <w:rFonts w:ascii="Arial" w:hAnsi="Arial" w:cs="Arial"/>
        </w:rPr>
        <w:t>Na osnovu</w:t>
      </w:r>
      <w:r w:rsidR="00006B37">
        <w:rPr>
          <w:rFonts w:ascii="Arial" w:hAnsi="Arial" w:cs="Arial"/>
        </w:rPr>
        <w:t xml:space="preserve"> </w:t>
      </w:r>
      <w:r w:rsidRPr="002807DA">
        <w:rPr>
          <w:rFonts w:ascii="Arial" w:hAnsi="Arial" w:cs="Arial"/>
        </w:rPr>
        <w:t>posebnih</w:t>
      </w:r>
      <w:r w:rsidR="00006B37">
        <w:rPr>
          <w:rFonts w:ascii="Arial" w:hAnsi="Arial" w:cs="Arial"/>
        </w:rPr>
        <w:t xml:space="preserve"> </w:t>
      </w:r>
      <w:r w:rsidRPr="002807DA">
        <w:rPr>
          <w:rFonts w:ascii="Arial" w:hAnsi="Arial" w:cs="Arial"/>
        </w:rPr>
        <w:t>kriterija</w:t>
      </w:r>
      <w:r w:rsidR="00006B37">
        <w:rPr>
          <w:rFonts w:ascii="Arial" w:hAnsi="Arial" w:cs="Arial"/>
        </w:rPr>
        <w:t xml:space="preserve"> </w:t>
      </w:r>
      <w:r w:rsidRPr="002807DA">
        <w:rPr>
          <w:rFonts w:ascii="Arial" w:hAnsi="Arial" w:cs="Arial"/>
        </w:rPr>
        <w:t>potencijalnom</w:t>
      </w:r>
      <w:r w:rsidR="00006B37">
        <w:rPr>
          <w:rFonts w:ascii="Arial" w:hAnsi="Arial" w:cs="Arial"/>
        </w:rPr>
        <w:t xml:space="preserve"> </w:t>
      </w:r>
      <w:r w:rsidRPr="002807DA">
        <w:rPr>
          <w:rFonts w:ascii="Arial" w:hAnsi="Arial" w:cs="Arial"/>
        </w:rPr>
        <w:t>korisniku se može</w:t>
      </w:r>
      <w:r w:rsidR="00006B37">
        <w:rPr>
          <w:rFonts w:ascii="Arial" w:hAnsi="Arial" w:cs="Arial"/>
        </w:rPr>
        <w:t xml:space="preserve"> </w:t>
      </w:r>
      <w:r w:rsidRPr="002807DA">
        <w:rPr>
          <w:rFonts w:ascii="Arial" w:hAnsi="Arial" w:cs="Arial"/>
        </w:rPr>
        <w:t>dodijeliti 200 bodova, i to:</w:t>
      </w:r>
    </w:p>
    <w:p w:rsidR="002641A4" w:rsidRPr="002807DA" w:rsidRDefault="002641A4" w:rsidP="002641A4">
      <w:pPr>
        <w:pStyle w:val="Odlomakpopisa"/>
        <w:tabs>
          <w:tab w:val="left" w:pos="231"/>
        </w:tabs>
        <w:jc w:val="both"/>
        <w:rPr>
          <w:rFonts w:ascii="Arial" w:hAnsi="Arial" w:cs="Arial"/>
        </w:rPr>
      </w:pPr>
      <w:r w:rsidRPr="002807DA">
        <w:rPr>
          <w:rFonts w:ascii="Arial" w:hAnsi="Arial" w:cs="Arial"/>
        </w:rPr>
        <w:t>a) po</w:t>
      </w:r>
      <w:r w:rsidR="00006B37">
        <w:rPr>
          <w:rFonts w:ascii="Arial" w:hAnsi="Arial" w:cs="Arial"/>
        </w:rPr>
        <w:t xml:space="preserve"> </w:t>
      </w:r>
      <w:r w:rsidRPr="002807DA">
        <w:rPr>
          <w:rFonts w:ascii="Arial" w:hAnsi="Arial" w:cs="Arial"/>
        </w:rPr>
        <w:t>osnovu</w:t>
      </w:r>
      <w:r w:rsidR="00006B37">
        <w:rPr>
          <w:rFonts w:ascii="Arial" w:hAnsi="Arial" w:cs="Arial"/>
        </w:rPr>
        <w:t xml:space="preserve"> </w:t>
      </w:r>
      <w:r w:rsidRPr="002807DA">
        <w:rPr>
          <w:rFonts w:ascii="Arial" w:hAnsi="Arial" w:cs="Arial"/>
        </w:rPr>
        <w:t>stambenog</w:t>
      </w:r>
      <w:r w:rsidR="00006B37">
        <w:rPr>
          <w:rFonts w:ascii="Arial" w:hAnsi="Arial" w:cs="Arial"/>
        </w:rPr>
        <w:t xml:space="preserve"> </w:t>
      </w:r>
      <w:r w:rsidRPr="002807DA">
        <w:rPr>
          <w:rFonts w:ascii="Arial" w:hAnsi="Arial" w:cs="Arial"/>
        </w:rPr>
        <w:t>statusa-maksimalno 70 bodova,</w:t>
      </w:r>
    </w:p>
    <w:p w:rsidR="002641A4" w:rsidRPr="002807DA" w:rsidRDefault="002641A4" w:rsidP="002641A4">
      <w:pPr>
        <w:pStyle w:val="Odlomakpopisa"/>
        <w:tabs>
          <w:tab w:val="left" w:pos="231"/>
        </w:tabs>
        <w:jc w:val="both"/>
        <w:rPr>
          <w:rFonts w:ascii="Arial" w:hAnsi="Arial" w:cs="Arial"/>
        </w:rPr>
      </w:pPr>
      <w:r w:rsidRPr="002807DA">
        <w:rPr>
          <w:rFonts w:ascii="Arial" w:hAnsi="Arial" w:cs="Arial"/>
        </w:rPr>
        <w:t>b) po</w:t>
      </w:r>
      <w:r w:rsidR="00006B37">
        <w:rPr>
          <w:rFonts w:ascii="Arial" w:hAnsi="Arial" w:cs="Arial"/>
        </w:rPr>
        <w:t xml:space="preserve"> </w:t>
      </w:r>
      <w:r w:rsidRPr="002807DA">
        <w:rPr>
          <w:rFonts w:ascii="Arial" w:hAnsi="Arial" w:cs="Arial"/>
        </w:rPr>
        <w:t>osnovu</w:t>
      </w:r>
      <w:r w:rsidR="00006B37">
        <w:rPr>
          <w:rFonts w:ascii="Arial" w:hAnsi="Arial" w:cs="Arial"/>
        </w:rPr>
        <w:t xml:space="preserve"> </w:t>
      </w:r>
      <w:r w:rsidRPr="002807DA">
        <w:rPr>
          <w:rFonts w:ascii="Arial" w:hAnsi="Arial" w:cs="Arial"/>
        </w:rPr>
        <w:t>pripadnosti</w:t>
      </w:r>
      <w:r w:rsidR="00006B37">
        <w:rPr>
          <w:rFonts w:ascii="Arial" w:hAnsi="Arial" w:cs="Arial"/>
        </w:rPr>
        <w:t xml:space="preserve"> </w:t>
      </w:r>
      <w:r w:rsidRPr="002807DA">
        <w:rPr>
          <w:rFonts w:ascii="Arial" w:hAnsi="Arial" w:cs="Arial"/>
        </w:rPr>
        <w:t>ranjivim</w:t>
      </w:r>
      <w:r w:rsidR="00006B37">
        <w:rPr>
          <w:rFonts w:ascii="Arial" w:hAnsi="Arial" w:cs="Arial"/>
        </w:rPr>
        <w:t xml:space="preserve"> </w:t>
      </w:r>
      <w:r w:rsidRPr="002807DA">
        <w:rPr>
          <w:rFonts w:ascii="Arial" w:hAnsi="Arial" w:cs="Arial"/>
        </w:rPr>
        <w:t>grupama-maksimalno 100 bodova,</w:t>
      </w:r>
    </w:p>
    <w:p w:rsidR="002641A4" w:rsidRPr="002807DA" w:rsidRDefault="002641A4" w:rsidP="002641A4">
      <w:pPr>
        <w:pStyle w:val="Odlomakpopisa"/>
        <w:tabs>
          <w:tab w:val="left" w:pos="231"/>
        </w:tabs>
        <w:jc w:val="both"/>
        <w:rPr>
          <w:rFonts w:ascii="Arial" w:hAnsi="Arial" w:cs="Arial"/>
        </w:rPr>
      </w:pPr>
      <w:r w:rsidRPr="002807DA">
        <w:rPr>
          <w:rFonts w:ascii="Arial" w:hAnsi="Arial" w:cs="Arial"/>
        </w:rPr>
        <w:t>c) po</w:t>
      </w:r>
      <w:r w:rsidR="00006B37">
        <w:rPr>
          <w:rFonts w:ascii="Arial" w:hAnsi="Arial" w:cs="Arial"/>
        </w:rPr>
        <w:t xml:space="preserve"> </w:t>
      </w:r>
      <w:r w:rsidRPr="002807DA">
        <w:rPr>
          <w:rFonts w:ascii="Arial" w:hAnsi="Arial" w:cs="Arial"/>
        </w:rPr>
        <w:t>osnovu</w:t>
      </w:r>
      <w:r w:rsidR="00006B37">
        <w:rPr>
          <w:rFonts w:ascii="Arial" w:hAnsi="Arial" w:cs="Arial"/>
        </w:rPr>
        <w:t xml:space="preserve"> </w:t>
      </w:r>
      <w:r w:rsidRPr="002807DA">
        <w:rPr>
          <w:rFonts w:ascii="Arial" w:hAnsi="Arial" w:cs="Arial"/>
        </w:rPr>
        <w:t>socijalnog</w:t>
      </w:r>
      <w:r w:rsidR="00006B37">
        <w:rPr>
          <w:rFonts w:ascii="Arial" w:hAnsi="Arial" w:cs="Arial"/>
        </w:rPr>
        <w:t xml:space="preserve"> </w:t>
      </w:r>
      <w:r w:rsidRPr="002807DA">
        <w:rPr>
          <w:rFonts w:ascii="Arial" w:hAnsi="Arial" w:cs="Arial"/>
        </w:rPr>
        <w:t>statusa-maksimalno 30 bodova.</w:t>
      </w:r>
    </w:p>
    <w:p w:rsidR="002641A4" w:rsidRPr="002807DA" w:rsidRDefault="002641A4" w:rsidP="002641A4">
      <w:pPr>
        <w:pStyle w:val="Odlomakpopisa"/>
        <w:tabs>
          <w:tab w:val="left" w:pos="231"/>
        </w:tabs>
        <w:jc w:val="both"/>
        <w:rPr>
          <w:rFonts w:ascii="Arial" w:hAnsi="Arial" w:cs="Arial"/>
        </w:rPr>
      </w:pPr>
    </w:p>
    <w:p w:rsidR="002641A4" w:rsidRPr="002807DA" w:rsidRDefault="002641A4" w:rsidP="002641A4">
      <w:pPr>
        <w:pStyle w:val="Odlomakpopisa"/>
        <w:tabs>
          <w:tab w:val="left" w:pos="231"/>
        </w:tabs>
        <w:jc w:val="both"/>
        <w:rPr>
          <w:rFonts w:ascii="Arial" w:hAnsi="Arial" w:cs="Arial"/>
        </w:rPr>
      </w:pPr>
      <w:r w:rsidRPr="002807DA">
        <w:rPr>
          <w:rFonts w:ascii="Arial" w:hAnsi="Arial" w:cs="Arial"/>
        </w:rPr>
        <w:t>Broj</w:t>
      </w:r>
      <w:r w:rsidR="00006B37">
        <w:rPr>
          <w:rFonts w:ascii="Arial" w:hAnsi="Arial" w:cs="Arial"/>
        </w:rPr>
        <w:t xml:space="preserve"> </w:t>
      </w:r>
      <w:r w:rsidRPr="002807DA">
        <w:rPr>
          <w:rFonts w:ascii="Arial" w:hAnsi="Arial" w:cs="Arial"/>
        </w:rPr>
        <w:t>bodova</w:t>
      </w:r>
      <w:r w:rsidR="00006B37">
        <w:rPr>
          <w:rFonts w:ascii="Arial" w:hAnsi="Arial" w:cs="Arial"/>
        </w:rPr>
        <w:t xml:space="preserve"> </w:t>
      </w:r>
      <w:r w:rsidRPr="002807DA">
        <w:rPr>
          <w:rFonts w:ascii="Arial" w:hAnsi="Arial" w:cs="Arial"/>
        </w:rPr>
        <w:t>dodijeljen</w:t>
      </w:r>
      <w:r w:rsidR="00006B37">
        <w:rPr>
          <w:rFonts w:ascii="Arial" w:hAnsi="Arial" w:cs="Arial"/>
        </w:rPr>
        <w:t xml:space="preserve"> </w:t>
      </w:r>
      <w:r w:rsidRPr="002807DA">
        <w:rPr>
          <w:rFonts w:ascii="Arial" w:hAnsi="Arial" w:cs="Arial"/>
        </w:rPr>
        <w:t>potencijalnom</w:t>
      </w:r>
      <w:r w:rsidR="00006B37">
        <w:rPr>
          <w:rFonts w:ascii="Arial" w:hAnsi="Arial" w:cs="Arial"/>
        </w:rPr>
        <w:t xml:space="preserve"> </w:t>
      </w:r>
      <w:r w:rsidRPr="002807DA">
        <w:rPr>
          <w:rFonts w:ascii="Arial" w:hAnsi="Arial" w:cs="Arial"/>
        </w:rPr>
        <w:t>korisniku</w:t>
      </w:r>
      <w:r w:rsidR="00006B37">
        <w:rPr>
          <w:rFonts w:ascii="Arial" w:hAnsi="Arial" w:cs="Arial"/>
        </w:rPr>
        <w:t xml:space="preserve"> </w:t>
      </w:r>
      <w:r w:rsidRPr="002807DA">
        <w:rPr>
          <w:rFonts w:ascii="Arial" w:hAnsi="Arial" w:cs="Arial"/>
        </w:rPr>
        <w:t>po</w:t>
      </w:r>
      <w:r w:rsidR="00006B37">
        <w:rPr>
          <w:rFonts w:ascii="Arial" w:hAnsi="Arial" w:cs="Arial"/>
        </w:rPr>
        <w:t xml:space="preserve"> </w:t>
      </w:r>
      <w:r w:rsidRPr="002807DA">
        <w:rPr>
          <w:rFonts w:ascii="Arial" w:hAnsi="Arial" w:cs="Arial"/>
        </w:rPr>
        <w:t>svim</w:t>
      </w:r>
      <w:r w:rsidR="00006B37">
        <w:rPr>
          <w:rFonts w:ascii="Arial" w:hAnsi="Arial" w:cs="Arial"/>
        </w:rPr>
        <w:t xml:space="preserve"> </w:t>
      </w:r>
      <w:r w:rsidRPr="002807DA">
        <w:rPr>
          <w:rFonts w:ascii="Arial" w:hAnsi="Arial" w:cs="Arial"/>
        </w:rPr>
        <w:t>osnovima se zbraja i potencijani</w:t>
      </w:r>
      <w:r w:rsidR="00006B37">
        <w:rPr>
          <w:rFonts w:ascii="Arial" w:hAnsi="Arial" w:cs="Arial"/>
        </w:rPr>
        <w:t xml:space="preserve"> </w:t>
      </w:r>
      <w:r w:rsidRPr="002807DA">
        <w:rPr>
          <w:rFonts w:ascii="Arial" w:hAnsi="Arial" w:cs="Arial"/>
        </w:rPr>
        <w:t>korisnici se rangiraju</w:t>
      </w:r>
      <w:r w:rsidR="00006B37">
        <w:rPr>
          <w:rFonts w:ascii="Arial" w:hAnsi="Arial" w:cs="Arial"/>
        </w:rPr>
        <w:t xml:space="preserve"> </w:t>
      </w:r>
      <w:r w:rsidRPr="002807DA">
        <w:rPr>
          <w:rFonts w:ascii="Arial" w:hAnsi="Arial" w:cs="Arial"/>
        </w:rPr>
        <w:t>prema</w:t>
      </w:r>
      <w:r w:rsidR="00006B37">
        <w:rPr>
          <w:rFonts w:ascii="Arial" w:hAnsi="Arial" w:cs="Arial"/>
        </w:rPr>
        <w:t xml:space="preserve"> </w:t>
      </w:r>
      <w:r w:rsidRPr="002807DA">
        <w:rPr>
          <w:rFonts w:ascii="Arial" w:hAnsi="Arial" w:cs="Arial"/>
        </w:rPr>
        <w:t>opadajućem</w:t>
      </w:r>
      <w:r w:rsidR="00006B37">
        <w:rPr>
          <w:rFonts w:ascii="Arial" w:hAnsi="Arial" w:cs="Arial"/>
        </w:rPr>
        <w:t xml:space="preserve"> </w:t>
      </w:r>
      <w:r w:rsidRPr="002807DA">
        <w:rPr>
          <w:rFonts w:ascii="Arial" w:hAnsi="Arial" w:cs="Arial"/>
        </w:rPr>
        <w:t>redoslijedu</w:t>
      </w:r>
      <w:r w:rsidR="00006B37">
        <w:rPr>
          <w:rFonts w:ascii="Arial" w:hAnsi="Arial" w:cs="Arial"/>
        </w:rPr>
        <w:t xml:space="preserve"> </w:t>
      </w:r>
      <w:r w:rsidRPr="002807DA">
        <w:rPr>
          <w:rFonts w:ascii="Arial" w:hAnsi="Arial" w:cs="Arial"/>
        </w:rPr>
        <w:t>od</w:t>
      </w:r>
      <w:r w:rsidR="00006B37">
        <w:rPr>
          <w:rFonts w:ascii="Arial" w:hAnsi="Arial" w:cs="Arial"/>
        </w:rPr>
        <w:t xml:space="preserve"> </w:t>
      </w:r>
      <w:r w:rsidRPr="002807DA">
        <w:rPr>
          <w:rFonts w:ascii="Arial" w:hAnsi="Arial" w:cs="Arial"/>
        </w:rPr>
        <w:t>najvišeg do najnižeg</w:t>
      </w:r>
      <w:r w:rsidR="00006B37">
        <w:rPr>
          <w:rFonts w:ascii="Arial" w:hAnsi="Arial" w:cs="Arial"/>
        </w:rPr>
        <w:t xml:space="preserve"> </w:t>
      </w:r>
      <w:r w:rsidRPr="002807DA">
        <w:rPr>
          <w:rFonts w:ascii="Arial" w:hAnsi="Arial" w:cs="Arial"/>
        </w:rPr>
        <w:t>ukupnog</w:t>
      </w:r>
      <w:r w:rsidR="00006B37">
        <w:rPr>
          <w:rFonts w:ascii="Arial" w:hAnsi="Arial" w:cs="Arial"/>
        </w:rPr>
        <w:t xml:space="preserve"> </w:t>
      </w:r>
      <w:r w:rsidRPr="002807DA">
        <w:rPr>
          <w:rFonts w:ascii="Arial" w:hAnsi="Arial" w:cs="Arial"/>
        </w:rPr>
        <w:t>broja</w:t>
      </w:r>
      <w:r w:rsidR="00006B37">
        <w:rPr>
          <w:rFonts w:ascii="Arial" w:hAnsi="Arial" w:cs="Arial"/>
        </w:rPr>
        <w:t xml:space="preserve"> </w:t>
      </w:r>
      <w:r w:rsidRPr="002807DA">
        <w:rPr>
          <w:rFonts w:ascii="Arial" w:hAnsi="Arial" w:cs="Arial"/>
        </w:rPr>
        <w:t>bodova</w:t>
      </w:r>
      <w:r w:rsidR="00006B37">
        <w:rPr>
          <w:rFonts w:ascii="Arial" w:hAnsi="Arial" w:cs="Arial"/>
        </w:rPr>
        <w:t xml:space="preserve"> </w:t>
      </w:r>
      <w:r w:rsidRPr="002807DA">
        <w:rPr>
          <w:rFonts w:ascii="Arial" w:hAnsi="Arial" w:cs="Arial"/>
        </w:rPr>
        <w:t>posebno za svaku</w:t>
      </w:r>
      <w:r w:rsidR="00006B37">
        <w:rPr>
          <w:rFonts w:ascii="Arial" w:hAnsi="Arial" w:cs="Arial"/>
        </w:rPr>
        <w:t xml:space="preserve"> </w:t>
      </w:r>
      <w:r w:rsidRPr="002807DA">
        <w:rPr>
          <w:rFonts w:ascii="Arial" w:hAnsi="Arial" w:cs="Arial"/>
        </w:rPr>
        <w:t>grupu</w:t>
      </w:r>
      <w:r w:rsidR="00006B37">
        <w:rPr>
          <w:rFonts w:ascii="Arial" w:hAnsi="Arial" w:cs="Arial"/>
        </w:rPr>
        <w:t xml:space="preserve"> </w:t>
      </w:r>
      <w:r w:rsidRPr="002807DA">
        <w:rPr>
          <w:rFonts w:ascii="Arial" w:hAnsi="Arial" w:cs="Arial"/>
        </w:rPr>
        <w:t>korisničkih</w:t>
      </w:r>
      <w:r w:rsidR="00006B37">
        <w:rPr>
          <w:rFonts w:ascii="Arial" w:hAnsi="Arial" w:cs="Arial"/>
        </w:rPr>
        <w:t xml:space="preserve"> </w:t>
      </w:r>
      <w:r w:rsidRPr="002807DA">
        <w:rPr>
          <w:rFonts w:ascii="Arial" w:hAnsi="Arial" w:cs="Arial"/>
        </w:rPr>
        <w:t>domaćinstava.</w:t>
      </w:r>
    </w:p>
    <w:p w:rsidR="002641A4" w:rsidRPr="002807DA" w:rsidRDefault="002641A4" w:rsidP="002641A4">
      <w:pPr>
        <w:pStyle w:val="Odlomakpopisa"/>
        <w:tabs>
          <w:tab w:val="left" w:pos="231"/>
        </w:tabs>
        <w:jc w:val="both"/>
        <w:rPr>
          <w:rFonts w:ascii="Arial" w:hAnsi="Arial" w:cs="Arial"/>
        </w:rPr>
      </w:pPr>
    </w:p>
    <w:p w:rsidR="002641A4" w:rsidRPr="002807DA" w:rsidRDefault="002641A4" w:rsidP="002641A4">
      <w:pPr>
        <w:pStyle w:val="Odlomakpopisa"/>
        <w:tabs>
          <w:tab w:val="left" w:pos="231"/>
        </w:tabs>
        <w:jc w:val="both"/>
        <w:rPr>
          <w:rFonts w:ascii="Arial" w:hAnsi="Arial" w:cs="Arial"/>
        </w:rPr>
      </w:pPr>
      <w:r w:rsidRPr="002807DA">
        <w:rPr>
          <w:rFonts w:ascii="Arial" w:hAnsi="Arial" w:cs="Arial"/>
        </w:rPr>
        <w:t>U slučaju da više</w:t>
      </w:r>
      <w:r w:rsidR="00006B37">
        <w:rPr>
          <w:rFonts w:ascii="Arial" w:hAnsi="Arial" w:cs="Arial"/>
        </w:rPr>
        <w:t xml:space="preserve"> </w:t>
      </w:r>
      <w:r w:rsidRPr="002807DA">
        <w:rPr>
          <w:rFonts w:ascii="Arial" w:hAnsi="Arial" w:cs="Arial"/>
        </w:rPr>
        <w:t>potencijalnih</w:t>
      </w:r>
      <w:r w:rsidR="00006B37">
        <w:rPr>
          <w:rFonts w:ascii="Arial" w:hAnsi="Arial" w:cs="Arial"/>
        </w:rPr>
        <w:t xml:space="preserve"> </w:t>
      </w:r>
      <w:r w:rsidRPr="002807DA">
        <w:rPr>
          <w:rFonts w:ascii="Arial" w:hAnsi="Arial" w:cs="Arial"/>
        </w:rPr>
        <w:t>korisnika</w:t>
      </w:r>
      <w:r w:rsidR="00006B37">
        <w:rPr>
          <w:rFonts w:ascii="Arial" w:hAnsi="Arial" w:cs="Arial"/>
        </w:rPr>
        <w:t xml:space="preserve"> </w:t>
      </w:r>
      <w:r w:rsidRPr="002807DA">
        <w:rPr>
          <w:rFonts w:ascii="Arial" w:hAnsi="Arial" w:cs="Arial"/>
        </w:rPr>
        <w:t>ostvaruje</w:t>
      </w:r>
      <w:r w:rsidR="00006B37">
        <w:rPr>
          <w:rFonts w:ascii="Arial" w:hAnsi="Arial" w:cs="Arial"/>
        </w:rPr>
        <w:t xml:space="preserve"> </w:t>
      </w:r>
      <w:r w:rsidRPr="002807DA">
        <w:rPr>
          <w:rFonts w:ascii="Arial" w:hAnsi="Arial" w:cs="Arial"/>
        </w:rPr>
        <w:t>isti</w:t>
      </w:r>
      <w:r w:rsidR="00006B37">
        <w:rPr>
          <w:rFonts w:ascii="Arial" w:hAnsi="Arial" w:cs="Arial"/>
        </w:rPr>
        <w:t xml:space="preserve"> </w:t>
      </w:r>
      <w:r w:rsidRPr="002807DA">
        <w:rPr>
          <w:rFonts w:ascii="Arial" w:hAnsi="Arial" w:cs="Arial"/>
        </w:rPr>
        <w:t>ukupan</w:t>
      </w:r>
      <w:r w:rsidR="00006B37">
        <w:rPr>
          <w:rFonts w:ascii="Arial" w:hAnsi="Arial" w:cs="Arial"/>
        </w:rPr>
        <w:t xml:space="preserve"> </w:t>
      </w:r>
      <w:r w:rsidRPr="002807DA">
        <w:rPr>
          <w:rFonts w:ascii="Arial" w:hAnsi="Arial" w:cs="Arial"/>
        </w:rPr>
        <w:t>broj</w:t>
      </w:r>
      <w:r w:rsidR="00006B37">
        <w:rPr>
          <w:rFonts w:ascii="Arial" w:hAnsi="Arial" w:cs="Arial"/>
        </w:rPr>
        <w:t xml:space="preserve"> </w:t>
      </w:r>
      <w:r w:rsidRPr="002807DA">
        <w:rPr>
          <w:rFonts w:ascii="Arial" w:hAnsi="Arial" w:cs="Arial"/>
        </w:rPr>
        <w:t>bodova</w:t>
      </w:r>
      <w:r w:rsidR="00006B37">
        <w:rPr>
          <w:rFonts w:ascii="Arial" w:hAnsi="Arial" w:cs="Arial"/>
        </w:rPr>
        <w:t xml:space="preserve"> </w:t>
      </w:r>
      <w:r w:rsidRPr="002807DA">
        <w:rPr>
          <w:rFonts w:ascii="Arial" w:hAnsi="Arial" w:cs="Arial"/>
        </w:rPr>
        <w:t>po</w:t>
      </w:r>
      <w:r w:rsidR="00006B37">
        <w:rPr>
          <w:rFonts w:ascii="Arial" w:hAnsi="Arial" w:cs="Arial"/>
        </w:rPr>
        <w:t xml:space="preserve"> </w:t>
      </w:r>
      <w:r w:rsidRPr="002807DA">
        <w:rPr>
          <w:rFonts w:ascii="Arial" w:hAnsi="Arial" w:cs="Arial"/>
        </w:rPr>
        <w:t>svim</w:t>
      </w:r>
      <w:r w:rsidR="00006B37">
        <w:rPr>
          <w:rFonts w:ascii="Arial" w:hAnsi="Arial" w:cs="Arial"/>
        </w:rPr>
        <w:t xml:space="preserve"> </w:t>
      </w:r>
      <w:r w:rsidRPr="002807DA">
        <w:rPr>
          <w:rFonts w:ascii="Arial" w:hAnsi="Arial" w:cs="Arial"/>
        </w:rPr>
        <w:t>osnovima, prednost se daje</w:t>
      </w:r>
      <w:r w:rsidR="00006B37">
        <w:rPr>
          <w:rFonts w:ascii="Arial" w:hAnsi="Arial" w:cs="Arial"/>
        </w:rPr>
        <w:t xml:space="preserve"> </w:t>
      </w:r>
      <w:r w:rsidRPr="002807DA">
        <w:rPr>
          <w:rFonts w:ascii="Arial" w:hAnsi="Arial" w:cs="Arial"/>
        </w:rPr>
        <w:t>korisnicima</w:t>
      </w:r>
      <w:r w:rsidR="00006B37">
        <w:rPr>
          <w:rFonts w:ascii="Arial" w:hAnsi="Arial" w:cs="Arial"/>
        </w:rPr>
        <w:t xml:space="preserve"> </w:t>
      </w:r>
      <w:r w:rsidRPr="002807DA">
        <w:rPr>
          <w:rFonts w:ascii="Arial" w:hAnsi="Arial" w:cs="Arial"/>
        </w:rPr>
        <w:t>koji</w:t>
      </w:r>
      <w:r w:rsidR="00006B37">
        <w:rPr>
          <w:rFonts w:ascii="Arial" w:hAnsi="Arial" w:cs="Arial"/>
        </w:rPr>
        <w:t xml:space="preserve"> </w:t>
      </w:r>
      <w:r w:rsidRPr="002807DA">
        <w:rPr>
          <w:rFonts w:ascii="Arial" w:hAnsi="Arial" w:cs="Arial"/>
        </w:rPr>
        <w:t>su</w:t>
      </w:r>
      <w:r w:rsidR="00006B37">
        <w:rPr>
          <w:rFonts w:ascii="Arial" w:hAnsi="Arial" w:cs="Arial"/>
        </w:rPr>
        <w:t xml:space="preserve"> </w:t>
      </w:r>
      <w:r w:rsidRPr="002807DA">
        <w:rPr>
          <w:rFonts w:ascii="Arial" w:hAnsi="Arial" w:cs="Arial"/>
        </w:rPr>
        <w:t>ostvarili</w:t>
      </w:r>
      <w:r w:rsidR="00006B37">
        <w:rPr>
          <w:rFonts w:ascii="Arial" w:hAnsi="Arial" w:cs="Arial"/>
        </w:rPr>
        <w:t xml:space="preserve"> </w:t>
      </w:r>
      <w:r w:rsidRPr="002807DA">
        <w:rPr>
          <w:rFonts w:ascii="Arial" w:hAnsi="Arial" w:cs="Arial"/>
        </w:rPr>
        <w:t>više</w:t>
      </w:r>
      <w:r w:rsidR="00006B37">
        <w:rPr>
          <w:rFonts w:ascii="Arial" w:hAnsi="Arial" w:cs="Arial"/>
        </w:rPr>
        <w:t xml:space="preserve"> </w:t>
      </w:r>
      <w:r w:rsidRPr="002807DA">
        <w:rPr>
          <w:rFonts w:ascii="Arial" w:hAnsi="Arial" w:cs="Arial"/>
        </w:rPr>
        <w:t>bodova</w:t>
      </w:r>
      <w:r w:rsidR="00006B37">
        <w:rPr>
          <w:rFonts w:ascii="Arial" w:hAnsi="Arial" w:cs="Arial"/>
        </w:rPr>
        <w:t xml:space="preserve"> </w:t>
      </w:r>
      <w:r w:rsidRPr="002807DA">
        <w:rPr>
          <w:rFonts w:ascii="Arial" w:hAnsi="Arial" w:cs="Arial"/>
        </w:rPr>
        <w:t>po</w:t>
      </w:r>
      <w:r w:rsidR="00006B37">
        <w:rPr>
          <w:rFonts w:ascii="Arial" w:hAnsi="Arial" w:cs="Arial"/>
        </w:rPr>
        <w:t xml:space="preserve"> </w:t>
      </w:r>
      <w:r w:rsidRPr="002807DA">
        <w:rPr>
          <w:rFonts w:ascii="Arial" w:hAnsi="Arial" w:cs="Arial"/>
        </w:rPr>
        <w:t>osnovu</w:t>
      </w:r>
      <w:r w:rsidR="00006B37">
        <w:rPr>
          <w:rFonts w:ascii="Arial" w:hAnsi="Arial" w:cs="Arial"/>
        </w:rPr>
        <w:t xml:space="preserve"> </w:t>
      </w:r>
      <w:r w:rsidRPr="002807DA">
        <w:rPr>
          <w:rFonts w:ascii="Arial" w:hAnsi="Arial" w:cs="Arial"/>
        </w:rPr>
        <w:t>pripadnosti</w:t>
      </w:r>
      <w:r w:rsidR="00006B37">
        <w:rPr>
          <w:rFonts w:ascii="Arial" w:hAnsi="Arial" w:cs="Arial"/>
        </w:rPr>
        <w:t xml:space="preserve"> </w:t>
      </w:r>
      <w:r w:rsidRPr="002807DA">
        <w:rPr>
          <w:rFonts w:ascii="Arial" w:hAnsi="Arial" w:cs="Arial"/>
        </w:rPr>
        <w:t>ranjivim</w:t>
      </w:r>
      <w:r w:rsidR="00006B37">
        <w:rPr>
          <w:rFonts w:ascii="Arial" w:hAnsi="Arial" w:cs="Arial"/>
        </w:rPr>
        <w:t xml:space="preserve"> </w:t>
      </w:r>
      <w:r w:rsidRPr="002807DA">
        <w:rPr>
          <w:rFonts w:ascii="Arial" w:hAnsi="Arial" w:cs="Arial"/>
        </w:rPr>
        <w:t>grupama.</w:t>
      </w:r>
    </w:p>
    <w:p w:rsidR="002641A4" w:rsidRPr="00B1031B" w:rsidRDefault="002641A4" w:rsidP="002641A4">
      <w:pPr>
        <w:pStyle w:val="Odlomakpopisa"/>
        <w:tabs>
          <w:tab w:val="left" w:pos="231"/>
        </w:tabs>
        <w:jc w:val="both"/>
        <w:rPr>
          <w:rFonts w:ascii="Arial" w:hAnsi="Arial" w:cs="Arial"/>
          <w:sz w:val="16"/>
          <w:szCs w:val="16"/>
        </w:rPr>
      </w:pPr>
    </w:p>
    <w:p w:rsidR="002641A4" w:rsidRPr="002807DA" w:rsidRDefault="002641A4" w:rsidP="002641A4">
      <w:pPr>
        <w:pStyle w:val="Odlomakpopisa"/>
        <w:tabs>
          <w:tab w:val="left" w:pos="231"/>
        </w:tabs>
        <w:jc w:val="both"/>
        <w:rPr>
          <w:rFonts w:ascii="Arial" w:hAnsi="Arial" w:cs="Arial"/>
        </w:rPr>
      </w:pPr>
      <w:r w:rsidRPr="002807DA">
        <w:rPr>
          <w:rFonts w:ascii="Arial" w:hAnsi="Arial" w:cs="Arial"/>
        </w:rPr>
        <w:t>U slučaju da više</w:t>
      </w:r>
      <w:r w:rsidR="00006B37">
        <w:rPr>
          <w:rFonts w:ascii="Arial" w:hAnsi="Arial" w:cs="Arial"/>
        </w:rPr>
        <w:t xml:space="preserve"> </w:t>
      </w:r>
      <w:r w:rsidRPr="002807DA">
        <w:rPr>
          <w:rFonts w:ascii="Arial" w:hAnsi="Arial" w:cs="Arial"/>
        </w:rPr>
        <w:t>potencijalnih</w:t>
      </w:r>
      <w:r w:rsidR="00006B37">
        <w:rPr>
          <w:rFonts w:ascii="Arial" w:hAnsi="Arial" w:cs="Arial"/>
        </w:rPr>
        <w:t xml:space="preserve"> </w:t>
      </w:r>
      <w:r w:rsidRPr="002807DA">
        <w:rPr>
          <w:rFonts w:ascii="Arial" w:hAnsi="Arial" w:cs="Arial"/>
        </w:rPr>
        <w:t>korisnika</w:t>
      </w:r>
      <w:r w:rsidR="00006B37">
        <w:rPr>
          <w:rFonts w:ascii="Arial" w:hAnsi="Arial" w:cs="Arial"/>
        </w:rPr>
        <w:t xml:space="preserve"> </w:t>
      </w:r>
      <w:r w:rsidRPr="002807DA">
        <w:rPr>
          <w:rFonts w:ascii="Arial" w:hAnsi="Arial" w:cs="Arial"/>
        </w:rPr>
        <w:t>ostvaruje</w:t>
      </w:r>
      <w:r w:rsidR="00006B37">
        <w:rPr>
          <w:rFonts w:ascii="Arial" w:hAnsi="Arial" w:cs="Arial"/>
        </w:rPr>
        <w:t xml:space="preserve"> </w:t>
      </w:r>
      <w:r w:rsidRPr="002807DA">
        <w:rPr>
          <w:rFonts w:ascii="Arial" w:hAnsi="Arial" w:cs="Arial"/>
        </w:rPr>
        <w:t>isti</w:t>
      </w:r>
      <w:r w:rsidR="00006B37">
        <w:rPr>
          <w:rFonts w:ascii="Arial" w:hAnsi="Arial" w:cs="Arial"/>
        </w:rPr>
        <w:t xml:space="preserve"> </w:t>
      </w:r>
      <w:r w:rsidRPr="002807DA">
        <w:rPr>
          <w:rFonts w:ascii="Arial" w:hAnsi="Arial" w:cs="Arial"/>
        </w:rPr>
        <w:t>ukupan</w:t>
      </w:r>
      <w:r w:rsidR="00006B37">
        <w:rPr>
          <w:rFonts w:ascii="Arial" w:hAnsi="Arial" w:cs="Arial"/>
        </w:rPr>
        <w:t xml:space="preserve"> </w:t>
      </w:r>
      <w:r w:rsidRPr="002807DA">
        <w:rPr>
          <w:rFonts w:ascii="Arial" w:hAnsi="Arial" w:cs="Arial"/>
        </w:rPr>
        <w:t>broj</w:t>
      </w:r>
      <w:r w:rsidR="00006B37">
        <w:rPr>
          <w:rFonts w:ascii="Arial" w:hAnsi="Arial" w:cs="Arial"/>
        </w:rPr>
        <w:t xml:space="preserve"> </w:t>
      </w:r>
      <w:r w:rsidRPr="002807DA">
        <w:rPr>
          <w:rFonts w:ascii="Arial" w:hAnsi="Arial" w:cs="Arial"/>
        </w:rPr>
        <w:t>bodova</w:t>
      </w:r>
      <w:r w:rsidR="00006B37">
        <w:rPr>
          <w:rFonts w:ascii="Arial" w:hAnsi="Arial" w:cs="Arial"/>
        </w:rPr>
        <w:t xml:space="preserve"> </w:t>
      </w:r>
      <w:r w:rsidRPr="002807DA">
        <w:rPr>
          <w:rFonts w:ascii="Arial" w:hAnsi="Arial" w:cs="Arial"/>
        </w:rPr>
        <w:t>po</w:t>
      </w:r>
      <w:r w:rsidR="00006B37">
        <w:rPr>
          <w:rFonts w:ascii="Arial" w:hAnsi="Arial" w:cs="Arial"/>
        </w:rPr>
        <w:t xml:space="preserve"> </w:t>
      </w:r>
      <w:r w:rsidRPr="002807DA">
        <w:rPr>
          <w:rFonts w:ascii="Arial" w:hAnsi="Arial" w:cs="Arial"/>
        </w:rPr>
        <w:t>osnovu</w:t>
      </w:r>
      <w:r w:rsidR="00006B37">
        <w:rPr>
          <w:rFonts w:ascii="Arial" w:hAnsi="Arial" w:cs="Arial"/>
        </w:rPr>
        <w:t xml:space="preserve"> </w:t>
      </w:r>
      <w:r w:rsidRPr="002807DA">
        <w:rPr>
          <w:rFonts w:ascii="Arial" w:hAnsi="Arial" w:cs="Arial"/>
        </w:rPr>
        <w:t>pripadnosti</w:t>
      </w:r>
      <w:r w:rsidR="00006B37">
        <w:rPr>
          <w:rFonts w:ascii="Arial" w:hAnsi="Arial" w:cs="Arial"/>
        </w:rPr>
        <w:t xml:space="preserve"> </w:t>
      </w:r>
      <w:r w:rsidRPr="002807DA">
        <w:rPr>
          <w:rFonts w:ascii="Arial" w:hAnsi="Arial" w:cs="Arial"/>
        </w:rPr>
        <w:t>ranjivim</w:t>
      </w:r>
      <w:r w:rsidR="00006B37">
        <w:rPr>
          <w:rFonts w:ascii="Arial" w:hAnsi="Arial" w:cs="Arial"/>
        </w:rPr>
        <w:t xml:space="preserve"> </w:t>
      </w:r>
      <w:r w:rsidRPr="002807DA">
        <w:rPr>
          <w:rFonts w:ascii="Arial" w:hAnsi="Arial" w:cs="Arial"/>
        </w:rPr>
        <w:t>grupama</w:t>
      </w:r>
      <w:r w:rsidR="00006B37">
        <w:rPr>
          <w:rFonts w:ascii="Arial" w:hAnsi="Arial" w:cs="Arial"/>
        </w:rPr>
        <w:t xml:space="preserve"> </w:t>
      </w:r>
      <w:r w:rsidRPr="002807DA">
        <w:rPr>
          <w:rFonts w:ascii="Arial" w:hAnsi="Arial" w:cs="Arial"/>
        </w:rPr>
        <w:t>prednost se daje</w:t>
      </w:r>
      <w:r w:rsidR="00006B37">
        <w:rPr>
          <w:rFonts w:ascii="Arial" w:hAnsi="Arial" w:cs="Arial"/>
        </w:rPr>
        <w:t xml:space="preserve"> </w:t>
      </w:r>
      <w:r w:rsidRPr="002807DA">
        <w:rPr>
          <w:rFonts w:ascii="Arial" w:hAnsi="Arial" w:cs="Arial"/>
        </w:rPr>
        <w:t>višečlanim</w:t>
      </w:r>
      <w:r w:rsidR="00006B37">
        <w:rPr>
          <w:rFonts w:ascii="Arial" w:hAnsi="Arial" w:cs="Arial"/>
        </w:rPr>
        <w:t xml:space="preserve"> </w:t>
      </w:r>
      <w:r w:rsidRPr="002807DA">
        <w:rPr>
          <w:rFonts w:ascii="Arial" w:hAnsi="Arial" w:cs="Arial"/>
        </w:rPr>
        <w:t>obiteljima</w:t>
      </w:r>
      <w:r w:rsidR="00006B37">
        <w:rPr>
          <w:rFonts w:ascii="Arial" w:hAnsi="Arial" w:cs="Arial"/>
        </w:rPr>
        <w:t xml:space="preserve"> </w:t>
      </w:r>
      <w:r w:rsidRPr="002807DA">
        <w:rPr>
          <w:rFonts w:ascii="Arial" w:hAnsi="Arial" w:cs="Arial"/>
        </w:rPr>
        <w:t>sa</w:t>
      </w:r>
      <w:r w:rsidR="00006B37">
        <w:rPr>
          <w:rFonts w:ascii="Arial" w:hAnsi="Arial" w:cs="Arial"/>
        </w:rPr>
        <w:t xml:space="preserve"> </w:t>
      </w:r>
      <w:r w:rsidRPr="002807DA">
        <w:rPr>
          <w:rFonts w:ascii="Arial" w:hAnsi="Arial" w:cs="Arial"/>
        </w:rPr>
        <w:t>djecom/djetetom.</w:t>
      </w:r>
    </w:p>
    <w:p w:rsidR="002641A4" w:rsidRDefault="002641A4" w:rsidP="002641A4">
      <w:pPr>
        <w:pStyle w:val="Odlomakpopisa"/>
        <w:tabs>
          <w:tab w:val="left" w:pos="231"/>
        </w:tabs>
        <w:jc w:val="both"/>
        <w:rPr>
          <w:rFonts w:ascii="Arial" w:hAnsi="Arial" w:cs="Arial"/>
        </w:rPr>
      </w:pPr>
    </w:p>
    <w:p w:rsidR="002641A4" w:rsidRPr="00B1031B" w:rsidRDefault="002641A4" w:rsidP="002641A4">
      <w:pPr>
        <w:pStyle w:val="Odlomakpopisa"/>
        <w:tabs>
          <w:tab w:val="left" w:pos="231"/>
        </w:tabs>
        <w:jc w:val="both"/>
        <w:rPr>
          <w:rFonts w:ascii="Arial" w:hAnsi="Arial" w:cs="Arial"/>
          <w:sz w:val="16"/>
          <w:szCs w:val="16"/>
        </w:rPr>
      </w:pPr>
    </w:p>
    <w:p w:rsidR="002641A4" w:rsidRPr="002807DA" w:rsidRDefault="002641A4" w:rsidP="002641A4">
      <w:pPr>
        <w:pStyle w:val="Odlomakpopisa"/>
        <w:tabs>
          <w:tab w:val="left" w:pos="231"/>
        </w:tabs>
        <w:jc w:val="both"/>
        <w:rPr>
          <w:rFonts w:ascii="Arial" w:hAnsi="Arial" w:cs="Arial"/>
        </w:rPr>
      </w:pPr>
      <w:r w:rsidRPr="002807DA">
        <w:rPr>
          <w:rFonts w:ascii="Arial" w:hAnsi="Arial" w:cs="Arial"/>
          <w:b/>
        </w:rPr>
        <w:t>V-DOKAZIVANJE STAMBENOG STATUSA, PRIPADNOSTI RANJIVIM GRUPAMA I SOCIJALNOG STATUSA</w:t>
      </w:r>
    </w:p>
    <w:p w:rsidR="002641A4" w:rsidRPr="002807DA" w:rsidRDefault="002641A4" w:rsidP="002641A4">
      <w:pPr>
        <w:pStyle w:val="Odlomakpopisa"/>
        <w:tabs>
          <w:tab w:val="left" w:pos="231"/>
        </w:tabs>
        <w:jc w:val="both"/>
        <w:rPr>
          <w:rFonts w:ascii="Arial" w:hAnsi="Arial" w:cs="Arial"/>
        </w:rPr>
      </w:pPr>
    </w:p>
    <w:p w:rsidR="002641A4" w:rsidRPr="002807DA" w:rsidRDefault="002641A4" w:rsidP="002641A4">
      <w:pPr>
        <w:pStyle w:val="Odlomakpopisa"/>
        <w:tabs>
          <w:tab w:val="left" w:pos="231"/>
        </w:tabs>
        <w:jc w:val="both"/>
        <w:rPr>
          <w:rFonts w:ascii="Arial" w:hAnsi="Arial" w:cs="Arial"/>
        </w:rPr>
      </w:pPr>
      <w:r w:rsidRPr="002807DA">
        <w:rPr>
          <w:rFonts w:ascii="Arial" w:hAnsi="Arial" w:cs="Arial"/>
        </w:rPr>
        <w:t>Stambeni status dokazuje se potvrdom</w:t>
      </w:r>
      <w:r w:rsidR="00006B37">
        <w:rPr>
          <w:rFonts w:ascii="Arial" w:hAnsi="Arial" w:cs="Arial"/>
        </w:rPr>
        <w:t xml:space="preserve"> </w:t>
      </w:r>
      <w:r w:rsidRPr="002807DA">
        <w:rPr>
          <w:rFonts w:ascii="Arial" w:hAnsi="Arial" w:cs="Arial"/>
        </w:rPr>
        <w:t>nadležnog</w:t>
      </w:r>
      <w:r w:rsidR="00006B37">
        <w:rPr>
          <w:rFonts w:ascii="Arial" w:hAnsi="Arial" w:cs="Arial"/>
        </w:rPr>
        <w:t xml:space="preserve"> </w:t>
      </w:r>
      <w:r w:rsidRPr="002807DA">
        <w:rPr>
          <w:rFonts w:ascii="Arial" w:hAnsi="Arial" w:cs="Arial"/>
        </w:rPr>
        <w:t>organa o vrsti</w:t>
      </w:r>
      <w:r w:rsidR="00006B37">
        <w:rPr>
          <w:rFonts w:ascii="Arial" w:hAnsi="Arial" w:cs="Arial"/>
        </w:rPr>
        <w:t xml:space="preserve"> </w:t>
      </w:r>
      <w:r w:rsidRPr="002807DA">
        <w:rPr>
          <w:rFonts w:ascii="Arial" w:hAnsi="Arial" w:cs="Arial"/>
        </w:rPr>
        <w:t>smještaja, ugovorom o podstanarskom</w:t>
      </w:r>
      <w:r w:rsidR="00006B37">
        <w:rPr>
          <w:rFonts w:ascii="Arial" w:hAnsi="Arial" w:cs="Arial"/>
        </w:rPr>
        <w:t xml:space="preserve"> </w:t>
      </w:r>
      <w:r w:rsidRPr="002807DA">
        <w:rPr>
          <w:rFonts w:ascii="Arial" w:hAnsi="Arial" w:cs="Arial"/>
        </w:rPr>
        <w:t>odnosu</w:t>
      </w:r>
      <w:r w:rsidR="00006B37">
        <w:rPr>
          <w:rFonts w:ascii="Arial" w:hAnsi="Arial" w:cs="Arial"/>
        </w:rPr>
        <w:t xml:space="preserve"> </w:t>
      </w:r>
      <w:r w:rsidRPr="002807DA">
        <w:rPr>
          <w:rFonts w:ascii="Arial" w:hAnsi="Arial" w:cs="Arial"/>
        </w:rPr>
        <w:t>ili</w:t>
      </w:r>
      <w:r w:rsidR="00006B37">
        <w:rPr>
          <w:rFonts w:ascii="Arial" w:hAnsi="Arial" w:cs="Arial"/>
        </w:rPr>
        <w:t xml:space="preserve"> </w:t>
      </w:r>
      <w:r w:rsidRPr="002807DA">
        <w:rPr>
          <w:rFonts w:ascii="Arial" w:hAnsi="Arial" w:cs="Arial"/>
        </w:rPr>
        <w:t>drugom</w:t>
      </w:r>
      <w:r w:rsidR="00006B37">
        <w:rPr>
          <w:rFonts w:ascii="Arial" w:hAnsi="Arial" w:cs="Arial"/>
        </w:rPr>
        <w:t xml:space="preserve"> </w:t>
      </w:r>
      <w:r w:rsidRPr="002807DA">
        <w:rPr>
          <w:rFonts w:ascii="Arial" w:hAnsi="Arial" w:cs="Arial"/>
        </w:rPr>
        <w:t>odgovarajućom</w:t>
      </w:r>
      <w:r w:rsidR="00006B37">
        <w:rPr>
          <w:rFonts w:ascii="Arial" w:hAnsi="Arial" w:cs="Arial"/>
        </w:rPr>
        <w:t xml:space="preserve"> </w:t>
      </w:r>
      <w:r w:rsidRPr="002807DA">
        <w:rPr>
          <w:rFonts w:ascii="Arial" w:hAnsi="Arial" w:cs="Arial"/>
        </w:rPr>
        <w:t>potvrdom</w:t>
      </w:r>
      <w:r w:rsidR="00006B37">
        <w:rPr>
          <w:rFonts w:ascii="Arial" w:hAnsi="Arial" w:cs="Arial"/>
        </w:rPr>
        <w:t xml:space="preserve"> </w:t>
      </w:r>
      <w:r w:rsidRPr="002807DA">
        <w:rPr>
          <w:rFonts w:ascii="Arial" w:hAnsi="Arial" w:cs="Arial"/>
        </w:rPr>
        <w:t>izdatom</w:t>
      </w:r>
      <w:r w:rsidR="00006B37">
        <w:rPr>
          <w:rFonts w:ascii="Arial" w:hAnsi="Arial" w:cs="Arial"/>
        </w:rPr>
        <w:t xml:space="preserve"> </w:t>
      </w:r>
      <w:r w:rsidRPr="002807DA">
        <w:rPr>
          <w:rFonts w:ascii="Arial" w:hAnsi="Arial" w:cs="Arial"/>
        </w:rPr>
        <w:t>od</w:t>
      </w:r>
      <w:r w:rsidR="00006B37">
        <w:rPr>
          <w:rFonts w:ascii="Arial" w:hAnsi="Arial" w:cs="Arial"/>
        </w:rPr>
        <w:t xml:space="preserve"> </w:t>
      </w:r>
      <w:r w:rsidRPr="002807DA">
        <w:rPr>
          <w:rFonts w:ascii="Arial" w:hAnsi="Arial" w:cs="Arial"/>
        </w:rPr>
        <w:t>strane</w:t>
      </w:r>
      <w:r w:rsidR="00006B37">
        <w:rPr>
          <w:rFonts w:ascii="Arial" w:hAnsi="Arial" w:cs="Arial"/>
        </w:rPr>
        <w:t xml:space="preserve"> </w:t>
      </w:r>
      <w:r w:rsidRPr="002807DA">
        <w:rPr>
          <w:rFonts w:ascii="Arial" w:hAnsi="Arial" w:cs="Arial"/>
        </w:rPr>
        <w:t>nadležnog</w:t>
      </w:r>
      <w:r w:rsidR="00006B37">
        <w:rPr>
          <w:rFonts w:ascii="Arial" w:hAnsi="Arial" w:cs="Arial"/>
        </w:rPr>
        <w:t xml:space="preserve"> </w:t>
      </w:r>
      <w:r w:rsidRPr="002807DA">
        <w:rPr>
          <w:rFonts w:ascii="Arial" w:hAnsi="Arial" w:cs="Arial"/>
        </w:rPr>
        <w:t>organa, i to:</w:t>
      </w:r>
    </w:p>
    <w:p w:rsidR="002641A4" w:rsidRPr="00B1031B" w:rsidRDefault="002641A4" w:rsidP="002641A4">
      <w:pPr>
        <w:pStyle w:val="Odlomakpopisa"/>
        <w:tabs>
          <w:tab w:val="left" w:pos="231"/>
        </w:tabs>
        <w:jc w:val="both"/>
        <w:rPr>
          <w:rFonts w:ascii="Arial" w:hAnsi="Arial" w:cs="Arial"/>
          <w:sz w:val="16"/>
          <w:szCs w:val="16"/>
        </w:rPr>
      </w:pPr>
    </w:p>
    <w:p w:rsidR="002641A4" w:rsidRDefault="002641A4" w:rsidP="002641A4">
      <w:pPr>
        <w:pStyle w:val="Odlomakpopisa"/>
        <w:tabs>
          <w:tab w:val="left" w:pos="231"/>
        </w:tabs>
        <w:jc w:val="both"/>
        <w:rPr>
          <w:rFonts w:ascii="Arial" w:hAnsi="Arial" w:cs="Arial"/>
        </w:rPr>
      </w:pPr>
      <w:r w:rsidRPr="002807DA">
        <w:rPr>
          <w:rFonts w:ascii="Arial" w:hAnsi="Arial" w:cs="Arial"/>
        </w:rPr>
        <w:t>a)  stanovanje u nedostojnim</w:t>
      </w:r>
      <w:r w:rsidR="00006B37">
        <w:rPr>
          <w:rFonts w:ascii="Arial" w:hAnsi="Arial" w:cs="Arial"/>
        </w:rPr>
        <w:t xml:space="preserve"> </w:t>
      </w:r>
      <w:r w:rsidRPr="002807DA">
        <w:rPr>
          <w:rFonts w:ascii="Arial" w:hAnsi="Arial" w:cs="Arial"/>
        </w:rPr>
        <w:t>uslovima i u improviziranom</w:t>
      </w:r>
      <w:r w:rsidR="00006B37">
        <w:rPr>
          <w:rFonts w:ascii="Arial" w:hAnsi="Arial" w:cs="Arial"/>
        </w:rPr>
        <w:t xml:space="preserve"> </w:t>
      </w:r>
      <w:r w:rsidRPr="002807DA">
        <w:rPr>
          <w:rFonts w:ascii="Arial" w:hAnsi="Arial" w:cs="Arial"/>
        </w:rPr>
        <w:t>smještaju</w:t>
      </w:r>
      <w:r w:rsidR="00006B37">
        <w:rPr>
          <w:rFonts w:ascii="Arial" w:hAnsi="Arial" w:cs="Arial"/>
        </w:rPr>
        <w:t xml:space="preserve"> </w:t>
      </w:r>
      <w:r w:rsidRPr="002807DA">
        <w:rPr>
          <w:rFonts w:ascii="Arial" w:hAnsi="Arial" w:cs="Arial"/>
        </w:rPr>
        <w:t>kao i stanovanje u kolektivnom</w:t>
      </w:r>
      <w:r w:rsidR="00006B37">
        <w:rPr>
          <w:rFonts w:ascii="Arial" w:hAnsi="Arial" w:cs="Arial"/>
        </w:rPr>
        <w:t xml:space="preserve"> </w:t>
      </w:r>
      <w:r w:rsidRPr="002807DA">
        <w:rPr>
          <w:rFonts w:ascii="Arial" w:hAnsi="Arial" w:cs="Arial"/>
        </w:rPr>
        <w:t>smještaju</w:t>
      </w:r>
      <w:r w:rsidR="00006B37">
        <w:rPr>
          <w:rFonts w:ascii="Arial" w:hAnsi="Arial" w:cs="Arial"/>
        </w:rPr>
        <w:t xml:space="preserve"> </w:t>
      </w:r>
      <w:r w:rsidRPr="002807DA">
        <w:rPr>
          <w:rFonts w:ascii="Arial" w:hAnsi="Arial" w:cs="Arial"/>
        </w:rPr>
        <w:t>dokazuje se potvrdom</w:t>
      </w:r>
      <w:r w:rsidR="00006B37">
        <w:rPr>
          <w:rFonts w:ascii="Arial" w:hAnsi="Arial" w:cs="Arial"/>
        </w:rPr>
        <w:t xml:space="preserve"> </w:t>
      </w:r>
      <w:r w:rsidRPr="002807DA">
        <w:rPr>
          <w:rFonts w:ascii="Arial" w:hAnsi="Arial" w:cs="Arial"/>
        </w:rPr>
        <w:t>lokalne</w:t>
      </w:r>
      <w:r w:rsidR="00006B37">
        <w:rPr>
          <w:rFonts w:ascii="Arial" w:hAnsi="Arial" w:cs="Arial"/>
        </w:rPr>
        <w:t xml:space="preserve"> </w:t>
      </w:r>
      <w:r w:rsidRPr="002807DA">
        <w:rPr>
          <w:rFonts w:ascii="Arial" w:hAnsi="Arial" w:cs="Arial"/>
        </w:rPr>
        <w:t>zajednice</w:t>
      </w:r>
      <w:r w:rsidR="00006B37">
        <w:rPr>
          <w:rFonts w:ascii="Arial" w:hAnsi="Arial" w:cs="Arial"/>
        </w:rPr>
        <w:t xml:space="preserve"> </w:t>
      </w:r>
      <w:r w:rsidRPr="002807DA">
        <w:rPr>
          <w:rFonts w:ascii="Arial" w:hAnsi="Arial" w:cs="Arial"/>
        </w:rPr>
        <w:t>na</w:t>
      </w:r>
      <w:r w:rsidR="00006B37">
        <w:rPr>
          <w:rFonts w:ascii="Arial" w:hAnsi="Arial" w:cs="Arial"/>
        </w:rPr>
        <w:t xml:space="preserve"> </w:t>
      </w:r>
      <w:r w:rsidRPr="002807DA">
        <w:rPr>
          <w:rFonts w:ascii="Arial" w:hAnsi="Arial" w:cs="Arial"/>
        </w:rPr>
        <w:t>čijem</w:t>
      </w:r>
      <w:r w:rsidR="00006B37">
        <w:rPr>
          <w:rFonts w:ascii="Arial" w:hAnsi="Arial" w:cs="Arial"/>
        </w:rPr>
        <w:t xml:space="preserve"> </w:t>
      </w:r>
      <w:r w:rsidRPr="002807DA">
        <w:rPr>
          <w:rFonts w:ascii="Arial" w:hAnsi="Arial" w:cs="Arial"/>
        </w:rPr>
        <w:t>području</w:t>
      </w:r>
      <w:r w:rsidR="00006B37">
        <w:rPr>
          <w:rFonts w:ascii="Arial" w:hAnsi="Arial" w:cs="Arial"/>
        </w:rPr>
        <w:t xml:space="preserve"> </w:t>
      </w:r>
      <w:r w:rsidRPr="002807DA">
        <w:rPr>
          <w:rFonts w:ascii="Arial" w:hAnsi="Arial" w:cs="Arial"/>
        </w:rPr>
        <w:t>korisnik</w:t>
      </w:r>
      <w:r w:rsidR="00006B37">
        <w:rPr>
          <w:rFonts w:ascii="Arial" w:hAnsi="Arial" w:cs="Arial"/>
        </w:rPr>
        <w:t xml:space="preserve"> </w:t>
      </w:r>
      <w:r w:rsidRPr="002807DA">
        <w:rPr>
          <w:rFonts w:ascii="Arial" w:hAnsi="Arial" w:cs="Arial"/>
        </w:rPr>
        <w:t>živi,</w:t>
      </w:r>
    </w:p>
    <w:p w:rsidR="00B1031B" w:rsidRPr="00B1031B" w:rsidRDefault="00B1031B" w:rsidP="002641A4">
      <w:pPr>
        <w:pStyle w:val="Odlomakpopisa"/>
        <w:tabs>
          <w:tab w:val="left" w:pos="231"/>
        </w:tabs>
        <w:jc w:val="both"/>
        <w:rPr>
          <w:rFonts w:ascii="Arial" w:hAnsi="Arial" w:cs="Arial"/>
          <w:sz w:val="16"/>
          <w:szCs w:val="16"/>
        </w:rPr>
      </w:pPr>
    </w:p>
    <w:p w:rsidR="002641A4" w:rsidRPr="002807DA" w:rsidRDefault="002641A4" w:rsidP="002641A4">
      <w:pPr>
        <w:pStyle w:val="Odlomakpopisa"/>
        <w:tabs>
          <w:tab w:val="left" w:pos="231"/>
        </w:tabs>
        <w:jc w:val="both"/>
        <w:rPr>
          <w:rFonts w:ascii="Arial" w:hAnsi="Arial" w:cs="Arial"/>
        </w:rPr>
      </w:pPr>
      <w:r w:rsidRPr="002807DA">
        <w:rPr>
          <w:rFonts w:ascii="Arial" w:hAnsi="Arial" w:cs="Arial"/>
        </w:rPr>
        <w:t>b) stanovanje u alternativnom</w:t>
      </w:r>
      <w:r w:rsidR="00006B37">
        <w:rPr>
          <w:rFonts w:ascii="Arial" w:hAnsi="Arial" w:cs="Arial"/>
        </w:rPr>
        <w:t xml:space="preserve"> </w:t>
      </w:r>
      <w:r w:rsidRPr="002807DA">
        <w:rPr>
          <w:rFonts w:ascii="Arial" w:hAnsi="Arial" w:cs="Arial"/>
        </w:rPr>
        <w:t>smještaju</w:t>
      </w:r>
      <w:r w:rsidR="00006B37">
        <w:rPr>
          <w:rFonts w:ascii="Arial" w:hAnsi="Arial" w:cs="Arial"/>
        </w:rPr>
        <w:t xml:space="preserve"> </w:t>
      </w:r>
      <w:r w:rsidRPr="002807DA">
        <w:rPr>
          <w:rFonts w:ascii="Arial" w:hAnsi="Arial" w:cs="Arial"/>
        </w:rPr>
        <w:t>dokazuje se rješenjem</w:t>
      </w:r>
      <w:r w:rsidR="00006B37">
        <w:rPr>
          <w:rFonts w:ascii="Arial" w:hAnsi="Arial" w:cs="Arial"/>
        </w:rPr>
        <w:t xml:space="preserve"> </w:t>
      </w:r>
      <w:r w:rsidRPr="002807DA">
        <w:rPr>
          <w:rFonts w:ascii="Arial" w:hAnsi="Arial" w:cs="Arial"/>
        </w:rPr>
        <w:t>nadležnog</w:t>
      </w:r>
      <w:r w:rsidR="00006B37">
        <w:rPr>
          <w:rFonts w:ascii="Arial" w:hAnsi="Arial" w:cs="Arial"/>
        </w:rPr>
        <w:t xml:space="preserve"> </w:t>
      </w:r>
      <w:r w:rsidRPr="002807DA">
        <w:rPr>
          <w:rFonts w:ascii="Arial" w:hAnsi="Arial" w:cs="Arial"/>
        </w:rPr>
        <w:t>organa o vrsti</w:t>
      </w:r>
      <w:r w:rsidR="00006B37">
        <w:rPr>
          <w:rFonts w:ascii="Arial" w:hAnsi="Arial" w:cs="Arial"/>
        </w:rPr>
        <w:t xml:space="preserve"> </w:t>
      </w:r>
      <w:r w:rsidRPr="002807DA">
        <w:rPr>
          <w:rFonts w:ascii="Arial" w:hAnsi="Arial" w:cs="Arial"/>
        </w:rPr>
        <w:t>alternativnog</w:t>
      </w:r>
      <w:r w:rsidR="00006B37">
        <w:rPr>
          <w:rFonts w:ascii="Arial" w:hAnsi="Arial" w:cs="Arial"/>
        </w:rPr>
        <w:t xml:space="preserve"> smještaja</w:t>
      </w:r>
      <w:r w:rsidRPr="002807DA">
        <w:rPr>
          <w:rFonts w:ascii="Arial" w:hAnsi="Arial" w:cs="Arial"/>
        </w:rPr>
        <w:t>, stanovanje</w:t>
      </w:r>
      <w:r w:rsidR="00006B37">
        <w:rPr>
          <w:rFonts w:ascii="Arial" w:hAnsi="Arial" w:cs="Arial"/>
        </w:rPr>
        <w:t xml:space="preserve"> </w:t>
      </w:r>
      <w:r w:rsidRPr="002807DA">
        <w:rPr>
          <w:rFonts w:ascii="Arial" w:hAnsi="Arial" w:cs="Arial"/>
        </w:rPr>
        <w:t>sa</w:t>
      </w:r>
      <w:r w:rsidR="00006B37">
        <w:rPr>
          <w:rFonts w:ascii="Arial" w:hAnsi="Arial" w:cs="Arial"/>
        </w:rPr>
        <w:t xml:space="preserve"> </w:t>
      </w:r>
      <w:r w:rsidRPr="002807DA">
        <w:rPr>
          <w:rFonts w:ascii="Arial" w:hAnsi="Arial" w:cs="Arial"/>
        </w:rPr>
        <w:t>drugim</w:t>
      </w:r>
      <w:r w:rsidR="00006B37">
        <w:rPr>
          <w:rFonts w:ascii="Arial" w:hAnsi="Arial" w:cs="Arial"/>
        </w:rPr>
        <w:t xml:space="preserve"> </w:t>
      </w:r>
      <w:r w:rsidRPr="002807DA">
        <w:rPr>
          <w:rFonts w:ascii="Arial" w:hAnsi="Arial" w:cs="Arial"/>
        </w:rPr>
        <w:t>porodicama i podstanarstvo</w:t>
      </w:r>
      <w:r w:rsidR="00006B37">
        <w:rPr>
          <w:rFonts w:ascii="Arial" w:hAnsi="Arial" w:cs="Arial"/>
        </w:rPr>
        <w:t xml:space="preserve"> </w:t>
      </w:r>
      <w:r w:rsidRPr="002807DA">
        <w:rPr>
          <w:rFonts w:ascii="Arial" w:hAnsi="Arial" w:cs="Arial"/>
        </w:rPr>
        <w:t>dokazuje se izjavom</w:t>
      </w:r>
      <w:r w:rsidR="00006B37">
        <w:rPr>
          <w:rFonts w:ascii="Arial" w:hAnsi="Arial" w:cs="Arial"/>
        </w:rPr>
        <w:t xml:space="preserve"> </w:t>
      </w:r>
      <w:r w:rsidRPr="002807DA">
        <w:rPr>
          <w:rFonts w:ascii="Arial" w:hAnsi="Arial" w:cs="Arial"/>
        </w:rPr>
        <w:t>ovjerenom</w:t>
      </w:r>
      <w:r w:rsidR="00006B37">
        <w:rPr>
          <w:rFonts w:ascii="Arial" w:hAnsi="Arial" w:cs="Arial"/>
        </w:rPr>
        <w:t xml:space="preserve"> </w:t>
      </w:r>
      <w:r w:rsidRPr="002807DA">
        <w:rPr>
          <w:rFonts w:ascii="Arial" w:hAnsi="Arial" w:cs="Arial"/>
        </w:rPr>
        <w:t>kod</w:t>
      </w:r>
      <w:r w:rsidR="00006B37">
        <w:rPr>
          <w:rFonts w:ascii="Arial" w:hAnsi="Arial" w:cs="Arial"/>
        </w:rPr>
        <w:t xml:space="preserve"> </w:t>
      </w:r>
      <w:r w:rsidRPr="002807DA">
        <w:rPr>
          <w:rFonts w:ascii="Arial" w:hAnsi="Arial" w:cs="Arial"/>
        </w:rPr>
        <w:t>nadležnog</w:t>
      </w:r>
      <w:r w:rsidR="00006B37">
        <w:rPr>
          <w:rFonts w:ascii="Arial" w:hAnsi="Arial" w:cs="Arial"/>
        </w:rPr>
        <w:t xml:space="preserve"> </w:t>
      </w:r>
      <w:r w:rsidRPr="002807DA">
        <w:rPr>
          <w:rFonts w:ascii="Arial" w:hAnsi="Arial" w:cs="Arial"/>
        </w:rPr>
        <w:t>organa</w:t>
      </w:r>
      <w:r w:rsidR="00006B37">
        <w:rPr>
          <w:rFonts w:ascii="Arial" w:hAnsi="Arial" w:cs="Arial"/>
        </w:rPr>
        <w:t xml:space="preserve"> </w:t>
      </w:r>
      <w:r w:rsidRPr="002807DA">
        <w:rPr>
          <w:rFonts w:ascii="Arial" w:hAnsi="Arial" w:cs="Arial"/>
        </w:rPr>
        <w:t>ili</w:t>
      </w:r>
      <w:r w:rsidR="00006B37">
        <w:rPr>
          <w:rFonts w:ascii="Arial" w:hAnsi="Arial" w:cs="Arial"/>
        </w:rPr>
        <w:t xml:space="preserve"> </w:t>
      </w:r>
      <w:r w:rsidRPr="002807DA">
        <w:rPr>
          <w:rFonts w:ascii="Arial" w:hAnsi="Arial" w:cs="Arial"/>
        </w:rPr>
        <w:t>ugovorom o podstanarskom</w:t>
      </w:r>
      <w:r w:rsidR="00006B37">
        <w:rPr>
          <w:rFonts w:ascii="Arial" w:hAnsi="Arial" w:cs="Arial"/>
        </w:rPr>
        <w:t xml:space="preserve"> </w:t>
      </w:r>
      <w:r w:rsidRPr="002807DA">
        <w:rPr>
          <w:rFonts w:ascii="Arial" w:hAnsi="Arial" w:cs="Arial"/>
        </w:rPr>
        <w:t>odnosu.</w:t>
      </w:r>
    </w:p>
    <w:p w:rsidR="002641A4" w:rsidRPr="002807DA" w:rsidRDefault="002641A4" w:rsidP="002641A4">
      <w:pPr>
        <w:pStyle w:val="Odlomakpopisa"/>
        <w:tabs>
          <w:tab w:val="left" w:pos="231"/>
        </w:tabs>
        <w:jc w:val="both"/>
        <w:rPr>
          <w:rFonts w:ascii="Arial" w:hAnsi="Arial" w:cs="Arial"/>
        </w:rPr>
      </w:pPr>
    </w:p>
    <w:p w:rsidR="002641A4" w:rsidRPr="002807DA" w:rsidRDefault="002641A4" w:rsidP="002641A4">
      <w:pPr>
        <w:pStyle w:val="Odlomakpopisa"/>
        <w:tabs>
          <w:tab w:val="left" w:pos="231"/>
        </w:tabs>
        <w:jc w:val="both"/>
        <w:rPr>
          <w:rFonts w:ascii="Arial" w:hAnsi="Arial" w:cs="Arial"/>
        </w:rPr>
      </w:pPr>
      <w:r w:rsidRPr="002807DA">
        <w:rPr>
          <w:rFonts w:ascii="Arial" w:hAnsi="Arial" w:cs="Arial"/>
        </w:rPr>
        <w:t>Pripadnost</w:t>
      </w:r>
      <w:r w:rsidR="00006B37">
        <w:rPr>
          <w:rFonts w:ascii="Arial" w:hAnsi="Arial" w:cs="Arial"/>
        </w:rPr>
        <w:t xml:space="preserve"> </w:t>
      </w:r>
      <w:r w:rsidRPr="002807DA">
        <w:rPr>
          <w:rFonts w:ascii="Arial" w:hAnsi="Arial" w:cs="Arial"/>
        </w:rPr>
        <w:t>ranjivim</w:t>
      </w:r>
      <w:r w:rsidR="00006B37">
        <w:rPr>
          <w:rFonts w:ascii="Arial" w:hAnsi="Arial" w:cs="Arial"/>
        </w:rPr>
        <w:t xml:space="preserve"> </w:t>
      </w:r>
      <w:r w:rsidRPr="002807DA">
        <w:rPr>
          <w:rFonts w:ascii="Arial" w:hAnsi="Arial" w:cs="Arial"/>
        </w:rPr>
        <w:t>grupama</w:t>
      </w:r>
      <w:r w:rsidR="00006B37">
        <w:rPr>
          <w:rFonts w:ascii="Arial" w:hAnsi="Arial" w:cs="Arial"/>
        </w:rPr>
        <w:t xml:space="preserve"> </w:t>
      </w:r>
      <w:r w:rsidRPr="002807DA">
        <w:rPr>
          <w:rFonts w:ascii="Arial" w:hAnsi="Arial" w:cs="Arial"/>
        </w:rPr>
        <w:t>dokazuje se potvrdom</w:t>
      </w:r>
      <w:r w:rsidR="00006B37">
        <w:rPr>
          <w:rFonts w:ascii="Arial" w:hAnsi="Arial" w:cs="Arial"/>
        </w:rPr>
        <w:t xml:space="preserve"> </w:t>
      </w:r>
      <w:r w:rsidRPr="002807DA">
        <w:rPr>
          <w:rFonts w:ascii="Arial" w:hAnsi="Arial" w:cs="Arial"/>
        </w:rPr>
        <w:t>izdatom</w:t>
      </w:r>
      <w:r w:rsidR="00006B37">
        <w:rPr>
          <w:rFonts w:ascii="Arial" w:hAnsi="Arial" w:cs="Arial"/>
        </w:rPr>
        <w:t xml:space="preserve"> </w:t>
      </w:r>
      <w:r w:rsidRPr="002807DA">
        <w:rPr>
          <w:rFonts w:ascii="Arial" w:hAnsi="Arial" w:cs="Arial"/>
        </w:rPr>
        <w:t>od</w:t>
      </w:r>
      <w:r w:rsidR="00006B37">
        <w:rPr>
          <w:rFonts w:ascii="Arial" w:hAnsi="Arial" w:cs="Arial"/>
        </w:rPr>
        <w:t xml:space="preserve"> </w:t>
      </w:r>
      <w:r w:rsidRPr="002807DA">
        <w:rPr>
          <w:rFonts w:ascii="Arial" w:hAnsi="Arial" w:cs="Arial"/>
        </w:rPr>
        <w:t>strane</w:t>
      </w:r>
      <w:r w:rsidR="00006B37">
        <w:rPr>
          <w:rFonts w:ascii="Arial" w:hAnsi="Arial" w:cs="Arial"/>
        </w:rPr>
        <w:t xml:space="preserve"> </w:t>
      </w:r>
      <w:r w:rsidRPr="002807DA">
        <w:rPr>
          <w:rFonts w:ascii="Arial" w:hAnsi="Arial" w:cs="Arial"/>
        </w:rPr>
        <w:t>nadležne</w:t>
      </w:r>
      <w:r w:rsidR="00006B37">
        <w:rPr>
          <w:rFonts w:ascii="Arial" w:hAnsi="Arial" w:cs="Arial"/>
        </w:rPr>
        <w:t xml:space="preserve"> </w:t>
      </w:r>
      <w:r w:rsidRPr="002807DA">
        <w:rPr>
          <w:rFonts w:ascii="Arial" w:hAnsi="Arial" w:cs="Arial"/>
        </w:rPr>
        <w:t>medicinske</w:t>
      </w:r>
      <w:r w:rsidR="00006B37">
        <w:rPr>
          <w:rFonts w:ascii="Arial" w:hAnsi="Arial" w:cs="Arial"/>
        </w:rPr>
        <w:t xml:space="preserve"> </w:t>
      </w:r>
      <w:r w:rsidRPr="002807DA">
        <w:rPr>
          <w:rFonts w:ascii="Arial" w:hAnsi="Arial" w:cs="Arial"/>
        </w:rPr>
        <w:t>ustanove i/ili</w:t>
      </w:r>
      <w:r w:rsidR="00FB06DA">
        <w:rPr>
          <w:rFonts w:ascii="Arial" w:hAnsi="Arial" w:cs="Arial"/>
        </w:rPr>
        <w:t xml:space="preserve"> </w:t>
      </w:r>
      <w:r w:rsidRPr="002807DA">
        <w:rPr>
          <w:rFonts w:ascii="Arial" w:hAnsi="Arial" w:cs="Arial"/>
        </w:rPr>
        <w:t>drugih</w:t>
      </w:r>
      <w:r w:rsidR="00FB06DA">
        <w:rPr>
          <w:rFonts w:ascii="Arial" w:hAnsi="Arial" w:cs="Arial"/>
        </w:rPr>
        <w:t xml:space="preserve"> </w:t>
      </w:r>
      <w:r w:rsidRPr="002807DA">
        <w:rPr>
          <w:rFonts w:ascii="Arial" w:hAnsi="Arial" w:cs="Arial"/>
        </w:rPr>
        <w:t>organa</w:t>
      </w:r>
      <w:r w:rsidR="00FB06DA">
        <w:rPr>
          <w:rFonts w:ascii="Arial" w:hAnsi="Arial" w:cs="Arial"/>
        </w:rPr>
        <w:t xml:space="preserve"> </w:t>
      </w:r>
      <w:r w:rsidRPr="002807DA">
        <w:rPr>
          <w:rFonts w:ascii="Arial" w:hAnsi="Arial" w:cs="Arial"/>
        </w:rPr>
        <w:t>koji</w:t>
      </w:r>
      <w:r w:rsidR="00FB06DA">
        <w:rPr>
          <w:rFonts w:ascii="Arial" w:hAnsi="Arial" w:cs="Arial"/>
        </w:rPr>
        <w:t xml:space="preserve"> </w:t>
      </w:r>
      <w:r w:rsidRPr="002807DA">
        <w:rPr>
          <w:rFonts w:ascii="Arial" w:hAnsi="Arial" w:cs="Arial"/>
        </w:rPr>
        <w:t>vode</w:t>
      </w:r>
      <w:r w:rsidR="00FB06DA">
        <w:rPr>
          <w:rFonts w:ascii="Arial" w:hAnsi="Arial" w:cs="Arial"/>
        </w:rPr>
        <w:t xml:space="preserve"> </w:t>
      </w:r>
      <w:r w:rsidRPr="002807DA">
        <w:rPr>
          <w:rFonts w:ascii="Arial" w:hAnsi="Arial" w:cs="Arial"/>
        </w:rPr>
        <w:t>službene</w:t>
      </w:r>
      <w:r w:rsidR="00FB06DA">
        <w:rPr>
          <w:rFonts w:ascii="Arial" w:hAnsi="Arial" w:cs="Arial"/>
        </w:rPr>
        <w:t xml:space="preserve"> </w:t>
      </w:r>
      <w:r w:rsidRPr="002807DA">
        <w:rPr>
          <w:rFonts w:ascii="Arial" w:hAnsi="Arial" w:cs="Arial"/>
        </w:rPr>
        <w:t>evidencije za pojedine</w:t>
      </w:r>
      <w:r w:rsidR="00FB06DA">
        <w:rPr>
          <w:rFonts w:ascii="Arial" w:hAnsi="Arial" w:cs="Arial"/>
        </w:rPr>
        <w:t xml:space="preserve"> </w:t>
      </w:r>
      <w:r w:rsidRPr="002807DA">
        <w:rPr>
          <w:rFonts w:ascii="Arial" w:hAnsi="Arial" w:cs="Arial"/>
        </w:rPr>
        <w:t>kategorije</w:t>
      </w:r>
      <w:r w:rsidR="00FB06DA">
        <w:rPr>
          <w:rFonts w:ascii="Arial" w:hAnsi="Arial" w:cs="Arial"/>
        </w:rPr>
        <w:t xml:space="preserve"> </w:t>
      </w:r>
      <w:r w:rsidRPr="002807DA">
        <w:rPr>
          <w:rFonts w:ascii="Arial" w:hAnsi="Arial" w:cs="Arial"/>
        </w:rPr>
        <w:t>koje se boduju.</w:t>
      </w:r>
    </w:p>
    <w:p w:rsidR="002641A4" w:rsidRPr="002807DA" w:rsidRDefault="002641A4" w:rsidP="002641A4">
      <w:pPr>
        <w:pStyle w:val="Odlomakpopisa"/>
        <w:tabs>
          <w:tab w:val="left" w:pos="231"/>
        </w:tabs>
        <w:jc w:val="both"/>
        <w:rPr>
          <w:rFonts w:ascii="Arial" w:hAnsi="Arial" w:cs="Arial"/>
        </w:rPr>
      </w:pPr>
    </w:p>
    <w:p w:rsidR="002641A4" w:rsidRPr="002807DA" w:rsidRDefault="002641A4" w:rsidP="002641A4">
      <w:pPr>
        <w:pStyle w:val="Odlomakpopisa"/>
        <w:tabs>
          <w:tab w:val="left" w:pos="231"/>
        </w:tabs>
        <w:jc w:val="both"/>
        <w:rPr>
          <w:rFonts w:ascii="Arial" w:hAnsi="Arial" w:cs="Arial"/>
        </w:rPr>
      </w:pPr>
      <w:r w:rsidRPr="002807DA">
        <w:rPr>
          <w:rFonts w:ascii="Arial" w:hAnsi="Arial" w:cs="Arial"/>
        </w:rPr>
        <w:t>Zadovoljavanje</w:t>
      </w:r>
      <w:r w:rsidR="00FB06DA">
        <w:rPr>
          <w:rFonts w:ascii="Arial" w:hAnsi="Arial" w:cs="Arial"/>
        </w:rPr>
        <w:t xml:space="preserve"> </w:t>
      </w:r>
      <w:r w:rsidRPr="002807DA">
        <w:rPr>
          <w:rFonts w:ascii="Arial" w:hAnsi="Arial" w:cs="Arial"/>
        </w:rPr>
        <w:t>posebnih</w:t>
      </w:r>
      <w:r w:rsidR="00FB06DA">
        <w:rPr>
          <w:rFonts w:ascii="Arial" w:hAnsi="Arial" w:cs="Arial"/>
        </w:rPr>
        <w:t xml:space="preserve"> </w:t>
      </w:r>
      <w:r w:rsidRPr="002807DA">
        <w:rPr>
          <w:rFonts w:ascii="Arial" w:hAnsi="Arial" w:cs="Arial"/>
        </w:rPr>
        <w:t>kriterija</w:t>
      </w:r>
      <w:r w:rsidR="00FB06DA">
        <w:rPr>
          <w:rFonts w:ascii="Arial" w:hAnsi="Arial" w:cs="Arial"/>
        </w:rPr>
        <w:t xml:space="preserve"> </w:t>
      </w:r>
      <w:r w:rsidRPr="002807DA">
        <w:rPr>
          <w:rFonts w:ascii="Arial" w:hAnsi="Arial" w:cs="Arial"/>
        </w:rPr>
        <w:t>po</w:t>
      </w:r>
      <w:r w:rsidR="00FB06DA">
        <w:rPr>
          <w:rFonts w:ascii="Arial" w:hAnsi="Arial" w:cs="Arial"/>
        </w:rPr>
        <w:t xml:space="preserve"> </w:t>
      </w:r>
      <w:r w:rsidRPr="002807DA">
        <w:rPr>
          <w:rFonts w:ascii="Arial" w:hAnsi="Arial" w:cs="Arial"/>
        </w:rPr>
        <w:t>osnovu</w:t>
      </w:r>
      <w:r w:rsidR="00FB06DA">
        <w:rPr>
          <w:rFonts w:ascii="Arial" w:hAnsi="Arial" w:cs="Arial"/>
        </w:rPr>
        <w:t xml:space="preserve"> </w:t>
      </w:r>
      <w:r w:rsidRPr="002807DA">
        <w:rPr>
          <w:rFonts w:ascii="Arial" w:hAnsi="Arial" w:cs="Arial"/>
        </w:rPr>
        <w:t>socijalnog</w:t>
      </w:r>
      <w:r w:rsidR="00FB06DA">
        <w:rPr>
          <w:rFonts w:ascii="Arial" w:hAnsi="Arial" w:cs="Arial"/>
        </w:rPr>
        <w:t xml:space="preserve"> </w:t>
      </w:r>
      <w:r w:rsidRPr="002807DA">
        <w:rPr>
          <w:rFonts w:ascii="Arial" w:hAnsi="Arial" w:cs="Arial"/>
        </w:rPr>
        <w:t>statusa</w:t>
      </w:r>
      <w:r w:rsidR="00FB06DA">
        <w:rPr>
          <w:rFonts w:ascii="Arial" w:hAnsi="Arial" w:cs="Arial"/>
        </w:rPr>
        <w:t xml:space="preserve"> </w:t>
      </w:r>
      <w:r w:rsidRPr="002807DA">
        <w:rPr>
          <w:rFonts w:ascii="Arial" w:hAnsi="Arial" w:cs="Arial"/>
        </w:rPr>
        <w:t>dokazuje se:</w:t>
      </w:r>
    </w:p>
    <w:p w:rsidR="002641A4" w:rsidRPr="002807DA" w:rsidRDefault="002641A4" w:rsidP="002641A4">
      <w:pPr>
        <w:pStyle w:val="Odlomakpopisa"/>
        <w:tabs>
          <w:tab w:val="left" w:pos="231"/>
        </w:tabs>
        <w:jc w:val="both"/>
        <w:rPr>
          <w:rFonts w:ascii="Arial" w:hAnsi="Arial" w:cs="Arial"/>
        </w:rPr>
      </w:pPr>
      <w:r w:rsidRPr="002807DA">
        <w:rPr>
          <w:rFonts w:ascii="Arial" w:hAnsi="Arial" w:cs="Arial"/>
        </w:rPr>
        <w:t>a)  odgovarajućom</w:t>
      </w:r>
      <w:r w:rsidR="00FB06DA">
        <w:rPr>
          <w:rFonts w:ascii="Arial" w:hAnsi="Arial" w:cs="Arial"/>
        </w:rPr>
        <w:t xml:space="preserve"> </w:t>
      </w:r>
      <w:r w:rsidRPr="002807DA">
        <w:rPr>
          <w:rFonts w:ascii="Arial" w:hAnsi="Arial" w:cs="Arial"/>
        </w:rPr>
        <w:t>potvrdom</w:t>
      </w:r>
      <w:r w:rsidR="00FB06DA">
        <w:rPr>
          <w:rFonts w:ascii="Arial" w:hAnsi="Arial" w:cs="Arial"/>
        </w:rPr>
        <w:t xml:space="preserve"> </w:t>
      </w:r>
      <w:r w:rsidRPr="002807DA">
        <w:rPr>
          <w:rFonts w:ascii="Arial" w:hAnsi="Arial" w:cs="Arial"/>
        </w:rPr>
        <w:t>nadležnog</w:t>
      </w:r>
      <w:r w:rsidR="00FB06DA">
        <w:rPr>
          <w:rFonts w:ascii="Arial" w:hAnsi="Arial" w:cs="Arial"/>
        </w:rPr>
        <w:t xml:space="preserve"> </w:t>
      </w:r>
      <w:r w:rsidRPr="002807DA">
        <w:rPr>
          <w:rFonts w:ascii="Arial" w:hAnsi="Arial" w:cs="Arial"/>
        </w:rPr>
        <w:t>centra za socijalni rad koji</w:t>
      </w:r>
      <w:r w:rsidR="00FB06DA">
        <w:rPr>
          <w:rFonts w:ascii="Arial" w:hAnsi="Arial" w:cs="Arial"/>
        </w:rPr>
        <w:t xml:space="preserve"> vodi </w:t>
      </w:r>
      <w:r w:rsidRPr="002807DA">
        <w:rPr>
          <w:rFonts w:ascii="Arial" w:hAnsi="Arial" w:cs="Arial"/>
        </w:rPr>
        <w:t>službenu</w:t>
      </w:r>
      <w:r w:rsidR="00FB06DA">
        <w:rPr>
          <w:rFonts w:ascii="Arial" w:hAnsi="Arial" w:cs="Arial"/>
        </w:rPr>
        <w:t xml:space="preserve"> </w:t>
      </w:r>
      <w:r w:rsidRPr="002807DA">
        <w:rPr>
          <w:rFonts w:ascii="Arial" w:hAnsi="Arial" w:cs="Arial"/>
        </w:rPr>
        <w:t>evidenciju u odnosu</w:t>
      </w:r>
      <w:r w:rsidR="00FB06DA">
        <w:rPr>
          <w:rFonts w:ascii="Arial" w:hAnsi="Arial" w:cs="Arial"/>
        </w:rPr>
        <w:t xml:space="preserve"> </w:t>
      </w:r>
      <w:r w:rsidRPr="002807DA">
        <w:rPr>
          <w:rFonts w:ascii="Arial" w:hAnsi="Arial" w:cs="Arial"/>
        </w:rPr>
        <w:t>na</w:t>
      </w:r>
      <w:r w:rsidR="00FB06DA">
        <w:rPr>
          <w:rFonts w:ascii="Arial" w:hAnsi="Arial" w:cs="Arial"/>
        </w:rPr>
        <w:t xml:space="preserve"> </w:t>
      </w:r>
      <w:r w:rsidRPr="002807DA">
        <w:rPr>
          <w:rFonts w:ascii="Arial" w:hAnsi="Arial" w:cs="Arial"/>
        </w:rPr>
        <w:t>korisnička</w:t>
      </w:r>
      <w:r w:rsidR="00FB06DA">
        <w:rPr>
          <w:rFonts w:ascii="Arial" w:hAnsi="Arial" w:cs="Arial"/>
        </w:rPr>
        <w:t xml:space="preserve"> </w:t>
      </w:r>
      <w:r w:rsidRPr="002807DA">
        <w:rPr>
          <w:rFonts w:ascii="Arial" w:hAnsi="Arial" w:cs="Arial"/>
        </w:rPr>
        <w:t>domaćinstva u stanju</w:t>
      </w:r>
      <w:r w:rsidR="00FB06DA">
        <w:rPr>
          <w:rFonts w:ascii="Arial" w:hAnsi="Arial" w:cs="Arial"/>
        </w:rPr>
        <w:t xml:space="preserve"> </w:t>
      </w:r>
      <w:r w:rsidRPr="002807DA">
        <w:rPr>
          <w:rFonts w:ascii="Arial" w:hAnsi="Arial" w:cs="Arial"/>
        </w:rPr>
        <w:t>socijalne</w:t>
      </w:r>
      <w:r w:rsidR="00FB06DA">
        <w:rPr>
          <w:rFonts w:ascii="Arial" w:hAnsi="Arial" w:cs="Arial"/>
        </w:rPr>
        <w:t xml:space="preserve"> </w:t>
      </w:r>
      <w:r w:rsidRPr="002807DA">
        <w:rPr>
          <w:rFonts w:ascii="Arial" w:hAnsi="Arial" w:cs="Arial"/>
        </w:rPr>
        <w:t>potrebe</w:t>
      </w:r>
    </w:p>
    <w:p w:rsidR="002641A4" w:rsidRPr="002807DA" w:rsidRDefault="002641A4" w:rsidP="002641A4">
      <w:pPr>
        <w:pStyle w:val="Odlomakpopisa"/>
        <w:tabs>
          <w:tab w:val="left" w:pos="231"/>
        </w:tabs>
        <w:jc w:val="both"/>
        <w:rPr>
          <w:rFonts w:ascii="Arial" w:hAnsi="Arial" w:cs="Arial"/>
        </w:rPr>
      </w:pPr>
      <w:r w:rsidRPr="002807DA">
        <w:rPr>
          <w:rFonts w:ascii="Arial" w:hAnsi="Arial" w:cs="Arial"/>
        </w:rPr>
        <w:t>b) odgovarajućom</w:t>
      </w:r>
      <w:r w:rsidR="0000062E">
        <w:rPr>
          <w:rFonts w:ascii="Arial" w:hAnsi="Arial" w:cs="Arial"/>
        </w:rPr>
        <w:t xml:space="preserve"> </w:t>
      </w:r>
      <w:r w:rsidRPr="002807DA">
        <w:rPr>
          <w:rFonts w:ascii="Arial" w:hAnsi="Arial" w:cs="Arial"/>
        </w:rPr>
        <w:t>potvrdom</w:t>
      </w:r>
      <w:r w:rsidR="0000062E">
        <w:rPr>
          <w:rFonts w:ascii="Arial" w:hAnsi="Arial" w:cs="Arial"/>
        </w:rPr>
        <w:t xml:space="preserve"> </w:t>
      </w:r>
      <w:r w:rsidRPr="002807DA">
        <w:rPr>
          <w:rFonts w:ascii="Arial" w:hAnsi="Arial" w:cs="Arial"/>
        </w:rPr>
        <w:t>službe za zapošljavanje za sve</w:t>
      </w:r>
      <w:r w:rsidR="0000062E">
        <w:rPr>
          <w:rFonts w:ascii="Arial" w:hAnsi="Arial" w:cs="Arial"/>
        </w:rPr>
        <w:t xml:space="preserve"> </w:t>
      </w:r>
      <w:r w:rsidRPr="002807DA">
        <w:rPr>
          <w:rFonts w:ascii="Arial" w:hAnsi="Arial" w:cs="Arial"/>
        </w:rPr>
        <w:t>punoljetne</w:t>
      </w:r>
      <w:r w:rsidR="0000062E">
        <w:rPr>
          <w:rFonts w:ascii="Arial" w:hAnsi="Arial" w:cs="Arial"/>
        </w:rPr>
        <w:t xml:space="preserve"> </w:t>
      </w:r>
      <w:r w:rsidRPr="002807DA">
        <w:rPr>
          <w:rFonts w:ascii="Arial" w:hAnsi="Arial" w:cs="Arial"/>
        </w:rPr>
        <w:t>članove</w:t>
      </w:r>
      <w:r w:rsidR="0000062E">
        <w:rPr>
          <w:rFonts w:ascii="Arial" w:hAnsi="Arial" w:cs="Arial"/>
        </w:rPr>
        <w:t xml:space="preserve"> </w:t>
      </w:r>
      <w:r w:rsidRPr="002807DA">
        <w:rPr>
          <w:rFonts w:ascii="Arial" w:hAnsi="Arial" w:cs="Arial"/>
        </w:rPr>
        <w:t>korisničkog</w:t>
      </w:r>
      <w:r w:rsidR="0000062E">
        <w:rPr>
          <w:rFonts w:ascii="Arial" w:hAnsi="Arial" w:cs="Arial"/>
        </w:rPr>
        <w:t xml:space="preserve"> </w:t>
      </w:r>
      <w:r w:rsidRPr="002807DA">
        <w:rPr>
          <w:rFonts w:ascii="Arial" w:hAnsi="Arial" w:cs="Arial"/>
        </w:rPr>
        <w:t>domaćinstva u stanju</w:t>
      </w:r>
      <w:r w:rsidR="0000062E">
        <w:rPr>
          <w:rFonts w:ascii="Arial" w:hAnsi="Arial" w:cs="Arial"/>
        </w:rPr>
        <w:t xml:space="preserve"> </w:t>
      </w:r>
      <w:r w:rsidRPr="002807DA">
        <w:rPr>
          <w:rFonts w:ascii="Arial" w:hAnsi="Arial" w:cs="Arial"/>
        </w:rPr>
        <w:t>socijalne</w:t>
      </w:r>
      <w:r w:rsidR="0000062E">
        <w:rPr>
          <w:rFonts w:ascii="Arial" w:hAnsi="Arial" w:cs="Arial"/>
        </w:rPr>
        <w:t xml:space="preserve"> </w:t>
      </w:r>
      <w:r w:rsidRPr="002807DA">
        <w:rPr>
          <w:rFonts w:ascii="Arial" w:hAnsi="Arial" w:cs="Arial"/>
        </w:rPr>
        <w:t>potrebe</w:t>
      </w:r>
      <w:r>
        <w:rPr>
          <w:rFonts w:ascii="Arial" w:hAnsi="Arial" w:cs="Arial"/>
        </w:rPr>
        <w:t>.</w:t>
      </w:r>
    </w:p>
    <w:p w:rsidR="002641A4" w:rsidRPr="002807DA" w:rsidRDefault="002641A4" w:rsidP="002641A4">
      <w:pPr>
        <w:pStyle w:val="Odlomakpopisa"/>
        <w:tabs>
          <w:tab w:val="left" w:pos="231"/>
        </w:tabs>
        <w:jc w:val="both"/>
        <w:rPr>
          <w:rFonts w:ascii="Arial" w:hAnsi="Arial" w:cs="Arial"/>
        </w:rPr>
      </w:pPr>
    </w:p>
    <w:p w:rsidR="002641A4" w:rsidRPr="002807DA" w:rsidRDefault="002641A4" w:rsidP="002641A4">
      <w:pPr>
        <w:pStyle w:val="Odlomakpopisa"/>
        <w:tabs>
          <w:tab w:val="left" w:pos="231"/>
        </w:tabs>
        <w:jc w:val="both"/>
        <w:rPr>
          <w:rFonts w:ascii="Arial" w:hAnsi="Arial" w:cs="Arial"/>
        </w:rPr>
      </w:pPr>
    </w:p>
    <w:p w:rsidR="002641A4" w:rsidRPr="002807DA" w:rsidRDefault="002641A4" w:rsidP="002641A4">
      <w:pPr>
        <w:pStyle w:val="Odlomakpopisa"/>
        <w:tabs>
          <w:tab w:val="left" w:pos="231"/>
        </w:tabs>
        <w:jc w:val="both"/>
        <w:rPr>
          <w:rFonts w:ascii="Arial" w:hAnsi="Arial" w:cs="Arial"/>
          <w:b/>
        </w:rPr>
      </w:pPr>
      <w:r w:rsidRPr="002807DA">
        <w:rPr>
          <w:rFonts w:ascii="Arial" w:hAnsi="Arial" w:cs="Arial"/>
          <w:b/>
        </w:rPr>
        <w:t>VI – ISPUNJAVANJE, DOKAZIVANJE I PROVJERA POSEBNIH KRITERIJA</w:t>
      </w:r>
    </w:p>
    <w:p w:rsidR="002641A4" w:rsidRPr="002807DA" w:rsidRDefault="002641A4" w:rsidP="002641A4">
      <w:pPr>
        <w:pStyle w:val="Odlomakpopisa"/>
        <w:tabs>
          <w:tab w:val="left" w:pos="231"/>
        </w:tabs>
        <w:jc w:val="both"/>
        <w:rPr>
          <w:rFonts w:ascii="Arial" w:hAnsi="Arial" w:cs="Arial"/>
        </w:rPr>
      </w:pPr>
    </w:p>
    <w:p w:rsidR="002641A4" w:rsidRPr="002807DA" w:rsidRDefault="002641A4" w:rsidP="002641A4">
      <w:pPr>
        <w:pStyle w:val="Odlomakpopisa"/>
        <w:tabs>
          <w:tab w:val="left" w:pos="231"/>
        </w:tabs>
        <w:jc w:val="both"/>
        <w:rPr>
          <w:rFonts w:ascii="Arial" w:hAnsi="Arial" w:cs="Arial"/>
        </w:rPr>
      </w:pPr>
      <w:r w:rsidRPr="002807DA">
        <w:rPr>
          <w:rFonts w:ascii="Arial" w:hAnsi="Arial" w:cs="Arial"/>
        </w:rPr>
        <w:t>Ispunjavanje</w:t>
      </w:r>
      <w:r w:rsidR="0000062E">
        <w:rPr>
          <w:rFonts w:ascii="Arial" w:hAnsi="Arial" w:cs="Arial"/>
        </w:rPr>
        <w:t xml:space="preserve"> </w:t>
      </w:r>
      <w:r w:rsidRPr="002807DA">
        <w:rPr>
          <w:rFonts w:ascii="Arial" w:hAnsi="Arial" w:cs="Arial"/>
        </w:rPr>
        <w:t>posebnih</w:t>
      </w:r>
      <w:r w:rsidR="0000062E">
        <w:rPr>
          <w:rFonts w:ascii="Arial" w:hAnsi="Arial" w:cs="Arial"/>
        </w:rPr>
        <w:t xml:space="preserve"> </w:t>
      </w:r>
      <w:r w:rsidRPr="002807DA">
        <w:rPr>
          <w:rFonts w:ascii="Arial" w:hAnsi="Arial" w:cs="Arial"/>
        </w:rPr>
        <w:t>kriterija</w:t>
      </w:r>
      <w:r w:rsidR="0000062E">
        <w:rPr>
          <w:rFonts w:ascii="Arial" w:hAnsi="Arial" w:cs="Arial"/>
        </w:rPr>
        <w:t xml:space="preserve"> </w:t>
      </w:r>
      <w:r w:rsidRPr="002807DA">
        <w:rPr>
          <w:rFonts w:ascii="Arial" w:hAnsi="Arial" w:cs="Arial"/>
        </w:rPr>
        <w:t>korisnik</w:t>
      </w:r>
      <w:r w:rsidR="0000062E">
        <w:rPr>
          <w:rFonts w:ascii="Arial" w:hAnsi="Arial" w:cs="Arial"/>
        </w:rPr>
        <w:t xml:space="preserve"> </w:t>
      </w:r>
      <w:r w:rsidRPr="002807DA">
        <w:rPr>
          <w:rFonts w:ascii="Arial" w:hAnsi="Arial" w:cs="Arial"/>
        </w:rPr>
        <w:t>označava u obrascu</w:t>
      </w:r>
      <w:r w:rsidR="0000062E">
        <w:rPr>
          <w:rFonts w:ascii="Arial" w:hAnsi="Arial" w:cs="Arial"/>
        </w:rPr>
        <w:t xml:space="preserve"> </w:t>
      </w:r>
      <w:r w:rsidRPr="002807DA">
        <w:rPr>
          <w:rFonts w:ascii="Arial" w:hAnsi="Arial" w:cs="Arial"/>
        </w:rPr>
        <w:t>prijave/izjave.</w:t>
      </w:r>
    </w:p>
    <w:p w:rsidR="002641A4" w:rsidRPr="002807DA" w:rsidRDefault="002641A4" w:rsidP="002641A4">
      <w:pPr>
        <w:pStyle w:val="Odlomakpopisa"/>
        <w:tabs>
          <w:tab w:val="left" w:pos="231"/>
        </w:tabs>
        <w:jc w:val="both"/>
        <w:rPr>
          <w:rFonts w:ascii="Arial" w:hAnsi="Arial" w:cs="Arial"/>
        </w:rPr>
      </w:pPr>
    </w:p>
    <w:p w:rsidR="002641A4" w:rsidRPr="002807DA" w:rsidRDefault="002641A4" w:rsidP="002641A4">
      <w:pPr>
        <w:pStyle w:val="Odlomakpopisa"/>
        <w:tabs>
          <w:tab w:val="left" w:pos="231"/>
        </w:tabs>
        <w:jc w:val="both"/>
        <w:rPr>
          <w:rFonts w:ascii="Arial" w:hAnsi="Arial" w:cs="Arial"/>
        </w:rPr>
      </w:pPr>
      <w:r w:rsidRPr="002807DA">
        <w:rPr>
          <w:rFonts w:ascii="Arial" w:hAnsi="Arial" w:cs="Arial"/>
        </w:rPr>
        <w:t>Dokazi o ispunjavanju</w:t>
      </w:r>
      <w:r w:rsidR="0000062E">
        <w:rPr>
          <w:rFonts w:ascii="Arial" w:hAnsi="Arial" w:cs="Arial"/>
        </w:rPr>
        <w:t xml:space="preserve"> </w:t>
      </w:r>
      <w:r w:rsidRPr="002807DA">
        <w:rPr>
          <w:rFonts w:ascii="Arial" w:hAnsi="Arial" w:cs="Arial"/>
        </w:rPr>
        <w:t>posebnih</w:t>
      </w:r>
      <w:r w:rsidR="0000062E">
        <w:rPr>
          <w:rFonts w:ascii="Arial" w:hAnsi="Arial" w:cs="Arial"/>
        </w:rPr>
        <w:t xml:space="preserve"> </w:t>
      </w:r>
      <w:r w:rsidRPr="002807DA">
        <w:rPr>
          <w:rFonts w:ascii="Arial" w:hAnsi="Arial" w:cs="Arial"/>
        </w:rPr>
        <w:t xml:space="preserve">kriterija o kojima se </w:t>
      </w:r>
      <w:r w:rsidR="0000062E">
        <w:rPr>
          <w:rFonts w:ascii="Arial" w:hAnsi="Arial" w:cs="Arial"/>
        </w:rPr>
        <w:t xml:space="preserve">vodi </w:t>
      </w:r>
      <w:r w:rsidRPr="002807DA">
        <w:rPr>
          <w:rFonts w:ascii="Arial" w:hAnsi="Arial" w:cs="Arial"/>
        </w:rPr>
        <w:t>službena</w:t>
      </w:r>
      <w:r w:rsidR="0000062E">
        <w:rPr>
          <w:rFonts w:ascii="Arial" w:hAnsi="Arial" w:cs="Arial"/>
        </w:rPr>
        <w:t xml:space="preserve"> </w:t>
      </w:r>
      <w:r w:rsidRPr="002807DA">
        <w:rPr>
          <w:rFonts w:ascii="Arial" w:hAnsi="Arial" w:cs="Arial"/>
        </w:rPr>
        <w:t>evidencija</w:t>
      </w:r>
      <w:r w:rsidR="0000062E">
        <w:rPr>
          <w:rFonts w:ascii="Arial" w:hAnsi="Arial" w:cs="Arial"/>
        </w:rPr>
        <w:t xml:space="preserve"> </w:t>
      </w:r>
      <w:r w:rsidRPr="002807DA">
        <w:rPr>
          <w:rFonts w:ascii="Arial" w:hAnsi="Arial" w:cs="Arial"/>
        </w:rPr>
        <w:t>kod</w:t>
      </w:r>
      <w:r w:rsidR="0000062E">
        <w:rPr>
          <w:rFonts w:ascii="Arial" w:hAnsi="Arial" w:cs="Arial"/>
        </w:rPr>
        <w:t xml:space="preserve"> </w:t>
      </w:r>
      <w:r w:rsidRPr="002807DA">
        <w:rPr>
          <w:rFonts w:ascii="Arial" w:hAnsi="Arial" w:cs="Arial"/>
        </w:rPr>
        <w:t>nadležnih</w:t>
      </w:r>
      <w:r w:rsidR="0000062E">
        <w:rPr>
          <w:rFonts w:ascii="Arial" w:hAnsi="Arial" w:cs="Arial"/>
        </w:rPr>
        <w:t xml:space="preserve"> </w:t>
      </w:r>
      <w:r w:rsidRPr="002807DA">
        <w:rPr>
          <w:rFonts w:ascii="Arial" w:hAnsi="Arial" w:cs="Arial"/>
        </w:rPr>
        <w:t>organa</w:t>
      </w:r>
      <w:r w:rsidR="0000062E">
        <w:rPr>
          <w:rFonts w:ascii="Arial" w:hAnsi="Arial" w:cs="Arial"/>
        </w:rPr>
        <w:t xml:space="preserve"> </w:t>
      </w:r>
      <w:r w:rsidRPr="002807DA">
        <w:rPr>
          <w:rFonts w:ascii="Arial" w:hAnsi="Arial" w:cs="Arial"/>
        </w:rPr>
        <w:t>pribavljaju</w:t>
      </w:r>
      <w:r w:rsidR="0000062E">
        <w:rPr>
          <w:rFonts w:ascii="Arial" w:hAnsi="Arial" w:cs="Arial"/>
        </w:rPr>
        <w:t xml:space="preserve"> </w:t>
      </w:r>
      <w:r w:rsidRPr="002807DA">
        <w:rPr>
          <w:rFonts w:ascii="Arial" w:hAnsi="Arial" w:cs="Arial"/>
        </w:rPr>
        <w:t>se  službenim</w:t>
      </w:r>
      <w:r w:rsidR="0000062E">
        <w:rPr>
          <w:rFonts w:ascii="Arial" w:hAnsi="Arial" w:cs="Arial"/>
        </w:rPr>
        <w:t xml:space="preserve"> </w:t>
      </w:r>
      <w:r w:rsidRPr="002807DA">
        <w:rPr>
          <w:rFonts w:ascii="Arial" w:hAnsi="Arial" w:cs="Arial"/>
        </w:rPr>
        <w:t>putem</w:t>
      </w:r>
      <w:r w:rsidR="0000062E">
        <w:rPr>
          <w:rFonts w:ascii="Arial" w:hAnsi="Arial" w:cs="Arial"/>
        </w:rPr>
        <w:t xml:space="preserve"> </w:t>
      </w:r>
      <w:r w:rsidRPr="002807DA">
        <w:rPr>
          <w:rFonts w:ascii="Arial" w:hAnsi="Arial" w:cs="Arial"/>
        </w:rPr>
        <w:t>ukoliko</w:t>
      </w:r>
      <w:r w:rsidR="0000062E">
        <w:rPr>
          <w:rFonts w:ascii="Arial" w:hAnsi="Arial" w:cs="Arial"/>
        </w:rPr>
        <w:t xml:space="preserve"> </w:t>
      </w:r>
      <w:r w:rsidRPr="002807DA">
        <w:rPr>
          <w:rFonts w:ascii="Arial" w:hAnsi="Arial" w:cs="Arial"/>
        </w:rPr>
        <w:t>ih</w:t>
      </w:r>
      <w:r w:rsidR="0000062E">
        <w:rPr>
          <w:rFonts w:ascii="Arial" w:hAnsi="Arial" w:cs="Arial"/>
        </w:rPr>
        <w:t xml:space="preserve"> </w:t>
      </w:r>
      <w:r w:rsidRPr="002807DA">
        <w:rPr>
          <w:rFonts w:ascii="Arial" w:hAnsi="Arial" w:cs="Arial"/>
        </w:rPr>
        <w:t>potencijani</w:t>
      </w:r>
      <w:r w:rsidR="0000062E">
        <w:rPr>
          <w:rFonts w:ascii="Arial" w:hAnsi="Arial" w:cs="Arial"/>
        </w:rPr>
        <w:t xml:space="preserve"> </w:t>
      </w:r>
      <w:r w:rsidRPr="002807DA">
        <w:rPr>
          <w:rFonts w:ascii="Arial" w:hAnsi="Arial" w:cs="Arial"/>
        </w:rPr>
        <w:t>korisnik</w:t>
      </w:r>
      <w:r w:rsidR="0000062E">
        <w:rPr>
          <w:rFonts w:ascii="Arial" w:hAnsi="Arial" w:cs="Arial"/>
        </w:rPr>
        <w:t xml:space="preserve"> </w:t>
      </w:r>
      <w:r w:rsidRPr="002807DA">
        <w:rPr>
          <w:rFonts w:ascii="Arial" w:hAnsi="Arial" w:cs="Arial"/>
        </w:rPr>
        <w:t>nije</w:t>
      </w:r>
      <w:r w:rsidR="0000062E">
        <w:rPr>
          <w:rFonts w:ascii="Arial" w:hAnsi="Arial" w:cs="Arial"/>
        </w:rPr>
        <w:t xml:space="preserve"> </w:t>
      </w:r>
      <w:r w:rsidRPr="002807DA">
        <w:rPr>
          <w:rFonts w:ascii="Arial" w:hAnsi="Arial" w:cs="Arial"/>
        </w:rPr>
        <w:t>dostavio.</w:t>
      </w:r>
    </w:p>
    <w:p w:rsidR="002641A4" w:rsidRPr="002807DA" w:rsidRDefault="002641A4" w:rsidP="002641A4">
      <w:pPr>
        <w:pStyle w:val="Odlomakpopisa"/>
        <w:tabs>
          <w:tab w:val="left" w:pos="231"/>
        </w:tabs>
        <w:jc w:val="both"/>
        <w:rPr>
          <w:rFonts w:ascii="Arial" w:hAnsi="Arial" w:cs="Arial"/>
        </w:rPr>
      </w:pPr>
    </w:p>
    <w:p w:rsidR="002641A4" w:rsidRPr="002807DA" w:rsidRDefault="002641A4" w:rsidP="002641A4">
      <w:pPr>
        <w:pStyle w:val="Odlomakpopisa"/>
        <w:tabs>
          <w:tab w:val="left" w:pos="231"/>
        </w:tabs>
        <w:jc w:val="both"/>
        <w:rPr>
          <w:rFonts w:ascii="Arial" w:hAnsi="Arial" w:cs="Arial"/>
        </w:rPr>
      </w:pPr>
      <w:r w:rsidRPr="002807DA">
        <w:rPr>
          <w:rFonts w:ascii="Arial" w:hAnsi="Arial" w:cs="Arial"/>
        </w:rPr>
        <w:t>Dokazi o ispunjavanju</w:t>
      </w:r>
      <w:r w:rsidR="0000062E">
        <w:rPr>
          <w:rFonts w:ascii="Arial" w:hAnsi="Arial" w:cs="Arial"/>
        </w:rPr>
        <w:t xml:space="preserve"> </w:t>
      </w:r>
      <w:r w:rsidRPr="002807DA">
        <w:rPr>
          <w:rFonts w:ascii="Arial" w:hAnsi="Arial" w:cs="Arial"/>
        </w:rPr>
        <w:t>posebnih</w:t>
      </w:r>
      <w:r w:rsidR="0000062E">
        <w:rPr>
          <w:rFonts w:ascii="Arial" w:hAnsi="Arial" w:cs="Arial"/>
        </w:rPr>
        <w:t xml:space="preserve"> </w:t>
      </w:r>
      <w:r w:rsidRPr="002807DA">
        <w:rPr>
          <w:rFonts w:ascii="Arial" w:hAnsi="Arial" w:cs="Arial"/>
        </w:rPr>
        <w:t xml:space="preserve">kriterija o kojima se ne </w:t>
      </w:r>
      <w:r w:rsidR="0000062E">
        <w:rPr>
          <w:rFonts w:ascii="Arial" w:hAnsi="Arial" w:cs="Arial"/>
        </w:rPr>
        <w:t xml:space="preserve">vodi </w:t>
      </w:r>
      <w:r w:rsidRPr="002807DA">
        <w:rPr>
          <w:rFonts w:ascii="Arial" w:hAnsi="Arial" w:cs="Arial"/>
        </w:rPr>
        <w:t>službena</w:t>
      </w:r>
      <w:r w:rsidR="0000062E">
        <w:rPr>
          <w:rFonts w:ascii="Arial" w:hAnsi="Arial" w:cs="Arial"/>
        </w:rPr>
        <w:t xml:space="preserve"> </w:t>
      </w:r>
      <w:r w:rsidRPr="002807DA">
        <w:rPr>
          <w:rFonts w:ascii="Arial" w:hAnsi="Arial" w:cs="Arial"/>
        </w:rPr>
        <w:t>evidencija</w:t>
      </w:r>
      <w:r w:rsidR="0000062E">
        <w:rPr>
          <w:rFonts w:ascii="Arial" w:hAnsi="Arial" w:cs="Arial"/>
        </w:rPr>
        <w:t xml:space="preserve"> </w:t>
      </w:r>
      <w:r w:rsidRPr="002807DA">
        <w:rPr>
          <w:rFonts w:ascii="Arial" w:hAnsi="Arial" w:cs="Arial"/>
        </w:rPr>
        <w:t>podliježu</w:t>
      </w:r>
      <w:r w:rsidR="0000062E">
        <w:rPr>
          <w:rFonts w:ascii="Arial" w:hAnsi="Arial" w:cs="Arial"/>
        </w:rPr>
        <w:t xml:space="preserve"> </w:t>
      </w:r>
      <w:r w:rsidRPr="002807DA">
        <w:rPr>
          <w:rFonts w:ascii="Arial" w:hAnsi="Arial" w:cs="Arial"/>
        </w:rPr>
        <w:t>provjeri i to uvidom</w:t>
      </w:r>
      <w:r w:rsidR="0000062E">
        <w:rPr>
          <w:rFonts w:ascii="Arial" w:hAnsi="Arial" w:cs="Arial"/>
        </w:rPr>
        <w:t xml:space="preserve"> </w:t>
      </w:r>
      <w:r w:rsidRPr="002807DA">
        <w:rPr>
          <w:rFonts w:ascii="Arial" w:hAnsi="Arial" w:cs="Arial"/>
        </w:rPr>
        <w:t>na</w:t>
      </w:r>
      <w:r w:rsidR="0000062E">
        <w:rPr>
          <w:rFonts w:ascii="Arial" w:hAnsi="Arial" w:cs="Arial"/>
        </w:rPr>
        <w:t xml:space="preserve"> </w:t>
      </w:r>
      <w:r w:rsidRPr="002807DA">
        <w:rPr>
          <w:rFonts w:ascii="Arial" w:hAnsi="Arial" w:cs="Arial"/>
        </w:rPr>
        <w:t>terenu</w:t>
      </w:r>
      <w:r w:rsidR="0000062E">
        <w:rPr>
          <w:rFonts w:ascii="Arial" w:hAnsi="Arial" w:cs="Arial"/>
        </w:rPr>
        <w:t xml:space="preserve"> </w:t>
      </w:r>
      <w:r w:rsidRPr="002807DA">
        <w:rPr>
          <w:rFonts w:ascii="Arial" w:hAnsi="Arial" w:cs="Arial"/>
        </w:rPr>
        <w:t>putem</w:t>
      </w:r>
      <w:r w:rsidR="0000062E">
        <w:rPr>
          <w:rFonts w:ascii="Arial" w:hAnsi="Arial" w:cs="Arial"/>
        </w:rPr>
        <w:t xml:space="preserve"> </w:t>
      </w:r>
      <w:r w:rsidRPr="002807DA">
        <w:rPr>
          <w:rFonts w:ascii="Arial" w:hAnsi="Arial" w:cs="Arial"/>
        </w:rPr>
        <w:t>nadležnih</w:t>
      </w:r>
      <w:r w:rsidR="0000062E">
        <w:rPr>
          <w:rFonts w:ascii="Arial" w:hAnsi="Arial" w:cs="Arial"/>
        </w:rPr>
        <w:t xml:space="preserve"> </w:t>
      </w:r>
      <w:r w:rsidRPr="002807DA">
        <w:rPr>
          <w:rFonts w:ascii="Arial" w:hAnsi="Arial" w:cs="Arial"/>
        </w:rPr>
        <w:t>općinskih</w:t>
      </w:r>
      <w:r w:rsidR="0000062E">
        <w:rPr>
          <w:rFonts w:ascii="Arial" w:hAnsi="Arial" w:cs="Arial"/>
        </w:rPr>
        <w:t xml:space="preserve"> </w:t>
      </w:r>
      <w:r w:rsidRPr="002807DA">
        <w:rPr>
          <w:rFonts w:ascii="Arial" w:hAnsi="Arial" w:cs="Arial"/>
        </w:rPr>
        <w:t>službi, uvidom u odgovarajuće</w:t>
      </w:r>
      <w:r w:rsidR="0000062E">
        <w:rPr>
          <w:rFonts w:ascii="Arial" w:hAnsi="Arial" w:cs="Arial"/>
        </w:rPr>
        <w:t xml:space="preserve"> </w:t>
      </w:r>
      <w:r w:rsidRPr="002807DA">
        <w:rPr>
          <w:rFonts w:ascii="Arial" w:hAnsi="Arial" w:cs="Arial"/>
        </w:rPr>
        <w:t>baze</w:t>
      </w:r>
      <w:r w:rsidR="0000062E">
        <w:rPr>
          <w:rFonts w:ascii="Arial" w:hAnsi="Arial" w:cs="Arial"/>
        </w:rPr>
        <w:t xml:space="preserve"> </w:t>
      </w:r>
      <w:r w:rsidRPr="002807DA">
        <w:rPr>
          <w:rFonts w:ascii="Arial" w:hAnsi="Arial" w:cs="Arial"/>
        </w:rPr>
        <w:t>podataka</w:t>
      </w:r>
      <w:r w:rsidR="0000062E">
        <w:rPr>
          <w:rFonts w:ascii="Arial" w:hAnsi="Arial" w:cs="Arial"/>
        </w:rPr>
        <w:t xml:space="preserve"> </w:t>
      </w:r>
      <w:r w:rsidRPr="002807DA">
        <w:rPr>
          <w:rFonts w:ascii="Arial" w:hAnsi="Arial" w:cs="Arial"/>
        </w:rPr>
        <w:t>kao i putem</w:t>
      </w:r>
      <w:r w:rsidR="0000062E">
        <w:rPr>
          <w:rFonts w:ascii="Arial" w:hAnsi="Arial" w:cs="Arial"/>
        </w:rPr>
        <w:t xml:space="preserve"> </w:t>
      </w:r>
      <w:r w:rsidRPr="002807DA">
        <w:rPr>
          <w:rFonts w:ascii="Arial" w:hAnsi="Arial" w:cs="Arial"/>
        </w:rPr>
        <w:t>drugih</w:t>
      </w:r>
      <w:r w:rsidR="0000062E">
        <w:rPr>
          <w:rFonts w:ascii="Arial" w:hAnsi="Arial" w:cs="Arial"/>
        </w:rPr>
        <w:t xml:space="preserve"> </w:t>
      </w:r>
      <w:r w:rsidRPr="002807DA">
        <w:rPr>
          <w:rFonts w:ascii="Arial" w:hAnsi="Arial" w:cs="Arial"/>
        </w:rPr>
        <w:t>dostupnih</w:t>
      </w:r>
      <w:r w:rsidR="0000062E">
        <w:rPr>
          <w:rFonts w:ascii="Arial" w:hAnsi="Arial" w:cs="Arial"/>
        </w:rPr>
        <w:t xml:space="preserve"> </w:t>
      </w:r>
      <w:r w:rsidRPr="002807DA">
        <w:rPr>
          <w:rFonts w:ascii="Arial" w:hAnsi="Arial" w:cs="Arial"/>
        </w:rPr>
        <w:t>izvora.</w:t>
      </w:r>
    </w:p>
    <w:p w:rsidR="002641A4" w:rsidRPr="002807DA" w:rsidRDefault="002641A4" w:rsidP="002641A4">
      <w:pPr>
        <w:pStyle w:val="Odlomakpopisa"/>
        <w:tabs>
          <w:tab w:val="left" w:pos="231"/>
        </w:tabs>
        <w:jc w:val="both"/>
        <w:rPr>
          <w:rFonts w:ascii="Arial" w:hAnsi="Arial" w:cs="Arial"/>
        </w:rPr>
      </w:pPr>
    </w:p>
    <w:p w:rsidR="00B8121B" w:rsidRDefault="00B8121B" w:rsidP="00B8121B">
      <w:pPr>
        <w:pStyle w:val="Odlomakpopisa"/>
        <w:tabs>
          <w:tab w:val="left" w:pos="231"/>
        </w:tabs>
        <w:jc w:val="both"/>
        <w:rPr>
          <w:rFonts w:ascii="Arial" w:hAnsi="Arial" w:cs="Arial"/>
          <w:b/>
        </w:rPr>
      </w:pPr>
    </w:p>
    <w:p w:rsidR="002641A4" w:rsidRPr="00B8121B" w:rsidRDefault="002641A4" w:rsidP="00B8121B">
      <w:pPr>
        <w:pStyle w:val="Odlomakpopisa"/>
        <w:tabs>
          <w:tab w:val="left" w:pos="231"/>
        </w:tabs>
        <w:jc w:val="both"/>
        <w:rPr>
          <w:rFonts w:ascii="Arial" w:hAnsi="Arial" w:cs="Arial"/>
          <w:b/>
        </w:rPr>
      </w:pPr>
      <w:r w:rsidRPr="002807DA">
        <w:rPr>
          <w:rFonts w:ascii="Arial" w:hAnsi="Arial" w:cs="Arial"/>
          <w:b/>
        </w:rPr>
        <w:t>VII – PODNOŠENJE PRIJAVA I DOKUMENATA</w:t>
      </w:r>
    </w:p>
    <w:p w:rsidR="002641A4" w:rsidRPr="002807DA" w:rsidRDefault="002641A4" w:rsidP="002641A4">
      <w:pPr>
        <w:spacing w:before="129" w:line="237" w:lineRule="auto"/>
        <w:ind w:right="116"/>
        <w:jc w:val="both"/>
        <w:rPr>
          <w:rFonts w:ascii="Arial" w:hAnsi="Arial" w:cs="Arial"/>
          <w:b/>
        </w:rPr>
      </w:pPr>
      <w:r w:rsidRPr="002807DA">
        <w:rPr>
          <w:rFonts w:ascii="Arial" w:hAnsi="Arial" w:cs="Arial"/>
          <w:color w:val="0B0B0E"/>
        </w:rPr>
        <w:t>Prijave</w:t>
      </w:r>
      <w:r w:rsidR="0000062E">
        <w:rPr>
          <w:rFonts w:ascii="Arial" w:hAnsi="Arial" w:cs="Arial"/>
          <w:color w:val="0B0B0E"/>
        </w:rPr>
        <w:t xml:space="preserve"> </w:t>
      </w:r>
      <w:r w:rsidRPr="002807DA">
        <w:rPr>
          <w:rFonts w:ascii="Arial" w:hAnsi="Arial" w:cs="Arial"/>
          <w:color w:val="0B0B0E"/>
        </w:rPr>
        <w:t>se</w:t>
      </w:r>
      <w:r w:rsidR="0000062E">
        <w:rPr>
          <w:rFonts w:ascii="Arial" w:hAnsi="Arial" w:cs="Arial"/>
          <w:color w:val="0B0B0E"/>
        </w:rPr>
        <w:t xml:space="preserve"> </w:t>
      </w:r>
      <w:r w:rsidRPr="002807DA">
        <w:rPr>
          <w:rFonts w:ascii="Arial" w:hAnsi="Arial" w:cs="Arial"/>
          <w:color w:val="0B0B0E"/>
        </w:rPr>
        <w:t>podnose</w:t>
      </w:r>
      <w:r w:rsidR="0000062E">
        <w:rPr>
          <w:rFonts w:ascii="Arial" w:hAnsi="Arial" w:cs="Arial"/>
          <w:color w:val="0B0B0E"/>
        </w:rPr>
        <w:t xml:space="preserve"> </w:t>
      </w:r>
      <w:r w:rsidRPr="002807DA">
        <w:rPr>
          <w:rFonts w:ascii="Arial" w:hAnsi="Arial" w:cs="Arial"/>
          <w:color w:val="0B0B0E"/>
        </w:rPr>
        <w:t>na</w:t>
      </w:r>
      <w:r w:rsidR="0000062E">
        <w:rPr>
          <w:rFonts w:ascii="Arial" w:hAnsi="Arial" w:cs="Arial"/>
          <w:color w:val="0B0B0E"/>
        </w:rPr>
        <w:t xml:space="preserve"> </w:t>
      </w:r>
      <w:r w:rsidRPr="002807DA">
        <w:rPr>
          <w:rFonts w:ascii="Arial" w:hAnsi="Arial" w:cs="Arial"/>
          <w:color w:val="0B0B0E"/>
        </w:rPr>
        <w:t>propisano</w:t>
      </w:r>
      <w:r w:rsidR="0000062E">
        <w:rPr>
          <w:rFonts w:ascii="Arial" w:hAnsi="Arial" w:cs="Arial"/>
          <w:color w:val="0B0B0E"/>
        </w:rPr>
        <w:t xml:space="preserve"> </w:t>
      </w:r>
      <w:r w:rsidRPr="002807DA">
        <w:rPr>
          <w:rFonts w:ascii="Arial" w:hAnsi="Arial" w:cs="Arial"/>
          <w:color w:val="0B0B0E"/>
        </w:rPr>
        <w:t>popunjenom</w:t>
      </w:r>
      <w:r w:rsidR="0000062E">
        <w:rPr>
          <w:rFonts w:ascii="Arial" w:hAnsi="Arial" w:cs="Arial"/>
          <w:color w:val="0B0B0E"/>
        </w:rPr>
        <w:t xml:space="preserve"> </w:t>
      </w:r>
      <w:r w:rsidRPr="002807DA">
        <w:rPr>
          <w:rFonts w:ascii="Arial" w:hAnsi="Arial" w:cs="Arial"/>
          <w:color w:val="0B0B0E"/>
        </w:rPr>
        <w:t>obrascu</w:t>
      </w:r>
      <w:r w:rsidR="0000062E">
        <w:rPr>
          <w:rFonts w:ascii="Arial" w:hAnsi="Arial" w:cs="Arial"/>
          <w:color w:val="0B0B0E"/>
        </w:rPr>
        <w:t xml:space="preserve"> </w:t>
      </w:r>
      <w:r w:rsidRPr="002807DA">
        <w:rPr>
          <w:rFonts w:ascii="Arial" w:hAnsi="Arial" w:cs="Arial"/>
          <w:color w:val="0B0B0E"/>
        </w:rPr>
        <w:t>sa</w:t>
      </w:r>
      <w:r w:rsidR="0000062E">
        <w:rPr>
          <w:rFonts w:ascii="Arial" w:hAnsi="Arial" w:cs="Arial"/>
          <w:color w:val="0B0B0E"/>
        </w:rPr>
        <w:t xml:space="preserve"> </w:t>
      </w:r>
      <w:r w:rsidRPr="002807DA">
        <w:rPr>
          <w:rFonts w:ascii="Arial" w:hAnsi="Arial" w:cs="Arial"/>
          <w:color w:val="0B0B0E"/>
        </w:rPr>
        <w:t>dokazima</w:t>
      </w:r>
      <w:r w:rsidR="0000062E">
        <w:rPr>
          <w:rFonts w:ascii="Arial" w:hAnsi="Arial" w:cs="Arial"/>
          <w:color w:val="0B0B0E"/>
        </w:rPr>
        <w:t xml:space="preserve"> </w:t>
      </w:r>
      <w:r w:rsidRPr="002807DA">
        <w:rPr>
          <w:rFonts w:ascii="Arial" w:hAnsi="Arial" w:cs="Arial"/>
          <w:color w:val="0B0B0E"/>
        </w:rPr>
        <w:t>o</w:t>
      </w:r>
      <w:r w:rsidR="0000062E">
        <w:rPr>
          <w:rFonts w:ascii="Arial" w:hAnsi="Arial" w:cs="Arial"/>
          <w:color w:val="0B0B0E"/>
        </w:rPr>
        <w:t xml:space="preserve"> </w:t>
      </w:r>
      <w:r w:rsidRPr="002807DA">
        <w:rPr>
          <w:rFonts w:ascii="Arial" w:hAnsi="Arial" w:cs="Arial"/>
          <w:color w:val="0B0B0E"/>
        </w:rPr>
        <w:t>ispunjavanju</w:t>
      </w:r>
      <w:r w:rsidR="0000062E">
        <w:rPr>
          <w:rFonts w:ascii="Arial" w:hAnsi="Arial" w:cs="Arial"/>
          <w:color w:val="0B0B0E"/>
        </w:rPr>
        <w:t xml:space="preserve"> </w:t>
      </w:r>
      <w:r w:rsidRPr="002807DA">
        <w:rPr>
          <w:rFonts w:ascii="Arial" w:hAnsi="Arial" w:cs="Arial"/>
          <w:color w:val="0B0B0E"/>
        </w:rPr>
        <w:t>općih i     posebnih</w:t>
      </w:r>
      <w:r w:rsidR="0000062E">
        <w:rPr>
          <w:rFonts w:ascii="Arial" w:hAnsi="Arial" w:cs="Arial"/>
          <w:color w:val="0B0B0E"/>
        </w:rPr>
        <w:t xml:space="preserve"> </w:t>
      </w:r>
      <w:r w:rsidRPr="002807DA">
        <w:rPr>
          <w:rFonts w:ascii="Arial" w:hAnsi="Arial" w:cs="Arial"/>
          <w:color w:val="0B0B0E"/>
        </w:rPr>
        <w:t>kriterija</w:t>
      </w:r>
      <w:r w:rsidR="0000062E">
        <w:rPr>
          <w:rFonts w:ascii="Arial" w:hAnsi="Arial" w:cs="Arial"/>
          <w:color w:val="0B0B0E"/>
        </w:rPr>
        <w:t xml:space="preserve"> </w:t>
      </w:r>
      <w:r w:rsidRPr="002807DA">
        <w:rPr>
          <w:rFonts w:ascii="Arial" w:hAnsi="Arial" w:cs="Arial"/>
          <w:color w:val="0B0B0E"/>
        </w:rPr>
        <w:t>lično</w:t>
      </w:r>
      <w:r w:rsidR="0000062E">
        <w:rPr>
          <w:rFonts w:ascii="Arial" w:hAnsi="Arial" w:cs="Arial"/>
          <w:color w:val="0B0B0E"/>
        </w:rPr>
        <w:t xml:space="preserve"> </w:t>
      </w:r>
      <w:r w:rsidRPr="002807DA">
        <w:rPr>
          <w:rFonts w:ascii="Arial" w:hAnsi="Arial" w:cs="Arial"/>
          <w:color w:val="0B0B0E"/>
        </w:rPr>
        <w:t>ili</w:t>
      </w:r>
      <w:r w:rsidR="0000062E">
        <w:rPr>
          <w:rFonts w:ascii="Arial" w:hAnsi="Arial" w:cs="Arial"/>
          <w:color w:val="0B0B0E"/>
        </w:rPr>
        <w:t xml:space="preserve"> </w:t>
      </w:r>
      <w:r w:rsidRPr="002807DA">
        <w:rPr>
          <w:rFonts w:ascii="Arial" w:hAnsi="Arial" w:cs="Arial"/>
          <w:color w:val="0B0B0E"/>
        </w:rPr>
        <w:t>putem</w:t>
      </w:r>
      <w:r w:rsidR="0000062E">
        <w:rPr>
          <w:rFonts w:ascii="Arial" w:hAnsi="Arial" w:cs="Arial"/>
          <w:color w:val="0B0B0E"/>
        </w:rPr>
        <w:t xml:space="preserve"> </w:t>
      </w:r>
      <w:r w:rsidRPr="002807DA">
        <w:rPr>
          <w:rFonts w:ascii="Arial" w:hAnsi="Arial" w:cs="Arial"/>
          <w:color w:val="0B0B0E"/>
        </w:rPr>
        <w:t>pošte u zatvorenoj</w:t>
      </w:r>
      <w:r w:rsidR="0000062E">
        <w:rPr>
          <w:rFonts w:ascii="Arial" w:hAnsi="Arial" w:cs="Arial"/>
          <w:color w:val="0B0B0E"/>
        </w:rPr>
        <w:t xml:space="preserve"> </w:t>
      </w:r>
      <w:r w:rsidRPr="002807DA">
        <w:rPr>
          <w:rFonts w:ascii="Arial" w:hAnsi="Arial" w:cs="Arial"/>
          <w:color w:val="0B0B0E"/>
        </w:rPr>
        <w:t>koverti</w:t>
      </w:r>
      <w:r w:rsidR="0000062E">
        <w:rPr>
          <w:rFonts w:ascii="Arial" w:hAnsi="Arial" w:cs="Arial"/>
          <w:color w:val="0B0B0E"/>
        </w:rPr>
        <w:t xml:space="preserve"> </w:t>
      </w:r>
      <w:r w:rsidRPr="002807DA">
        <w:rPr>
          <w:rFonts w:ascii="Arial" w:hAnsi="Arial" w:cs="Arial"/>
          <w:color w:val="0B0B0E"/>
        </w:rPr>
        <w:t>na</w:t>
      </w:r>
      <w:r w:rsidR="0000062E">
        <w:rPr>
          <w:rFonts w:ascii="Arial" w:hAnsi="Arial" w:cs="Arial"/>
          <w:color w:val="0B0B0E"/>
        </w:rPr>
        <w:t xml:space="preserve"> </w:t>
      </w:r>
      <w:r w:rsidRPr="002807DA">
        <w:rPr>
          <w:rFonts w:ascii="Arial" w:hAnsi="Arial" w:cs="Arial"/>
          <w:color w:val="0B0B0E"/>
        </w:rPr>
        <w:t>adresu</w:t>
      </w:r>
      <w:r w:rsidR="0000062E">
        <w:rPr>
          <w:rFonts w:ascii="Arial" w:hAnsi="Arial" w:cs="Arial"/>
          <w:color w:val="0B0B0E"/>
        </w:rPr>
        <w:t xml:space="preserve"> </w:t>
      </w:r>
      <w:r>
        <w:rPr>
          <w:rFonts w:ascii="Arial" w:hAnsi="Arial" w:cs="Arial"/>
          <w:color w:val="0B0B0E"/>
        </w:rPr>
        <w:t>općine</w:t>
      </w:r>
      <w:r w:rsidR="0000062E">
        <w:rPr>
          <w:rFonts w:ascii="Arial" w:hAnsi="Arial" w:cs="Arial"/>
          <w:color w:val="0B0B0E"/>
        </w:rPr>
        <w:t xml:space="preserve"> </w:t>
      </w:r>
      <w:r w:rsidR="0000062E">
        <w:rPr>
          <w:rFonts w:ascii="Arial" w:hAnsi="Arial" w:cs="Arial"/>
          <w:b/>
          <w:color w:val="0B0B0E"/>
        </w:rPr>
        <w:t xml:space="preserve">Ključ, Branilaca BiH broj 78, </w:t>
      </w:r>
      <w:r>
        <w:rPr>
          <w:rFonts w:ascii="Arial" w:hAnsi="Arial" w:cs="Arial"/>
          <w:b/>
          <w:color w:val="0B0B0E"/>
        </w:rPr>
        <w:t>sa</w:t>
      </w:r>
      <w:r w:rsidR="0000062E">
        <w:rPr>
          <w:rFonts w:ascii="Arial" w:hAnsi="Arial" w:cs="Arial"/>
          <w:b/>
          <w:color w:val="0B0B0E"/>
        </w:rPr>
        <w:t xml:space="preserve"> </w:t>
      </w:r>
      <w:r>
        <w:rPr>
          <w:rFonts w:ascii="Arial" w:hAnsi="Arial" w:cs="Arial"/>
          <w:b/>
          <w:color w:val="0B0B0E"/>
        </w:rPr>
        <w:t>naznakom</w:t>
      </w:r>
      <w:bookmarkStart w:id="0" w:name="_GoBack"/>
      <w:bookmarkEnd w:id="0"/>
      <w:r w:rsidR="00B30203">
        <w:rPr>
          <w:rFonts w:ascii="Arial" w:hAnsi="Arial" w:cs="Arial"/>
          <w:b/>
          <w:color w:val="0B0B0E"/>
        </w:rPr>
        <w:t xml:space="preserve">  Prijava na Javni poziv  RSP i CEB II</w:t>
      </w:r>
      <w:r w:rsidRPr="002807DA">
        <w:rPr>
          <w:rFonts w:ascii="Arial" w:hAnsi="Arial" w:cs="Arial"/>
          <w:b/>
          <w:bCs/>
        </w:rPr>
        <w:t>.</w:t>
      </w:r>
    </w:p>
    <w:p w:rsidR="002641A4" w:rsidRPr="002807DA" w:rsidRDefault="002641A4" w:rsidP="002641A4">
      <w:pPr>
        <w:spacing w:before="3"/>
        <w:rPr>
          <w:rFonts w:ascii="Arial" w:hAnsi="Arial" w:cs="Arial"/>
          <w:b/>
          <w:bCs/>
        </w:rPr>
      </w:pPr>
    </w:p>
    <w:p w:rsidR="002641A4" w:rsidRPr="002807DA" w:rsidRDefault="002641A4" w:rsidP="002641A4">
      <w:pPr>
        <w:pStyle w:val="Tijeloteksta"/>
        <w:ind w:left="100" w:right="112" w:firstLine="0"/>
        <w:jc w:val="both"/>
        <w:rPr>
          <w:rFonts w:cs="Arial"/>
        </w:rPr>
      </w:pPr>
      <w:r w:rsidRPr="002807DA">
        <w:rPr>
          <w:rFonts w:cs="Arial"/>
        </w:rPr>
        <w:t>Prijave se mogu</w:t>
      </w:r>
      <w:r w:rsidR="0000062E">
        <w:rPr>
          <w:rFonts w:cs="Arial"/>
        </w:rPr>
        <w:t xml:space="preserve"> </w:t>
      </w:r>
      <w:r w:rsidRPr="002807DA">
        <w:rPr>
          <w:rFonts w:cs="Arial"/>
        </w:rPr>
        <w:t>preuzeti u prostorijama</w:t>
      </w:r>
      <w:r w:rsidR="0000062E">
        <w:rPr>
          <w:rFonts w:cs="Arial"/>
        </w:rPr>
        <w:t xml:space="preserve"> općine Ključ – Šalter sala</w:t>
      </w:r>
      <w:r w:rsidR="00B30203">
        <w:rPr>
          <w:rFonts w:cs="Arial"/>
        </w:rPr>
        <w:t xml:space="preserve"> </w:t>
      </w:r>
      <w:r w:rsidRPr="002807DA">
        <w:rPr>
          <w:rFonts w:cs="Arial"/>
        </w:rPr>
        <w:t xml:space="preserve"> i na web stranici</w:t>
      </w:r>
      <w:r w:rsidR="000E76EF">
        <w:rPr>
          <w:rFonts w:cs="Arial"/>
        </w:rPr>
        <w:t xml:space="preserve"> općine Ključ (opckljuc@bih.net.ba)</w:t>
      </w:r>
      <w:r w:rsidRPr="002807DA">
        <w:rPr>
          <w:rFonts w:cs="Arial"/>
        </w:rPr>
        <w:t>.</w:t>
      </w:r>
    </w:p>
    <w:p w:rsidR="002641A4" w:rsidRPr="002807DA" w:rsidRDefault="002641A4" w:rsidP="002641A4">
      <w:pPr>
        <w:spacing w:before="10"/>
        <w:rPr>
          <w:rFonts w:ascii="Arial" w:hAnsi="Arial" w:cs="Arial"/>
        </w:rPr>
      </w:pPr>
    </w:p>
    <w:p w:rsidR="002641A4" w:rsidRPr="002807DA" w:rsidRDefault="002641A4" w:rsidP="002641A4">
      <w:pPr>
        <w:pStyle w:val="Tijeloteksta"/>
        <w:ind w:left="100" w:firstLine="0"/>
        <w:jc w:val="both"/>
        <w:rPr>
          <w:rFonts w:cs="Arial"/>
        </w:rPr>
      </w:pPr>
      <w:r w:rsidRPr="002807DA">
        <w:rPr>
          <w:rFonts w:cs="Arial"/>
        </w:rPr>
        <w:t>Javni</w:t>
      </w:r>
      <w:r w:rsidR="000E76EF">
        <w:rPr>
          <w:rFonts w:cs="Arial"/>
        </w:rPr>
        <w:t xml:space="preserve"> </w:t>
      </w:r>
      <w:r w:rsidRPr="002807DA">
        <w:rPr>
          <w:rFonts w:cs="Arial"/>
        </w:rPr>
        <w:t>poziv</w:t>
      </w:r>
      <w:r w:rsidR="000E76EF">
        <w:rPr>
          <w:rFonts w:cs="Arial"/>
        </w:rPr>
        <w:t xml:space="preserve"> </w:t>
      </w:r>
      <w:r w:rsidRPr="002807DA">
        <w:rPr>
          <w:rFonts w:cs="Arial"/>
        </w:rPr>
        <w:t>ostaje</w:t>
      </w:r>
      <w:r w:rsidR="000E76EF">
        <w:rPr>
          <w:rFonts w:cs="Arial"/>
        </w:rPr>
        <w:t xml:space="preserve"> </w:t>
      </w:r>
      <w:r w:rsidRPr="002807DA">
        <w:rPr>
          <w:rFonts w:cs="Arial"/>
        </w:rPr>
        <w:t>otvoren</w:t>
      </w:r>
      <w:r w:rsidR="000E76EF">
        <w:rPr>
          <w:rFonts w:cs="Arial"/>
        </w:rPr>
        <w:t xml:space="preserve"> </w:t>
      </w:r>
      <w:r w:rsidR="001471E6">
        <w:rPr>
          <w:rFonts w:cs="Arial"/>
          <w:b/>
        </w:rPr>
        <w:t xml:space="preserve">od </w:t>
      </w:r>
      <w:r w:rsidR="001471E6">
        <w:rPr>
          <w:rFonts w:cs="Arial"/>
          <w:b/>
          <w:u w:val="single"/>
        </w:rPr>
        <w:t xml:space="preserve">  14.10. </w:t>
      </w:r>
      <w:r w:rsidR="001471E6">
        <w:rPr>
          <w:rFonts w:cs="Arial"/>
          <w:b/>
        </w:rPr>
        <w:t xml:space="preserve">do </w:t>
      </w:r>
      <w:r w:rsidR="001471E6">
        <w:rPr>
          <w:rFonts w:cs="Arial"/>
          <w:b/>
          <w:u w:val="single"/>
        </w:rPr>
        <w:t xml:space="preserve"> 01.11.</w:t>
      </w:r>
      <w:r w:rsidR="00B30203" w:rsidRPr="001471E6">
        <w:rPr>
          <w:rFonts w:cs="Arial"/>
          <w:b/>
          <w:u w:val="single"/>
        </w:rPr>
        <w:t>2024</w:t>
      </w:r>
      <w:r w:rsidR="006A3CF3" w:rsidRPr="001471E6">
        <w:rPr>
          <w:rFonts w:cs="Arial"/>
          <w:b/>
          <w:u w:val="single"/>
        </w:rPr>
        <w:t>.godine</w:t>
      </w:r>
      <w:r w:rsidRPr="002807DA">
        <w:rPr>
          <w:rFonts w:cs="Arial"/>
          <w:b/>
        </w:rPr>
        <w:t xml:space="preserve"> (15 radnih  dana),</w:t>
      </w:r>
      <w:r w:rsidR="000E76EF">
        <w:rPr>
          <w:rFonts w:cs="Arial"/>
          <w:b/>
        </w:rPr>
        <w:t xml:space="preserve"> </w:t>
      </w:r>
      <w:r w:rsidRPr="002807DA">
        <w:rPr>
          <w:rFonts w:cs="Arial"/>
        </w:rPr>
        <w:t>od  dana  objavljivanja</w:t>
      </w:r>
      <w:r w:rsidR="000E76EF">
        <w:rPr>
          <w:rFonts w:cs="Arial"/>
        </w:rPr>
        <w:t xml:space="preserve"> </w:t>
      </w:r>
      <w:r w:rsidRPr="002807DA">
        <w:rPr>
          <w:rFonts w:cs="Arial"/>
        </w:rPr>
        <w:t>na</w:t>
      </w:r>
      <w:r w:rsidR="000E76EF">
        <w:rPr>
          <w:rFonts w:cs="Arial"/>
        </w:rPr>
        <w:t xml:space="preserve"> </w:t>
      </w:r>
      <w:r w:rsidRPr="002807DA">
        <w:rPr>
          <w:rFonts w:cs="Arial"/>
        </w:rPr>
        <w:t>oglasnim</w:t>
      </w:r>
      <w:r w:rsidR="000E76EF">
        <w:rPr>
          <w:rFonts w:cs="Arial"/>
        </w:rPr>
        <w:t xml:space="preserve"> </w:t>
      </w:r>
      <w:r w:rsidRPr="002807DA">
        <w:rPr>
          <w:rFonts w:cs="Arial"/>
        </w:rPr>
        <w:t>pločama</w:t>
      </w:r>
      <w:r w:rsidR="000E76EF">
        <w:rPr>
          <w:rFonts w:cs="Arial"/>
        </w:rPr>
        <w:t xml:space="preserve"> </w:t>
      </w:r>
      <w:r w:rsidRPr="002807DA">
        <w:rPr>
          <w:rFonts w:cs="Arial"/>
        </w:rPr>
        <w:t xml:space="preserve">općine </w:t>
      </w:r>
      <w:r w:rsidR="000E76EF">
        <w:rPr>
          <w:rFonts w:cs="Arial"/>
        </w:rPr>
        <w:t>Ključ</w:t>
      </w:r>
      <w:r w:rsidRPr="002807DA">
        <w:rPr>
          <w:rFonts w:cs="Arial"/>
        </w:rPr>
        <w:t xml:space="preserve">, </w:t>
      </w:r>
      <w:r w:rsidR="00B30203">
        <w:rPr>
          <w:rFonts w:cs="Arial"/>
        </w:rPr>
        <w:t>JUCentar za socijalni rad Ključ</w:t>
      </w:r>
      <w:r w:rsidR="004E0FBD">
        <w:rPr>
          <w:rFonts w:cs="Arial"/>
        </w:rPr>
        <w:t xml:space="preserve"> i</w:t>
      </w:r>
      <w:r w:rsidR="000E76EF">
        <w:rPr>
          <w:rFonts w:cs="Arial"/>
        </w:rPr>
        <w:t xml:space="preserve"> </w:t>
      </w:r>
      <w:r>
        <w:rPr>
          <w:rFonts w:cs="Arial"/>
        </w:rPr>
        <w:t>web stranici</w:t>
      </w:r>
      <w:r w:rsidR="000E76EF">
        <w:rPr>
          <w:rFonts w:cs="Arial"/>
        </w:rPr>
        <w:t xml:space="preserve"> </w:t>
      </w:r>
      <w:r w:rsidRPr="002807DA">
        <w:rPr>
          <w:rFonts w:cs="Arial"/>
        </w:rPr>
        <w:t>općine</w:t>
      </w:r>
      <w:r w:rsidR="000E76EF">
        <w:rPr>
          <w:rFonts w:cs="Arial"/>
        </w:rPr>
        <w:t xml:space="preserve"> Ključ</w:t>
      </w:r>
      <w:r w:rsidRPr="002807DA">
        <w:rPr>
          <w:rFonts w:cs="Arial"/>
        </w:rPr>
        <w:t xml:space="preserve">. </w:t>
      </w:r>
    </w:p>
    <w:p w:rsidR="002641A4" w:rsidRPr="002807DA" w:rsidRDefault="002641A4" w:rsidP="002641A4">
      <w:pPr>
        <w:jc w:val="both"/>
        <w:rPr>
          <w:rFonts w:ascii="Arial" w:hAnsi="Arial" w:cs="Arial"/>
        </w:rPr>
      </w:pPr>
    </w:p>
    <w:p w:rsidR="002641A4" w:rsidRPr="002807DA" w:rsidRDefault="002641A4" w:rsidP="002641A4">
      <w:pPr>
        <w:jc w:val="both"/>
        <w:rPr>
          <w:rFonts w:ascii="Arial" w:hAnsi="Arial" w:cs="Arial"/>
        </w:rPr>
      </w:pPr>
    </w:p>
    <w:p w:rsidR="002641A4" w:rsidRPr="002807DA" w:rsidRDefault="002641A4" w:rsidP="002641A4">
      <w:pPr>
        <w:jc w:val="both"/>
        <w:rPr>
          <w:rFonts w:ascii="Arial" w:hAnsi="Arial" w:cs="Arial"/>
        </w:rPr>
      </w:pPr>
    </w:p>
    <w:p w:rsidR="000E76EF" w:rsidRPr="002807DA" w:rsidRDefault="00B02616" w:rsidP="000E76E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Broj: </w:t>
      </w:r>
      <w:r w:rsidR="0006689A">
        <w:rPr>
          <w:rFonts w:ascii="Arial" w:hAnsi="Arial" w:cs="Arial"/>
          <w:u w:val="single"/>
        </w:rPr>
        <w:t xml:space="preserve"> 03-19-6- 2293</w:t>
      </w:r>
      <w:r>
        <w:rPr>
          <w:rFonts w:ascii="Arial" w:hAnsi="Arial" w:cs="Arial"/>
          <w:u w:val="single"/>
        </w:rPr>
        <w:t xml:space="preserve"> /2</w:t>
      </w:r>
      <w:r w:rsidR="00201E49">
        <w:rPr>
          <w:rFonts w:ascii="Arial" w:hAnsi="Arial" w:cs="Arial"/>
          <w:u w:val="single"/>
        </w:rPr>
        <w:t>4</w:t>
      </w:r>
      <w:r w:rsidR="000E76EF">
        <w:rPr>
          <w:rFonts w:ascii="Arial" w:hAnsi="Arial" w:cs="Arial"/>
        </w:rPr>
        <w:t xml:space="preserve">   </w:t>
      </w:r>
      <w:r w:rsidR="000E76EF">
        <w:rPr>
          <w:rFonts w:ascii="Arial" w:hAnsi="Arial" w:cs="Arial"/>
        </w:rPr>
        <w:tab/>
      </w:r>
      <w:r w:rsidR="000E76EF">
        <w:rPr>
          <w:rFonts w:ascii="Arial" w:hAnsi="Arial" w:cs="Arial"/>
        </w:rPr>
        <w:tab/>
      </w:r>
      <w:r w:rsidR="000E76EF">
        <w:rPr>
          <w:rFonts w:ascii="Arial" w:hAnsi="Arial" w:cs="Arial"/>
        </w:rPr>
        <w:tab/>
      </w:r>
      <w:r w:rsidR="000E76EF">
        <w:rPr>
          <w:rFonts w:ascii="Arial" w:hAnsi="Arial" w:cs="Arial"/>
        </w:rPr>
        <w:tab/>
        <w:t>Općinski načelnik općine Ključ</w:t>
      </w:r>
    </w:p>
    <w:p w:rsidR="002641A4" w:rsidRPr="002807DA" w:rsidRDefault="002641A4" w:rsidP="002641A4">
      <w:pPr>
        <w:jc w:val="both"/>
        <w:rPr>
          <w:rFonts w:ascii="Arial" w:hAnsi="Arial" w:cs="Arial"/>
        </w:rPr>
      </w:pPr>
    </w:p>
    <w:p w:rsidR="00162A40" w:rsidRDefault="002641A4" w:rsidP="002641A4">
      <w:r w:rsidRPr="002807DA">
        <w:rPr>
          <w:rFonts w:ascii="Arial" w:hAnsi="Arial" w:cs="Arial"/>
        </w:rPr>
        <w:t>Datum,</w:t>
      </w:r>
      <w:r w:rsidR="008B793E">
        <w:rPr>
          <w:rFonts w:ascii="Arial" w:hAnsi="Arial" w:cs="Arial"/>
          <w:u w:val="single"/>
        </w:rPr>
        <w:t xml:space="preserve"> 03</w:t>
      </w:r>
      <w:r w:rsidR="0006689A">
        <w:rPr>
          <w:rFonts w:ascii="Arial" w:hAnsi="Arial" w:cs="Arial"/>
          <w:u w:val="single"/>
        </w:rPr>
        <w:t>.</w:t>
      </w:r>
      <w:r w:rsidR="008B793E">
        <w:rPr>
          <w:rFonts w:ascii="Arial" w:hAnsi="Arial" w:cs="Arial"/>
          <w:u w:val="single"/>
        </w:rPr>
        <w:t>10</w:t>
      </w:r>
      <w:r w:rsidR="00201E49">
        <w:rPr>
          <w:rFonts w:ascii="Arial" w:hAnsi="Arial" w:cs="Arial"/>
          <w:u w:val="single"/>
        </w:rPr>
        <w:t>.2024</w:t>
      </w:r>
      <w:r w:rsidR="00B02616">
        <w:rPr>
          <w:rFonts w:ascii="Arial" w:hAnsi="Arial" w:cs="Arial"/>
          <w:u w:val="single"/>
        </w:rPr>
        <w:t>.god.</w:t>
      </w:r>
      <w:r w:rsidR="006A3CF3">
        <w:rPr>
          <w:rFonts w:ascii="Arial" w:hAnsi="Arial" w:cs="Arial"/>
        </w:rPr>
        <w:tab/>
      </w:r>
      <w:r w:rsidR="006A3CF3">
        <w:rPr>
          <w:rFonts w:ascii="Arial" w:hAnsi="Arial" w:cs="Arial"/>
        </w:rPr>
        <w:tab/>
      </w:r>
      <w:r w:rsidRPr="002807DA">
        <w:rPr>
          <w:rFonts w:ascii="Arial" w:hAnsi="Arial" w:cs="Arial"/>
        </w:rPr>
        <w:t xml:space="preserve">                   </w:t>
      </w:r>
      <w:r w:rsidR="000E76EF">
        <w:rPr>
          <w:rFonts w:ascii="Arial" w:hAnsi="Arial" w:cs="Arial"/>
        </w:rPr>
        <w:t xml:space="preserve">        </w:t>
      </w:r>
      <w:r w:rsidRPr="002807DA">
        <w:rPr>
          <w:rFonts w:ascii="Arial" w:hAnsi="Arial" w:cs="Arial"/>
        </w:rPr>
        <w:t xml:space="preserve"> </w:t>
      </w:r>
      <w:r w:rsidR="000E76EF">
        <w:rPr>
          <w:rFonts w:ascii="Arial" w:hAnsi="Arial" w:cs="Arial"/>
        </w:rPr>
        <w:t>Nedžad Zukanović, prof.</w:t>
      </w:r>
    </w:p>
    <w:sectPr w:rsidR="00162A40" w:rsidSect="00A55CE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6C21" w:rsidRDefault="00CA6C21" w:rsidP="00B02616">
      <w:r>
        <w:separator/>
      </w:r>
    </w:p>
  </w:endnote>
  <w:endnote w:type="continuationSeparator" w:id="1">
    <w:p w:rsidR="00CA6C21" w:rsidRDefault="00CA6C21" w:rsidP="00B026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777122"/>
      <w:docPartObj>
        <w:docPartGallery w:val="Page Numbers (Bottom of Page)"/>
        <w:docPartUnique/>
      </w:docPartObj>
    </w:sdtPr>
    <w:sdtContent>
      <w:p w:rsidR="00B02616" w:rsidRDefault="000B550D">
        <w:pPr>
          <w:pStyle w:val="Podnoje"/>
          <w:jc w:val="right"/>
        </w:pPr>
        <w:fldSimple w:instr=" PAGE   \* MERGEFORMAT ">
          <w:r w:rsidR="001471E6">
            <w:rPr>
              <w:noProof/>
            </w:rPr>
            <w:t>3</w:t>
          </w:r>
        </w:fldSimple>
      </w:p>
    </w:sdtContent>
  </w:sdt>
  <w:p w:rsidR="00B02616" w:rsidRDefault="00B02616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6C21" w:rsidRDefault="00CA6C21" w:rsidP="00B02616">
      <w:r>
        <w:separator/>
      </w:r>
    </w:p>
  </w:footnote>
  <w:footnote w:type="continuationSeparator" w:id="1">
    <w:p w:rsidR="00CA6C21" w:rsidRDefault="00CA6C21" w:rsidP="00B026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1643E"/>
    <w:multiLevelType w:val="hybridMultilevel"/>
    <w:tmpl w:val="C70A481A"/>
    <w:lvl w:ilvl="0" w:tplc="6B6A2776">
      <w:start w:val="1"/>
      <w:numFmt w:val="upperRoman"/>
      <w:lvlText w:val="%1"/>
      <w:lvlJc w:val="left"/>
      <w:pPr>
        <w:ind w:left="130" w:hanging="130"/>
      </w:pPr>
      <w:rPr>
        <w:rFonts w:ascii="Arial" w:eastAsia="Times New Roman" w:hAnsi="Arial" w:cs="Times New Roman" w:hint="default"/>
        <w:b/>
        <w:bCs/>
        <w:w w:val="100"/>
      </w:rPr>
    </w:lvl>
    <w:lvl w:ilvl="1" w:tplc="4BFA456A">
      <w:start w:val="1"/>
      <w:numFmt w:val="lowerLetter"/>
      <w:lvlText w:val="%2)"/>
      <w:lvlJc w:val="left"/>
      <w:pPr>
        <w:ind w:left="1181" w:hanging="360"/>
      </w:pPr>
      <w:rPr>
        <w:rFonts w:ascii="Arial" w:eastAsia="Times New Roman" w:hAnsi="Arial" w:cs="Times New Roman" w:hint="default"/>
        <w:spacing w:val="2"/>
        <w:w w:val="100"/>
        <w:sz w:val="22"/>
        <w:szCs w:val="22"/>
      </w:rPr>
    </w:lvl>
    <w:lvl w:ilvl="2" w:tplc="74C2BAE6">
      <w:start w:val="1"/>
      <w:numFmt w:val="bullet"/>
      <w:lvlText w:val="•"/>
      <w:lvlJc w:val="left"/>
      <w:pPr>
        <w:ind w:left="2033" w:hanging="360"/>
      </w:pPr>
      <w:rPr>
        <w:rFonts w:hint="default"/>
      </w:rPr>
    </w:lvl>
    <w:lvl w:ilvl="3" w:tplc="8C866C40">
      <w:start w:val="1"/>
      <w:numFmt w:val="bullet"/>
      <w:lvlText w:val="•"/>
      <w:lvlJc w:val="left"/>
      <w:pPr>
        <w:ind w:left="2886" w:hanging="360"/>
      </w:pPr>
      <w:rPr>
        <w:rFonts w:hint="default"/>
      </w:rPr>
    </w:lvl>
    <w:lvl w:ilvl="4" w:tplc="67E070B2">
      <w:start w:val="1"/>
      <w:numFmt w:val="bullet"/>
      <w:lvlText w:val="•"/>
      <w:lvlJc w:val="left"/>
      <w:pPr>
        <w:ind w:left="3740" w:hanging="360"/>
      </w:pPr>
      <w:rPr>
        <w:rFonts w:hint="default"/>
      </w:rPr>
    </w:lvl>
    <w:lvl w:ilvl="5" w:tplc="FDD8CA76">
      <w:start w:val="1"/>
      <w:numFmt w:val="bullet"/>
      <w:lvlText w:val="•"/>
      <w:lvlJc w:val="left"/>
      <w:pPr>
        <w:ind w:left="4593" w:hanging="360"/>
      </w:pPr>
      <w:rPr>
        <w:rFonts w:hint="default"/>
      </w:rPr>
    </w:lvl>
    <w:lvl w:ilvl="6" w:tplc="9E86EC06">
      <w:start w:val="1"/>
      <w:numFmt w:val="bullet"/>
      <w:lvlText w:val="•"/>
      <w:lvlJc w:val="left"/>
      <w:pPr>
        <w:ind w:left="5446" w:hanging="360"/>
      </w:pPr>
      <w:rPr>
        <w:rFonts w:hint="default"/>
      </w:rPr>
    </w:lvl>
    <w:lvl w:ilvl="7" w:tplc="4F3C274C">
      <w:start w:val="1"/>
      <w:numFmt w:val="bullet"/>
      <w:lvlText w:val="•"/>
      <w:lvlJc w:val="left"/>
      <w:pPr>
        <w:ind w:left="6300" w:hanging="360"/>
      </w:pPr>
      <w:rPr>
        <w:rFonts w:hint="default"/>
      </w:rPr>
    </w:lvl>
    <w:lvl w:ilvl="8" w:tplc="E424D118">
      <w:start w:val="1"/>
      <w:numFmt w:val="bullet"/>
      <w:lvlText w:val="•"/>
      <w:lvlJc w:val="left"/>
      <w:pPr>
        <w:ind w:left="7153" w:hanging="360"/>
      </w:pPr>
      <w:rPr>
        <w:rFonts w:hint="default"/>
      </w:rPr>
    </w:lvl>
  </w:abstractNum>
  <w:abstractNum w:abstractNumId="1">
    <w:nsid w:val="3ABC6ECA"/>
    <w:multiLevelType w:val="hybridMultilevel"/>
    <w:tmpl w:val="AA6C908A"/>
    <w:lvl w:ilvl="0" w:tplc="E6FCCF64">
      <w:start w:val="1"/>
      <w:numFmt w:val="decimal"/>
      <w:lvlText w:val="%1."/>
      <w:lvlJc w:val="left"/>
      <w:pPr>
        <w:ind w:left="700" w:hanging="525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255" w:hanging="360"/>
      </w:pPr>
    </w:lvl>
    <w:lvl w:ilvl="2" w:tplc="101A001B" w:tentative="1">
      <w:start w:val="1"/>
      <w:numFmt w:val="lowerRoman"/>
      <w:lvlText w:val="%3."/>
      <w:lvlJc w:val="right"/>
      <w:pPr>
        <w:ind w:left="1975" w:hanging="180"/>
      </w:pPr>
    </w:lvl>
    <w:lvl w:ilvl="3" w:tplc="101A000F" w:tentative="1">
      <w:start w:val="1"/>
      <w:numFmt w:val="decimal"/>
      <w:lvlText w:val="%4."/>
      <w:lvlJc w:val="left"/>
      <w:pPr>
        <w:ind w:left="2695" w:hanging="360"/>
      </w:pPr>
    </w:lvl>
    <w:lvl w:ilvl="4" w:tplc="101A0019" w:tentative="1">
      <w:start w:val="1"/>
      <w:numFmt w:val="lowerLetter"/>
      <w:lvlText w:val="%5."/>
      <w:lvlJc w:val="left"/>
      <w:pPr>
        <w:ind w:left="3415" w:hanging="360"/>
      </w:pPr>
    </w:lvl>
    <w:lvl w:ilvl="5" w:tplc="101A001B" w:tentative="1">
      <w:start w:val="1"/>
      <w:numFmt w:val="lowerRoman"/>
      <w:lvlText w:val="%6."/>
      <w:lvlJc w:val="right"/>
      <w:pPr>
        <w:ind w:left="4135" w:hanging="180"/>
      </w:pPr>
    </w:lvl>
    <w:lvl w:ilvl="6" w:tplc="101A000F" w:tentative="1">
      <w:start w:val="1"/>
      <w:numFmt w:val="decimal"/>
      <w:lvlText w:val="%7."/>
      <w:lvlJc w:val="left"/>
      <w:pPr>
        <w:ind w:left="4855" w:hanging="360"/>
      </w:pPr>
    </w:lvl>
    <w:lvl w:ilvl="7" w:tplc="101A0019" w:tentative="1">
      <w:start w:val="1"/>
      <w:numFmt w:val="lowerLetter"/>
      <w:lvlText w:val="%8."/>
      <w:lvlJc w:val="left"/>
      <w:pPr>
        <w:ind w:left="5575" w:hanging="360"/>
      </w:pPr>
    </w:lvl>
    <w:lvl w:ilvl="8" w:tplc="101A001B" w:tentative="1">
      <w:start w:val="1"/>
      <w:numFmt w:val="lowerRoman"/>
      <w:lvlText w:val="%9."/>
      <w:lvlJc w:val="right"/>
      <w:pPr>
        <w:ind w:left="62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1A4"/>
    <w:rsid w:val="0000062E"/>
    <w:rsid w:val="00006B37"/>
    <w:rsid w:val="0006689A"/>
    <w:rsid w:val="00074026"/>
    <w:rsid w:val="000909B1"/>
    <w:rsid w:val="000B550D"/>
    <w:rsid w:val="000C3FCB"/>
    <w:rsid w:val="000E76EF"/>
    <w:rsid w:val="001471E6"/>
    <w:rsid w:val="00162A40"/>
    <w:rsid w:val="00174967"/>
    <w:rsid w:val="001B41F8"/>
    <w:rsid w:val="00201E49"/>
    <w:rsid w:val="002641A4"/>
    <w:rsid w:val="003A33A2"/>
    <w:rsid w:val="00422676"/>
    <w:rsid w:val="00443EA9"/>
    <w:rsid w:val="004A13AB"/>
    <w:rsid w:val="004E0FBD"/>
    <w:rsid w:val="005A7E39"/>
    <w:rsid w:val="00611BC1"/>
    <w:rsid w:val="00646B20"/>
    <w:rsid w:val="006A3CF3"/>
    <w:rsid w:val="006C2CF8"/>
    <w:rsid w:val="00761059"/>
    <w:rsid w:val="007E105D"/>
    <w:rsid w:val="008013AD"/>
    <w:rsid w:val="00851B89"/>
    <w:rsid w:val="008B793E"/>
    <w:rsid w:val="008D3F3F"/>
    <w:rsid w:val="00945D4D"/>
    <w:rsid w:val="0095102D"/>
    <w:rsid w:val="009933D4"/>
    <w:rsid w:val="00A55CEA"/>
    <w:rsid w:val="00A95567"/>
    <w:rsid w:val="00AA139B"/>
    <w:rsid w:val="00AD7D78"/>
    <w:rsid w:val="00B02616"/>
    <w:rsid w:val="00B1031B"/>
    <w:rsid w:val="00B30203"/>
    <w:rsid w:val="00B73324"/>
    <w:rsid w:val="00B8121B"/>
    <w:rsid w:val="00C25DCE"/>
    <w:rsid w:val="00C87ABC"/>
    <w:rsid w:val="00CA6C21"/>
    <w:rsid w:val="00D13583"/>
    <w:rsid w:val="00D21BB4"/>
    <w:rsid w:val="00D55973"/>
    <w:rsid w:val="00E40B35"/>
    <w:rsid w:val="00E40CD7"/>
    <w:rsid w:val="00E57347"/>
    <w:rsid w:val="00EB52EB"/>
    <w:rsid w:val="00ED1E22"/>
    <w:rsid w:val="00F53E16"/>
    <w:rsid w:val="00FB06DA"/>
    <w:rsid w:val="00FD1A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1A4"/>
    <w:pPr>
      <w:widowControl w:val="0"/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Naslov1">
    <w:name w:val="heading 1"/>
    <w:basedOn w:val="Normal"/>
    <w:link w:val="Naslov1Char"/>
    <w:qFormat/>
    <w:rsid w:val="002641A4"/>
    <w:pPr>
      <w:outlineLvl w:val="0"/>
    </w:pPr>
    <w:rPr>
      <w:rFonts w:ascii="Arial" w:hAnsi="Arial"/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2641A4"/>
    <w:rPr>
      <w:rFonts w:ascii="Arial" w:eastAsia="Times New Roman" w:hAnsi="Arial" w:cs="Times New Roman"/>
      <w:b/>
      <w:bCs/>
      <w:lang w:val="en-US"/>
    </w:rPr>
  </w:style>
  <w:style w:type="paragraph" w:styleId="Tijeloteksta">
    <w:name w:val="Body Text"/>
    <w:basedOn w:val="Normal"/>
    <w:link w:val="TijelotekstaChar"/>
    <w:rsid w:val="002641A4"/>
    <w:pPr>
      <w:ind w:left="1181" w:hanging="360"/>
    </w:pPr>
    <w:rPr>
      <w:rFonts w:ascii="Arial" w:hAnsi="Arial"/>
    </w:rPr>
  </w:style>
  <w:style w:type="character" w:customStyle="1" w:styleId="TijelotekstaChar">
    <w:name w:val="Tijelo teksta Char"/>
    <w:basedOn w:val="Zadanifontodlomka"/>
    <w:link w:val="Tijeloteksta"/>
    <w:rsid w:val="002641A4"/>
    <w:rPr>
      <w:rFonts w:ascii="Arial" w:eastAsia="Times New Roman" w:hAnsi="Arial" w:cs="Times New Roman"/>
      <w:lang w:val="en-US"/>
    </w:rPr>
  </w:style>
  <w:style w:type="paragraph" w:styleId="Odlomakpopisa">
    <w:name w:val="List Paragraph"/>
    <w:basedOn w:val="Normal"/>
    <w:qFormat/>
    <w:rsid w:val="002641A4"/>
  </w:style>
  <w:style w:type="paragraph" w:styleId="Zaglavlje">
    <w:name w:val="header"/>
    <w:basedOn w:val="Normal"/>
    <w:link w:val="ZaglavljeChar"/>
    <w:uiPriority w:val="99"/>
    <w:semiHidden/>
    <w:unhideWhenUsed/>
    <w:rsid w:val="00B0261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B02616"/>
    <w:rPr>
      <w:rFonts w:ascii="Calibri" w:eastAsia="Times New Roman" w:hAnsi="Calibri" w:cs="Times New Roman"/>
      <w:lang w:val="en-US"/>
    </w:rPr>
  </w:style>
  <w:style w:type="paragraph" w:styleId="Podnoje">
    <w:name w:val="footer"/>
    <w:basedOn w:val="Normal"/>
    <w:link w:val="PodnojeChar"/>
    <w:uiPriority w:val="99"/>
    <w:unhideWhenUsed/>
    <w:rsid w:val="00B0261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02616"/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A59E8-D846-4F67-B521-6027E3B0F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916</TotalTime>
  <Pages>1</Pages>
  <Words>2169</Words>
  <Characters>12369</Characters>
  <Application>Microsoft Office Word</Application>
  <DocSecurity>0</DocSecurity>
  <Lines>103</Lines>
  <Paragraphs>29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Selma</dc:creator>
  <cp:keywords/>
  <dc:description/>
  <cp:lastModifiedBy>stambena</cp:lastModifiedBy>
  <cp:revision>24</cp:revision>
  <cp:lastPrinted>2024-09-17T12:27:00Z</cp:lastPrinted>
  <dcterms:created xsi:type="dcterms:W3CDTF">2019-04-22T12:47:00Z</dcterms:created>
  <dcterms:modified xsi:type="dcterms:W3CDTF">2024-10-14T06:36:00Z</dcterms:modified>
</cp:coreProperties>
</file>